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7A" w:rsidRDefault="00756A7A" w:rsidP="00756A7A">
      <w:pPr>
        <w:pStyle w:val="af3"/>
        <w:spacing w:before="108"/>
        <w:ind w:left="0"/>
        <w:jc w:val="left"/>
      </w:pPr>
    </w:p>
    <w:p w:rsidR="00756A7A" w:rsidRDefault="00756A7A" w:rsidP="00756A7A">
      <w:pPr>
        <w:tabs>
          <w:tab w:val="left" w:pos="9720"/>
        </w:tabs>
        <w:ind w:right="110"/>
        <w:rPr>
          <w:rFonts w:eastAsiaTheme="minorHAnsi"/>
          <w:sz w:val="28"/>
          <w:szCs w:val="28"/>
        </w:rPr>
      </w:pPr>
      <w:bookmarkStart w:id="0" w:name="Административный_регламент__предоставлен"/>
      <w:bookmarkStart w:id="1" w:name="_bookmark0"/>
      <w:bookmarkEnd w:id="0"/>
      <w:bookmarkEnd w:id="1"/>
      <w:r>
        <w:rPr>
          <w:sz w:val="28"/>
          <w:szCs w:val="28"/>
        </w:rPr>
        <w:t xml:space="preserve">              Администрация</w:t>
      </w:r>
    </w:p>
    <w:p w:rsidR="00756A7A" w:rsidRDefault="00756A7A" w:rsidP="00756A7A">
      <w:pPr>
        <w:rPr>
          <w:sz w:val="28"/>
          <w:szCs w:val="28"/>
        </w:rPr>
      </w:pPr>
      <w:r>
        <w:rPr>
          <w:sz w:val="28"/>
          <w:szCs w:val="28"/>
        </w:rPr>
        <w:t>муниципального образования</w:t>
      </w:r>
    </w:p>
    <w:p w:rsidR="00756A7A" w:rsidRDefault="00756A7A" w:rsidP="00756A7A">
      <w:pPr>
        <w:rPr>
          <w:sz w:val="28"/>
          <w:szCs w:val="28"/>
        </w:rPr>
      </w:pPr>
      <w:r>
        <w:rPr>
          <w:sz w:val="28"/>
          <w:szCs w:val="28"/>
        </w:rPr>
        <w:t xml:space="preserve">     </w:t>
      </w:r>
      <w:proofErr w:type="spellStart"/>
      <w:r>
        <w:rPr>
          <w:sz w:val="28"/>
          <w:szCs w:val="28"/>
        </w:rPr>
        <w:t>Сакмарский</w:t>
      </w:r>
      <w:proofErr w:type="spellEnd"/>
      <w:r>
        <w:rPr>
          <w:sz w:val="28"/>
          <w:szCs w:val="28"/>
        </w:rPr>
        <w:t xml:space="preserve"> сельсовет</w:t>
      </w:r>
    </w:p>
    <w:p w:rsidR="00756A7A" w:rsidRDefault="00756A7A" w:rsidP="00756A7A">
      <w:pPr>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p>
    <w:p w:rsidR="00756A7A" w:rsidRDefault="00756A7A" w:rsidP="00756A7A">
      <w:pPr>
        <w:rPr>
          <w:sz w:val="28"/>
          <w:szCs w:val="28"/>
        </w:rPr>
      </w:pPr>
      <w:r>
        <w:rPr>
          <w:sz w:val="28"/>
          <w:szCs w:val="28"/>
        </w:rPr>
        <w:t xml:space="preserve">     Оренбургской области</w:t>
      </w:r>
    </w:p>
    <w:p w:rsidR="00756A7A" w:rsidRDefault="00756A7A" w:rsidP="00756A7A">
      <w:pPr>
        <w:rPr>
          <w:sz w:val="28"/>
          <w:szCs w:val="28"/>
        </w:rPr>
      </w:pPr>
      <w:r>
        <w:rPr>
          <w:sz w:val="28"/>
          <w:szCs w:val="28"/>
        </w:rPr>
        <w:t xml:space="preserve">       ПОСТАНОВЛЕНИЕ           </w:t>
      </w:r>
    </w:p>
    <w:p w:rsidR="00756A7A" w:rsidRDefault="00D84E49" w:rsidP="00756A7A">
      <w:pPr>
        <w:rPr>
          <w:sz w:val="28"/>
          <w:szCs w:val="28"/>
          <w:u w:val="single"/>
        </w:rPr>
      </w:pPr>
      <w:r>
        <w:rPr>
          <w:sz w:val="28"/>
          <w:szCs w:val="28"/>
          <w:u w:val="single"/>
        </w:rPr>
        <w:t xml:space="preserve">      От  07.04.2025 № 67</w:t>
      </w:r>
      <w:r w:rsidR="00756A7A">
        <w:rPr>
          <w:sz w:val="28"/>
          <w:szCs w:val="28"/>
          <w:u w:val="single"/>
        </w:rPr>
        <w:t>-п</w:t>
      </w:r>
    </w:p>
    <w:p w:rsidR="00756A7A" w:rsidRDefault="00756A7A" w:rsidP="00756A7A">
      <w:pPr>
        <w:rPr>
          <w:sz w:val="28"/>
          <w:szCs w:val="28"/>
        </w:rPr>
      </w:pPr>
      <w:r>
        <w:rPr>
          <w:sz w:val="28"/>
          <w:szCs w:val="28"/>
        </w:rPr>
        <w:t xml:space="preserve">           </w:t>
      </w:r>
      <w:proofErr w:type="gramStart"/>
      <w:r>
        <w:rPr>
          <w:sz w:val="28"/>
          <w:szCs w:val="28"/>
        </w:rPr>
        <w:t>с</w:t>
      </w:r>
      <w:proofErr w:type="gramEnd"/>
      <w:r>
        <w:rPr>
          <w:sz w:val="28"/>
          <w:szCs w:val="28"/>
        </w:rPr>
        <w:t>. Сакмара</w:t>
      </w:r>
    </w:p>
    <w:p w:rsidR="00756A7A" w:rsidRDefault="00756A7A" w:rsidP="00756A7A">
      <w:pPr>
        <w:rPr>
          <w:sz w:val="28"/>
          <w:szCs w:val="28"/>
        </w:rPr>
      </w:pPr>
    </w:p>
    <w:p w:rsidR="00756A7A" w:rsidRDefault="004F1DFC" w:rsidP="00756A7A">
      <w:pPr>
        <w:ind w:left="130" w:right="171"/>
        <w:rPr>
          <w:b/>
          <w:sz w:val="28"/>
          <w:szCs w:val="28"/>
        </w:rPr>
      </w:pPr>
      <w:r>
        <w:rPr>
          <w:b/>
          <w:sz w:val="28"/>
          <w:szCs w:val="28"/>
        </w:rPr>
        <w:t>«Предоставление земельного участка, находящегося</w:t>
      </w:r>
      <w:r w:rsidR="00756A7A">
        <w:rPr>
          <w:b/>
          <w:sz w:val="28"/>
          <w:szCs w:val="28"/>
        </w:rPr>
        <w:t xml:space="preserve"> </w:t>
      </w:r>
    </w:p>
    <w:p w:rsidR="00756A7A" w:rsidRDefault="004F1DFC" w:rsidP="00756A7A">
      <w:pPr>
        <w:ind w:left="130" w:right="171"/>
        <w:rPr>
          <w:b/>
          <w:sz w:val="28"/>
          <w:szCs w:val="28"/>
        </w:rPr>
      </w:pPr>
      <w:r>
        <w:rPr>
          <w:b/>
          <w:sz w:val="28"/>
          <w:szCs w:val="28"/>
        </w:rPr>
        <w:t xml:space="preserve">в муниципальной собственности, или </w:t>
      </w:r>
      <w:proofErr w:type="gramStart"/>
      <w:r>
        <w:rPr>
          <w:b/>
          <w:sz w:val="28"/>
          <w:szCs w:val="28"/>
        </w:rPr>
        <w:t>государственная</w:t>
      </w:r>
      <w:proofErr w:type="gramEnd"/>
      <w:r>
        <w:rPr>
          <w:b/>
          <w:sz w:val="28"/>
          <w:szCs w:val="28"/>
        </w:rPr>
        <w:t xml:space="preserve"> </w:t>
      </w:r>
    </w:p>
    <w:p w:rsidR="004F1DFC" w:rsidRDefault="004F1DFC" w:rsidP="00756A7A">
      <w:pPr>
        <w:ind w:left="130" w:right="171"/>
        <w:rPr>
          <w:b/>
          <w:sz w:val="28"/>
          <w:szCs w:val="28"/>
        </w:rPr>
      </w:pPr>
      <w:proofErr w:type="gramStart"/>
      <w:r>
        <w:rPr>
          <w:b/>
          <w:sz w:val="28"/>
          <w:szCs w:val="28"/>
        </w:rPr>
        <w:t>собственность</w:t>
      </w:r>
      <w:proofErr w:type="gramEnd"/>
      <w:r>
        <w:rPr>
          <w:b/>
          <w:sz w:val="28"/>
          <w:szCs w:val="28"/>
        </w:rPr>
        <w:t xml:space="preserve"> на который не разграничена, на торгах».</w:t>
      </w:r>
    </w:p>
    <w:p w:rsidR="00756A7A" w:rsidRDefault="00756A7A" w:rsidP="00756A7A">
      <w:pPr>
        <w:rPr>
          <w:sz w:val="28"/>
          <w:szCs w:val="28"/>
          <w:lang w:eastAsia="ru-RU"/>
        </w:rPr>
      </w:pPr>
    </w:p>
    <w:p w:rsidR="00756A7A" w:rsidRPr="00756A7A" w:rsidRDefault="00756A7A" w:rsidP="00756A7A">
      <w:pPr>
        <w:ind w:firstLine="709"/>
        <w:jc w:val="both"/>
        <w:rPr>
          <w:rFonts w:eastAsiaTheme="minorEastAsia"/>
          <w:sz w:val="28"/>
          <w:szCs w:val="28"/>
          <w:lang w:eastAsia="ru-RU"/>
        </w:rPr>
      </w:pPr>
      <w:r>
        <w:rPr>
          <w:sz w:val="28"/>
          <w:szCs w:val="28"/>
        </w:rPr>
        <w:t> </w:t>
      </w:r>
      <w:proofErr w:type="gramStart"/>
      <w:r w:rsidRPr="00756A7A">
        <w:rPr>
          <w:rFonts w:eastAsiaTheme="minorEastAsia"/>
          <w:sz w:val="28"/>
          <w:szCs w:val="28"/>
          <w:lang w:eastAsia="ru-RU"/>
        </w:rPr>
        <w:t>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w:t>
      </w:r>
      <w:r>
        <w:rPr>
          <w:rFonts w:eastAsiaTheme="minorEastAsia"/>
          <w:sz w:val="28"/>
          <w:szCs w:val="28"/>
          <w:lang w:eastAsia="ru-RU"/>
        </w:rPr>
        <w:t>й области от 15.07.2016 № 525-</w:t>
      </w:r>
      <w:r w:rsidRPr="00756A7A">
        <w:rPr>
          <w:rFonts w:eastAsiaTheme="minorEastAsia"/>
          <w:sz w:val="28"/>
          <w:szCs w:val="28"/>
          <w:lang w:eastAsia="ru-RU"/>
        </w:rPr>
        <w:t>п</w:t>
      </w:r>
      <w:r>
        <w:rPr>
          <w:rFonts w:eastAsiaTheme="minorEastAsia"/>
          <w:sz w:val="28"/>
          <w:szCs w:val="28"/>
          <w:lang w:eastAsia="ru-RU"/>
        </w:rPr>
        <w:t xml:space="preserve"> </w:t>
      </w:r>
      <w:r w:rsidRPr="00756A7A">
        <w:rPr>
          <w:rFonts w:eastAsiaTheme="minorEastAsia"/>
          <w:sz w:val="28"/>
          <w:szCs w:val="28"/>
          <w:lang w:eastAsia="ru-RU"/>
        </w:rPr>
        <w:t>«О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w:t>
      </w:r>
      <w:r>
        <w:rPr>
          <w:rFonts w:eastAsiaTheme="minorEastAsia"/>
          <w:sz w:val="28"/>
          <w:szCs w:val="28"/>
          <w:lang w:eastAsia="ru-RU"/>
        </w:rPr>
        <w:t xml:space="preserve">ального образования </w:t>
      </w:r>
      <w:proofErr w:type="spellStart"/>
      <w:r>
        <w:rPr>
          <w:rFonts w:eastAsiaTheme="minorEastAsia"/>
          <w:sz w:val="28"/>
          <w:szCs w:val="28"/>
          <w:lang w:eastAsia="ru-RU"/>
        </w:rPr>
        <w:t>Сакмарский</w:t>
      </w:r>
      <w:proofErr w:type="spellEnd"/>
      <w:r>
        <w:rPr>
          <w:rFonts w:eastAsiaTheme="minorEastAsia"/>
          <w:sz w:val="28"/>
          <w:szCs w:val="28"/>
          <w:lang w:eastAsia="ru-RU"/>
        </w:rPr>
        <w:t xml:space="preserve">  сельсовет, администрация муниципального</w:t>
      </w:r>
      <w:proofErr w:type="gramEnd"/>
      <w:r>
        <w:rPr>
          <w:rFonts w:eastAsiaTheme="minorEastAsia"/>
          <w:sz w:val="28"/>
          <w:szCs w:val="28"/>
          <w:lang w:eastAsia="ru-RU"/>
        </w:rPr>
        <w:t xml:space="preserve"> образования </w:t>
      </w:r>
      <w:proofErr w:type="spellStart"/>
      <w:r>
        <w:rPr>
          <w:rFonts w:eastAsiaTheme="minorEastAsia"/>
          <w:sz w:val="28"/>
          <w:szCs w:val="28"/>
          <w:lang w:eastAsia="ru-RU"/>
        </w:rPr>
        <w:t>Сакмарский</w:t>
      </w:r>
      <w:proofErr w:type="spellEnd"/>
      <w:r>
        <w:rPr>
          <w:rFonts w:eastAsiaTheme="minorEastAsia"/>
          <w:sz w:val="28"/>
          <w:szCs w:val="28"/>
          <w:lang w:eastAsia="ru-RU"/>
        </w:rPr>
        <w:t xml:space="preserve"> сельсовет </w:t>
      </w:r>
      <w:proofErr w:type="spellStart"/>
      <w:r>
        <w:rPr>
          <w:rFonts w:eastAsiaTheme="minorEastAsia"/>
          <w:sz w:val="28"/>
          <w:szCs w:val="28"/>
          <w:lang w:eastAsia="ru-RU"/>
        </w:rPr>
        <w:t>Сакмарского</w:t>
      </w:r>
      <w:proofErr w:type="spellEnd"/>
      <w:r>
        <w:rPr>
          <w:rFonts w:eastAsiaTheme="minorEastAsia"/>
          <w:sz w:val="28"/>
          <w:szCs w:val="28"/>
          <w:lang w:eastAsia="ru-RU"/>
        </w:rPr>
        <w:t xml:space="preserve"> района Оренбургской области:</w:t>
      </w:r>
      <w:r w:rsidRPr="00756A7A">
        <w:rPr>
          <w:rFonts w:eastAsiaTheme="minorEastAsia"/>
          <w:sz w:val="28"/>
          <w:szCs w:val="28"/>
          <w:lang w:eastAsia="ru-RU"/>
        </w:rPr>
        <w:t xml:space="preserve"> </w:t>
      </w:r>
    </w:p>
    <w:p w:rsidR="00756A7A" w:rsidRDefault="00756A7A" w:rsidP="00756A7A">
      <w:pPr>
        <w:rPr>
          <w:rFonts w:eastAsia="Calibri"/>
          <w:sz w:val="28"/>
          <w:szCs w:val="28"/>
        </w:rPr>
      </w:pPr>
    </w:p>
    <w:p w:rsidR="00756A7A" w:rsidRDefault="00756A7A" w:rsidP="00756A7A">
      <w:pPr>
        <w:ind w:firstLine="709"/>
        <w:jc w:val="center"/>
        <w:rPr>
          <w:b/>
          <w:sz w:val="28"/>
          <w:szCs w:val="28"/>
        </w:rPr>
      </w:pPr>
      <w:r>
        <w:rPr>
          <w:b/>
          <w:sz w:val="28"/>
          <w:szCs w:val="28"/>
        </w:rPr>
        <w:t>ПОСТАНОВЛЯЕТ:</w:t>
      </w:r>
    </w:p>
    <w:p w:rsidR="00756A7A" w:rsidRDefault="00756A7A" w:rsidP="00756A7A">
      <w:pPr>
        <w:ind w:firstLine="709"/>
        <w:jc w:val="center"/>
        <w:rPr>
          <w:rFonts w:eastAsiaTheme="minorHAnsi"/>
          <w:b/>
          <w:sz w:val="28"/>
          <w:szCs w:val="28"/>
        </w:rPr>
      </w:pPr>
    </w:p>
    <w:p w:rsidR="00756A7A" w:rsidRPr="004F1DFC" w:rsidRDefault="00756A7A" w:rsidP="004F1DFC">
      <w:pPr>
        <w:pStyle w:val="afc"/>
        <w:numPr>
          <w:ilvl w:val="0"/>
          <w:numId w:val="1"/>
        </w:numPr>
        <w:autoSpaceDE w:val="0"/>
        <w:autoSpaceDN w:val="0"/>
        <w:ind w:right="171"/>
        <w:rPr>
          <w:sz w:val="28"/>
          <w:szCs w:val="28"/>
        </w:rPr>
      </w:pPr>
      <w:r>
        <w:rPr>
          <w:rFonts w:eastAsia="Calibri"/>
          <w:color w:val="000000" w:themeColor="text1"/>
          <w:sz w:val="28"/>
          <w:szCs w:val="28"/>
        </w:rPr>
        <w:t xml:space="preserve">Утвердить административный регламент предоставления муниципальной услуги </w:t>
      </w:r>
      <w:r>
        <w:rPr>
          <w:sz w:val="28"/>
          <w:szCs w:val="28"/>
        </w:rPr>
        <w:t>«</w:t>
      </w:r>
      <w:r w:rsidR="004F1DF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xml:space="preserve">», </w:t>
      </w:r>
      <w:r w:rsidR="004F1DFC">
        <w:rPr>
          <w:color w:val="000000" w:themeColor="text1"/>
          <w:sz w:val="28"/>
          <w:szCs w:val="28"/>
        </w:rPr>
        <w:t>согласно приложению</w:t>
      </w:r>
      <w:r>
        <w:rPr>
          <w:color w:val="000000" w:themeColor="text1"/>
          <w:sz w:val="28"/>
          <w:szCs w:val="28"/>
        </w:rPr>
        <w:t>.</w:t>
      </w:r>
    </w:p>
    <w:p w:rsidR="00756A7A" w:rsidRDefault="00756A7A" w:rsidP="004F1DFC">
      <w:pPr>
        <w:widowControl/>
        <w:numPr>
          <w:ilvl w:val="0"/>
          <w:numId w:val="1"/>
        </w:numPr>
        <w:autoSpaceDN w:val="0"/>
        <w:jc w:val="both"/>
        <w:rPr>
          <w:color w:val="000000" w:themeColor="text1"/>
          <w:sz w:val="28"/>
          <w:szCs w:val="28"/>
        </w:rPr>
      </w:pPr>
      <w:proofErr w:type="gramStart"/>
      <w:r>
        <w:rPr>
          <w:color w:val="000000" w:themeColor="text1"/>
          <w:sz w:val="28"/>
          <w:szCs w:val="28"/>
        </w:rPr>
        <w:t>Контроль за</w:t>
      </w:r>
      <w:proofErr w:type="gramEnd"/>
      <w:r>
        <w:rPr>
          <w:color w:val="000000" w:themeColor="text1"/>
          <w:sz w:val="28"/>
          <w:szCs w:val="28"/>
        </w:rPr>
        <w:t xml:space="preserve"> исполнением настоящего постановления оставляю за собой.</w:t>
      </w:r>
      <w:r>
        <w:rPr>
          <w:b/>
          <w:color w:val="000000" w:themeColor="text1"/>
          <w:sz w:val="28"/>
          <w:szCs w:val="28"/>
        </w:rPr>
        <w:t xml:space="preserve"> </w:t>
      </w:r>
    </w:p>
    <w:p w:rsidR="00756A7A" w:rsidRDefault="00756A7A" w:rsidP="00860656">
      <w:pPr>
        <w:widowControl/>
        <w:numPr>
          <w:ilvl w:val="0"/>
          <w:numId w:val="1"/>
        </w:numPr>
        <w:autoSpaceDN w:val="0"/>
        <w:contextualSpacing/>
        <w:jc w:val="both"/>
        <w:rPr>
          <w:rFonts w:eastAsia="Calibri"/>
          <w:color w:val="000000" w:themeColor="text1"/>
          <w:sz w:val="28"/>
          <w:szCs w:val="28"/>
        </w:rPr>
      </w:pPr>
      <w:r>
        <w:rPr>
          <w:color w:val="000000" w:themeColor="text1"/>
          <w:sz w:val="28"/>
          <w:szCs w:val="28"/>
        </w:rPr>
        <w:t xml:space="preserve">Постановление вступает в силу со дня обнародования, подлежит размещению на официальном сайте муниципального образования </w:t>
      </w:r>
      <w:proofErr w:type="spellStart"/>
      <w:r>
        <w:rPr>
          <w:color w:val="000000" w:themeColor="text1"/>
          <w:sz w:val="28"/>
          <w:szCs w:val="28"/>
        </w:rPr>
        <w:t>Сакмарский</w:t>
      </w:r>
      <w:proofErr w:type="spellEnd"/>
      <w:r>
        <w:rPr>
          <w:color w:val="000000" w:themeColor="text1"/>
          <w:sz w:val="28"/>
          <w:szCs w:val="28"/>
        </w:rPr>
        <w:t xml:space="preserve"> сельсовет </w:t>
      </w:r>
      <w:proofErr w:type="spellStart"/>
      <w:r>
        <w:rPr>
          <w:color w:val="000000" w:themeColor="text1"/>
          <w:sz w:val="28"/>
          <w:szCs w:val="28"/>
        </w:rPr>
        <w:t>Сакмарского</w:t>
      </w:r>
      <w:proofErr w:type="spellEnd"/>
      <w:r>
        <w:rPr>
          <w:color w:val="000000" w:themeColor="text1"/>
          <w:sz w:val="28"/>
          <w:szCs w:val="28"/>
        </w:rPr>
        <w:t xml:space="preserve"> района Оренбургской области.</w:t>
      </w:r>
    </w:p>
    <w:p w:rsidR="00756A7A" w:rsidRDefault="00756A7A" w:rsidP="004F1DFC">
      <w:pPr>
        <w:ind w:firstLine="708"/>
        <w:rPr>
          <w:bCs/>
          <w:sz w:val="28"/>
          <w:szCs w:val="28"/>
          <w:lang w:eastAsia="ru-RU"/>
        </w:rPr>
      </w:pPr>
    </w:p>
    <w:p w:rsidR="00756A7A" w:rsidRDefault="00756A7A" w:rsidP="004F1DFC">
      <w:pPr>
        <w:rPr>
          <w:bCs/>
          <w:sz w:val="28"/>
          <w:szCs w:val="28"/>
          <w:lang w:eastAsia="ru-RU"/>
        </w:rPr>
      </w:pPr>
    </w:p>
    <w:p w:rsidR="00756A7A" w:rsidRDefault="00756A7A" w:rsidP="00756A7A">
      <w:pPr>
        <w:ind w:firstLine="708"/>
        <w:rPr>
          <w:bCs/>
          <w:sz w:val="28"/>
          <w:szCs w:val="28"/>
          <w:lang w:eastAsia="ru-RU"/>
        </w:rPr>
      </w:pPr>
    </w:p>
    <w:p w:rsidR="00756A7A" w:rsidRDefault="00756A7A" w:rsidP="00756A7A">
      <w:pPr>
        <w:rPr>
          <w:rFonts w:eastAsia="Calibri"/>
          <w:bCs/>
          <w:sz w:val="28"/>
          <w:szCs w:val="28"/>
        </w:rPr>
      </w:pPr>
      <w:r>
        <w:rPr>
          <w:bCs/>
          <w:sz w:val="28"/>
          <w:szCs w:val="28"/>
        </w:rPr>
        <w:t xml:space="preserve">Глава администрации </w:t>
      </w:r>
    </w:p>
    <w:p w:rsidR="00756A7A" w:rsidRDefault="00756A7A" w:rsidP="00756A7A">
      <w:pPr>
        <w:rPr>
          <w:rFonts w:eastAsiaTheme="minorHAnsi"/>
          <w:bCs/>
          <w:sz w:val="28"/>
          <w:szCs w:val="28"/>
        </w:rPr>
      </w:pPr>
      <w:r>
        <w:rPr>
          <w:bCs/>
          <w:sz w:val="28"/>
          <w:szCs w:val="28"/>
        </w:rPr>
        <w:t>муниципального образования</w:t>
      </w:r>
    </w:p>
    <w:p w:rsidR="00756A7A" w:rsidRDefault="00756A7A" w:rsidP="00756A7A">
      <w:pPr>
        <w:rPr>
          <w:bCs/>
          <w:sz w:val="28"/>
          <w:szCs w:val="28"/>
        </w:rPr>
      </w:pPr>
      <w:proofErr w:type="spellStart"/>
      <w:r>
        <w:rPr>
          <w:bCs/>
          <w:sz w:val="28"/>
          <w:szCs w:val="28"/>
        </w:rPr>
        <w:t>Сакмарский</w:t>
      </w:r>
      <w:proofErr w:type="spellEnd"/>
      <w:r>
        <w:rPr>
          <w:bCs/>
          <w:sz w:val="28"/>
          <w:szCs w:val="28"/>
        </w:rPr>
        <w:t xml:space="preserve"> сельсовет                                                                           А.В. </w:t>
      </w:r>
      <w:proofErr w:type="spellStart"/>
      <w:r>
        <w:rPr>
          <w:bCs/>
          <w:sz w:val="28"/>
          <w:szCs w:val="28"/>
        </w:rPr>
        <w:t>Тихов</w:t>
      </w:r>
      <w:proofErr w:type="spellEnd"/>
    </w:p>
    <w:p w:rsidR="00756A7A" w:rsidRPr="00860656" w:rsidRDefault="00756A7A" w:rsidP="00860656">
      <w:pPr>
        <w:spacing w:before="67"/>
        <w:ind w:right="499" w:firstLine="709"/>
        <w:jc w:val="center"/>
        <w:rPr>
          <w:sz w:val="28"/>
          <w:szCs w:val="28"/>
        </w:rPr>
      </w:pPr>
      <w:r>
        <w:rPr>
          <w:sz w:val="28"/>
          <w:szCs w:val="28"/>
        </w:rPr>
        <w:t xml:space="preserve"> </w:t>
      </w:r>
    </w:p>
    <w:p w:rsidR="00462D77" w:rsidRDefault="00462D77" w:rsidP="00462D77">
      <w:pPr>
        <w:pStyle w:val="ConsPlusNormal0"/>
        <w:jc w:val="right"/>
        <w:rPr>
          <w:b/>
          <w:sz w:val="32"/>
          <w:szCs w:val="32"/>
        </w:rPr>
      </w:pPr>
    </w:p>
    <w:p w:rsidR="00462D77" w:rsidRPr="00462D77" w:rsidRDefault="00462D77" w:rsidP="00462D77">
      <w:pPr>
        <w:pStyle w:val="ConsPlusNormal0"/>
        <w:jc w:val="right"/>
        <w:rPr>
          <w:rFonts w:ascii="Times New Roman" w:hAnsi="Times New Roman" w:cs="Times New Roman"/>
          <w:sz w:val="28"/>
          <w:szCs w:val="28"/>
        </w:rPr>
      </w:pPr>
      <w:r w:rsidRPr="00462D77">
        <w:rPr>
          <w:rFonts w:ascii="Times New Roman" w:hAnsi="Times New Roman" w:cs="Times New Roman"/>
          <w:b/>
          <w:sz w:val="28"/>
          <w:szCs w:val="28"/>
        </w:rPr>
        <w:t>Приложение</w:t>
      </w:r>
    </w:p>
    <w:p w:rsidR="00462D77" w:rsidRPr="00462D77" w:rsidRDefault="00462D77" w:rsidP="00462D77">
      <w:pPr>
        <w:pStyle w:val="ConsPlusNormal0"/>
        <w:jc w:val="right"/>
        <w:rPr>
          <w:rFonts w:ascii="Times New Roman" w:hAnsi="Times New Roman" w:cs="Times New Roman"/>
          <w:b/>
          <w:sz w:val="28"/>
          <w:szCs w:val="28"/>
        </w:rPr>
      </w:pPr>
      <w:r w:rsidRPr="00462D77">
        <w:rPr>
          <w:rFonts w:ascii="Times New Roman" w:hAnsi="Times New Roman" w:cs="Times New Roman"/>
          <w:b/>
          <w:sz w:val="28"/>
          <w:szCs w:val="28"/>
        </w:rPr>
        <w:t>к постановлению администрации</w:t>
      </w:r>
    </w:p>
    <w:p w:rsidR="00462D77" w:rsidRPr="00462D77" w:rsidRDefault="00462D77" w:rsidP="00462D77">
      <w:pPr>
        <w:pStyle w:val="ConsPlusNormal0"/>
        <w:jc w:val="right"/>
        <w:rPr>
          <w:rFonts w:ascii="Times New Roman" w:hAnsi="Times New Roman" w:cs="Times New Roman"/>
          <w:b/>
          <w:sz w:val="28"/>
          <w:szCs w:val="28"/>
        </w:rPr>
      </w:pPr>
      <w:proofErr w:type="spellStart"/>
      <w:r w:rsidRPr="00462D77">
        <w:rPr>
          <w:rFonts w:ascii="Times New Roman" w:hAnsi="Times New Roman" w:cs="Times New Roman"/>
          <w:b/>
          <w:sz w:val="28"/>
          <w:szCs w:val="28"/>
        </w:rPr>
        <w:t>Сакмарского</w:t>
      </w:r>
      <w:proofErr w:type="spellEnd"/>
      <w:r w:rsidRPr="00462D77">
        <w:rPr>
          <w:rFonts w:ascii="Times New Roman" w:hAnsi="Times New Roman" w:cs="Times New Roman"/>
          <w:b/>
          <w:sz w:val="28"/>
          <w:szCs w:val="28"/>
        </w:rPr>
        <w:t xml:space="preserve"> сельсовета</w:t>
      </w:r>
    </w:p>
    <w:p w:rsidR="00462D77" w:rsidRPr="00462D77" w:rsidRDefault="00462D77" w:rsidP="00462D77">
      <w:pPr>
        <w:pStyle w:val="ConsPlusNormal0"/>
        <w:jc w:val="right"/>
        <w:rPr>
          <w:rFonts w:ascii="Times New Roman" w:hAnsi="Times New Roman" w:cs="Times New Roman"/>
          <w:b/>
          <w:sz w:val="28"/>
          <w:szCs w:val="28"/>
        </w:rPr>
      </w:pPr>
      <w:r w:rsidRPr="00462D77">
        <w:rPr>
          <w:rFonts w:ascii="Times New Roman" w:hAnsi="Times New Roman" w:cs="Times New Roman"/>
          <w:b/>
          <w:sz w:val="28"/>
          <w:szCs w:val="28"/>
        </w:rPr>
        <w:t xml:space="preserve">от 07.04.2025 </w:t>
      </w:r>
      <w:r>
        <w:rPr>
          <w:rFonts w:ascii="Times New Roman" w:hAnsi="Times New Roman" w:cs="Times New Roman"/>
          <w:b/>
          <w:sz w:val="28"/>
          <w:szCs w:val="28"/>
        </w:rPr>
        <w:t xml:space="preserve"> </w:t>
      </w:r>
      <w:r w:rsidRPr="00462D77">
        <w:rPr>
          <w:rFonts w:ascii="Times New Roman" w:hAnsi="Times New Roman" w:cs="Times New Roman"/>
          <w:b/>
          <w:sz w:val="28"/>
          <w:szCs w:val="28"/>
        </w:rPr>
        <w:t>№67-п</w:t>
      </w:r>
    </w:p>
    <w:p w:rsidR="00462D77" w:rsidRPr="00462D77" w:rsidRDefault="00462D77" w:rsidP="00462D77">
      <w:pPr>
        <w:pStyle w:val="ConsPlusNormal0"/>
        <w:jc w:val="right"/>
        <w:rPr>
          <w:rFonts w:ascii="Times New Roman" w:hAnsi="Times New Roman" w:cs="Times New Roman"/>
          <w:b/>
          <w:sz w:val="28"/>
          <w:szCs w:val="28"/>
        </w:rPr>
      </w:pPr>
    </w:p>
    <w:p w:rsidR="00462D77" w:rsidRPr="00462D77" w:rsidRDefault="00462D77" w:rsidP="00462D77">
      <w:pPr>
        <w:pStyle w:val="1"/>
        <w:tabs>
          <w:tab w:val="left" w:pos="635"/>
          <w:tab w:val="left" w:pos="9354"/>
        </w:tabs>
        <w:ind w:left="0" w:right="-2"/>
      </w:pPr>
      <w:r w:rsidRPr="00462D77">
        <w:t xml:space="preserve">Административный регламент </w:t>
      </w:r>
    </w:p>
    <w:p w:rsidR="00462D77" w:rsidRPr="00462D77" w:rsidRDefault="00462D77" w:rsidP="00462D77">
      <w:pPr>
        <w:pStyle w:val="1"/>
        <w:tabs>
          <w:tab w:val="left" w:pos="635"/>
          <w:tab w:val="left" w:pos="9354"/>
        </w:tabs>
        <w:ind w:left="0" w:right="-2"/>
        <w:rPr>
          <w:spacing w:val="-4"/>
        </w:rPr>
      </w:pPr>
      <w:r w:rsidRPr="00462D77">
        <w:t>предоставления</w:t>
      </w:r>
      <w:r w:rsidRPr="00462D77">
        <w:rPr>
          <w:spacing w:val="1"/>
        </w:rPr>
        <w:t xml:space="preserve"> </w:t>
      </w:r>
      <w:r w:rsidRPr="00462D77">
        <w:t>муниципальной</w:t>
      </w:r>
      <w:r w:rsidRPr="00462D77">
        <w:rPr>
          <w:spacing w:val="-4"/>
        </w:rPr>
        <w:t xml:space="preserve"> </w:t>
      </w:r>
      <w:r w:rsidRPr="00462D77">
        <w:t>услуги</w:t>
      </w:r>
      <w:r w:rsidRPr="00462D77">
        <w:rPr>
          <w:spacing w:val="-4"/>
        </w:rPr>
        <w:t xml:space="preserve"> </w:t>
      </w:r>
    </w:p>
    <w:p w:rsidR="00462D77" w:rsidRPr="00462D77" w:rsidRDefault="00462D77" w:rsidP="00462D77">
      <w:pPr>
        <w:pStyle w:val="1"/>
        <w:tabs>
          <w:tab w:val="left" w:pos="635"/>
          <w:tab w:val="left" w:pos="9354"/>
        </w:tabs>
        <w:ind w:left="0" w:right="-2"/>
        <w:rPr>
          <w:i/>
        </w:rPr>
      </w:pPr>
      <w:r w:rsidRPr="00462D77">
        <w:t>«Предоставление</w:t>
      </w:r>
      <w:r w:rsidRPr="00462D77">
        <w:rPr>
          <w:spacing w:val="-4"/>
        </w:rPr>
        <w:t xml:space="preserve"> </w:t>
      </w:r>
      <w:r w:rsidRPr="00462D77">
        <w:t xml:space="preserve">земельного участка, находящегося в муниципальной собственности, или государственная собственность на который не разграничена, на торгах» </w:t>
      </w:r>
    </w:p>
    <w:p w:rsidR="00462D77" w:rsidRPr="00462D77" w:rsidRDefault="00462D77" w:rsidP="00462D77">
      <w:pPr>
        <w:pStyle w:val="af3"/>
        <w:tabs>
          <w:tab w:val="left" w:pos="635"/>
        </w:tabs>
        <w:ind w:firstLine="709"/>
        <w:rPr>
          <w:i/>
        </w:rPr>
      </w:pPr>
    </w:p>
    <w:p w:rsidR="00462D77" w:rsidRPr="00462D77" w:rsidRDefault="00462D77" w:rsidP="00462D77">
      <w:pPr>
        <w:pStyle w:val="1"/>
        <w:tabs>
          <w:tab w:val="left" w:pos="635"/>
          <w:tab w:val="left" w:pos="4120"/>
        </w:tabs>
        <w:ind w:left="0"/>
        <w:rPr>
          <w:b w:val="0"/>
          <w:i/>
        </w:rPr>
      </w:pPr>
      <w:r w:rsidRPr="00462D77">
        <w:t>1.Общие</w:t>
      </w:r>
      <w:r w:rsidRPr="00462D77">
        <w:rPr>
          <w:spacing w:val="-3"/>
        </w:rPr>
        <w:t xml:space="preserve"> </w:t>
      </w:r>
      <w:r w:rsidRPr="00462D77">
        <w:t>положения</w:t>
      </w:r>
    </w:p>
    <w:p w:rsidR="00462D77" w:rsidRPr="00462D77" w:rsidRDefault="00462D77" w:rsidP="00462D77">
      <w:pPr>
        <w:pStyle w:val="af3"/>
        <w:tabs>
          <w:tab w:val="left" w:pos="635"/>
        </w:tabs>
        <w:ind w:firstLine="709"/>
        <w:rPr>
          <w:i/>
        </w:rPr>
      </w:pPr>
    </w:p>
    <w:p w:rsidR="00462D77" w:rsidRPr="00462D77" w:rsidRDefault="00462D77" w:rsidP="00462D77">
      <w:pPr>
        <w:tabs>
          <w:tab w:val="left" w:pos="635"/>
        </w:tabs>
        <w:rPr>
          <w:i/>
          <w:sz w:val="28"/>
          <w:szCs w:val="28"/>
        </w:rPr>
      </w:pPr>
      <w:r w:rsidRPr="00462D77">
        <w:rPr>
          <w:b/>
          <w:sz w:val="28"/>
          <w:szCs w:val="28"/>
        </w:rPr>
        <w:t>1.1. Предмет</w:t>
      </w:r>
      <w:r w:rsidRPr="00462D77">
        <w:rPr>
          <w:b/>
          <w:spacing w:val="-4"/>
          <w:sz w:val="28"/>
          <w:szCs w:val="28"/>
        </w:rPr>
        <w:t xml:space="preserve"> </w:t>
      </w:r>
      <w:r w:rsidRPr="00462D77">
        <w:rPr>
          <w:b/>
          <w:sz w:val="28"/>
          <w:szCs w:val="28"/>
        </w:rPr>
        <w:t>регулирования</w:t>
      </w:r>
      <w:r w:rsidRPr="00462D77">
        <w:rPr>
          <w:b/>
          <w:spacing w:val="-6"/>
          <w:sz w:val="28"/>
          <w:szCs w:val="28"/>
        </w:rPr>
        <w:t xml:space="preserve"> </w:t>
      </w:r>
      <w:r w:rsidRPr="00462D77">
        <w:rPr>
          <w:b/>
          <w:sz w:val="28"/>
          <w:szCs w:val="28"/>
        </w:rPr>
        <w:t>Административного</w:t>
      </w:r>
      <w:r w:rsidRPr="00462D77">
        <w:rPr>
          <w:b/>
          <w:spacing w:val="-3"/>
          <w:sz w:val="28"/>
          <w:szCs w:val="28"/>
        </w:rPr>
        <w:t xml:space="preserve"> </w:t>
      </w:r>
      <w:r w:rsidRPr="00462D77">
        <w:rPr>
          <w:b/>
          <w:sz w:val="28"/>
          <w:szCs w:val="28"/>
        </w:rPr>
        <w:t>регламента</w:t>
      </w:r>
    </w:p>
    <w:p w:rsidR="00462D77" w:rsidRPr="00462D77" w:rsidRDefault="00462D77" w:rsidP="00462D77">
      <w:pPr>
        <w:pStyle w:val="af3"/>
        <w:spacing w:before="1"/>
        <w:ind w:right="139" w:firstLine="708"/>
      </w:pPr>
      <w:proofErr w:type="gramStart"/>
      <w:r w:rsidRPr="00462D77">
        <w:t>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или государственная собственность на</w:t>
      </w:r>
      <w:proofErr w:type="gramEnd"/>
      <w:r w:rsidRPr="00462D77">
        <w:t xml:space="preserve"> </w:t>
      </w:r>
      <w:proofErr w:type="gramStart"/>
      <w:r w:rsidRPr="00462D77">
        <w:t>который</w:t>
      </w:r>
      <w:proofErr w:type="gramEnd"/>
      <w:r w:rsidRPr="00462D77">
        <w:t xml:space="preserve"> не разграничена, на торгах в Оренбургской области Уполномоченным органом.</w:t>
      </w:r>
    </w:p>
    <w:p w:rsidR="00462D77" w:rsidRPr="00462D77" w:rsidRDefault="00462D77" w:rsidP="00462D77">
      <w:pPr>
        <w:pStyle w:val="af3"/>
        <w:tabs>
          <w:tab w:val="left" w:pos="635"/>
          <w:tab w:val="left" w:pos="8395"/>
        </w:tabs>
        <w:ind w:firstLine="709"/>
      </w:pPr>
    </w:p>
    <w:p w:rsidR="00462D77" w:rsidRPr="00462D77" w:rsidRDefault="00462D77" w:rsidP="00462D77">
      <w:pPr>
        <w:pStyle w:val="1"/>
        <w:tabs>
          <w:tab w:val="left" w:pos="635"/>
        </w:tabs>
        <w:ind w:left="0" w:firstLine="709"/>
        <w:rPr>
          <w:b w:val="0"/>
          <w:i/>
        </w:rPr>
      </w:pPr>
      <w:r w:rsidRPr="00462D77">
        <w:t>1.2. Круг</w:t>
      </w:r>
      <w:r w:rsidRPr="00462D77">
        <w:rPr>
          <w:spacing w:val="-3"/>
        </w:rPr>
        <w:t xml:space="preserve"> </w:t>
      </w:r>
      <w:r w:rsidRPr="00462D77">
        <w:t>Заявителей</w:t>
      </w:r>
    </w:p>
    <w:p w:rsidR="00462D77" w:rsidRPr="00462D77" w:rsidRDefault="00462D77" w:rsidP="00462D77">
      <w:pPr>
        <w:tabs>
          <w:tab w:val="left" w:pos="1428"/>
        </w:tabs>
        <w:autoSpaceDE w:val="0"/>
        <w:autoSpaceDN w:val="0"/>
        <w:ind w:right="147" w:firstLine="851"/>
        <w:jc w:val="both"/>
        <w:rPr>
          <w:sz w:val="28"/>
          <w:szCs w:val="28"/>
        </w:rPr>
      </w:pPr>
      <w:r w:rsidRPr="00462D77">
        <w:rPr>
          <w:sz w:val="28"/>
          <w:szCs w:val="28"/>
        </w:rPr>
        <w:t>Заявителями</w:t>
      </w:r>
      <w:r w:rsidRPr="00462D77">
        <w:rPr>
          <w:spacing w:val="1"/>
          <w:sz w:val="28"/>
          <w:szCs w:val="28"/>
        </w:rPr>
        <w:t xml:space="preserve"> </w:t>
      </w:r>
      <w:r w:rsidRPr="00462D77">
        <w:rPr>
          <w:sz w:val="28"/>
          <w:szCs w:val="28"/>
        </w:rPr>
        <w:t>на</w:t>
      </w:r>
      <w:r w:rsidRPr="00462D77">
        <w:rPr>
          <w:spacing w:val="1"/>
          <w:sz w:val="28"/>
          <w:szCs w:val="28"/>
        </w:rPr>
        <w:t xml:space="preserve"> </w:t>
      </w:r>
      <w:r w:rsidRPr="00462D77">
        <w:rPr>
          <w:sz w:val="28"/>
          <w:szCs w:val="28"/>
        </w:rPr>
        <w:t>получение</w:t>
      </w:r>
      <w:r w:rsidRPr="00462D77">
        <w:rPr>
          <w:spacing w:val="1"/>
          <w:sz w:val="28"/>
          <w:szCs w:val="28"/>
        </w:rPr>
        <w:t xml:space="preserve"> </w:t>
      </w:r>
      <w:r w:rsidRPr="00462D77">
        <w:rPr>
          <w:sz w:val="28"/>
          <w:szCs w:val="28"/>
        </w:rPr>
        <w:t>муниципальной услуги</w:t>
      </w:r>
      <w:r w:rsidRPr="00462D77">
        <w:rPr>
          <w:spacing w:val="1"/>
          <w:sz w:val="28"/>
          <w:szCs w:val="28"/>
        </w:rPr>
        <w:t xml:space="preserve"> </w:t>
      </w:r>
      <w:r w:rsidRPr="00462D77">
        <w:rPr>
          <w:sz w:val="28"/>
          <w:szCs w:val="28"/>
        </w:rPr>
        <w:t>являются</w:t>
      </w:r>
      <w:r w:rsidRPr="00462D77">
        <w:rPr>
          <w:spacing w:val="-7"/>
          <w:sz w:val="28"/>
          <w:szCs w:val="28"/>
        </w:rPr>
        <w:t xml:space="preserve"> </w:t>
      </w:r>
      <w:r w:rsidRPr="00462D77">
        <w:rPr>
          <w:sz w:val="28"/>
          <w:szCs w:val="28"/>
        </w:rPr>
        <w:t>физические</w:t>
      </w:r>
      <w:r w:rsidRPr="00462D77">
        <w:rPr>
          <w:spacing w:val="-5"/>
          <w:sz w:val="28"/>
          <w:szCs w:val="28"/>
        </w:rPr>
        <w:t xml:space="preserve"> </w:t>
      </w:r>
      <w:r w:rsidRPr="00462D77">
        <w:rPr>
          <w:sz w:val="28"/>
          <w:szCs w:val="28"/>
        </w:rPr>
        <w:t>лица,</w:t>
      </w:r>
      <w:r w:rsidRPr="00462D77">
        <w:rPr>
          <w:spacing w:val="-7"/>
          <w:sz w:val="28"/>
          <w:szCs w:val="28"/>
        </w:rPr>
        <w:t xml:space="preserve"> </w:t>
      </w:r>
      <w:r w:rsidRPr="00462D77">
        <w:rPr>
          <w:sz w:val="28"/>
          <w:szCs w:val="28"/>
        </w:rPr>
        <w:t>индивидуальные</w:t>
      </w:r>
      <w:r w:rsidRPr="00462D77">
        <w:rPr>
          <w:spacing w:val="-8"/>
          <w:sz w:val="28"/>
          <w:szCs w:val="28"/>
        </w:rPr>
        <w:t xml:space="preserve"> </w:t>
      </w:r>
      <w:r w:rsidRPr="00462D77">
        <w:rPr>
          <w:sz w:val="28"/>
          <w:szCs w:val="28"/>
        </w:rPr>
        <w:t>предприниматели</w:t>
      </w:r>
      <w:r w:rsidRPr="00462D77">
        <w:rPr>
          <w:spacing w:val="-6"/>
          <w:sz w:val="28"/>
          <w:szCs w:val="28"/>
        </w:rPr>
        <w:t xml:space="preserve"> </w:t>
      </w:r>
      <w:r w:rsidRPr="00462D77">
        <w:rPr>
          <w:sz w:val="28"/>
          <w:szCs w:val="28"/>
        </w:rPr>
        <w:t>и</w:t>
      </w:r>
      <w:r w:rsidRPr="00462D77">
        <w:rPr>
          <w:spacing w:val="-5"/>
          <w:sz w:val="28"/>
          <w:szCs w:val="28"/>
        </w:rPr>
        <w:t xml:space="preserve"> </w:t>
      </w:r>
      <w:r w:rsidRPr="00462D77">
        <w:rPr>
          <w:sz w:val="28"/>
          <w:szCs w:val="28"/>
        </w:rPr>
        <w:t>юридические</w:t>
      </w:r>
      <w:r w:rsidRPr="00462D77">
        <w:rPr>
          <w:spacing w:val="-6"/>
          <w:sz w:val="28"/>
          <w:szCs w:val="28"/>
        </w:rPr>
        <w:t xml:space="preserve"> </w:t>
      </w:r>
      <w:r w:rsidRPr="00462D77">
        <w:rPr>
          <w:sz w:val="28"/>
          <w:szCs w:val="28"/>
        </w:rPr>
        <w:t xml:space="preserve">лица </w:t>
      </w:r>
      <w:r w:rsidRPr="00462D77">
        <w:rPr>
          <w:spacing w:val="-67"/>
          <w:sz w:val="28"/>
          <w:szCs w:val="28"/>
        </w:rPr>
        <w:t xml:space="preserve"> </w:t>
      </w:r>
      <w:r w:rsidRPr="00462D77">
        <w:rPr>
          <w:sz w:val="28"/>
          <w:szCs w:val="28"/>
        </w:rPr>
        <w:t>(далее</w:t>
      </w:r>
      <w:r w:rsidRPr="00462D77">
        <w:rPr>
          <w:spacing w:val="-4"/>
          <w:sz w:val="28"/>
          <w:szCs w:val="28"/>
        </w:rPr>
        <w:t xml:space="preserve"> -</w:t>
      </w:r>
      <w:r w:rsidRPr="00462D77">
        <w:rPr>
          <w:sz w:val="28"/>
          <w:szCs w:val="28"/>
        </w:rPr>
        <w:t xml:space="preserve"> Заявитель).</w:t>
      </w:r>
    </w:p>
    <w:p w:rsidR="00462D77" w:rsidRPr="00462D77" w:rsidRDefault="00462D77" w:rsidP="00462D77">
      <w:pPr>
        <w:tabs>
          <w:tab w:val="left" w:pos="1615"/>
        </w:tabs>
        <w:autoSpaceDE w:val="0"/>
        <w:autoSpaceDN w:val="0"/>
        <w:spacing w:before="2"/>
        <w:ind w:right="144" w:firstLine="851"/>
        <w:jc w:val="both"/>
        <w:rPr>
          <w:sz w:val="28"/>
          <w:szCs w:val="28"/>
        </w:rPr>
      </w:pPr>
      <w:r w:rsidRPr="00462D77">
        <w:rPr>
          <w:sz w:val="28"/>
          <w:szCs w:val="28"/>
        </w:rPr>
        <w:t>Интересы</w:t>
      </w:r>
      <w:r w:rsidRPr="00462D77">
        <w:rPr>
          <w:spacing w:val="1"/>
          <w:sz w:val="28"/>
          <w:szCs w:val="28"/>
        </w:rPr>
        <w:t xml:space="preserve"> </w:t>
      </w:r>
      <w:r w:rsidRPr="00462D77">
        <w:rPr>
          <w:sz w:val="28"/>
          <w:szCs w:val="28"/>
        </w:rPr>
        <w:t>заявителей,</w:t>
      </w:r>
      <w:r w:rsidRPr="00462D77">
        <w:rPr>
          <w:spacing w:val="1"/>
          <w:sz w:val="28"/>
          <w:szCs w:val="28"/>
        </w:rPr>
        <w:t xml:space="preserve"> </w:t>
      </w:r>
      <w:r w:rsidRPr="00462D77">
        <w:rPr>
          <w:sz w:val="28"/>
          <w:szCs w:val="28"/>
        </w:rPr>
        <w:t>указанных</w:t>
      </w:r>
      <w:r w:rsidRPr="00462D77">
        <w:rPr>
          <w:spacing w:val="1"/>
          <w:sz w:val="28"/>
          <w:szCs w:val="28"/>
        </w:rPr>
        <w:t xml:space="preserve"> </w:t>
      </w:r>
      <w:r w:rsidRPr="00462D77">
        <w:rPr>
          <w:sz w:val="28"/>
          <w:szCs w:val="28"/>
        </w:rPr>
        <w:t>в</w:t>
      </w:r>
      <w:r w:rsidRPr="00462D77">
        <w:rPr>
          <w:spacing w:val="1"/>
          <w:sz w:val="28"/>
          <w:szCs w:val="28"/>
        </w:rPr>
        <w:t xml:space="preserve"> </w:t>
      </w:r>
      <w:r w:rsidRPr="00462D77">
        <w:rPr>
          <w:sz w:val="28"/>
          <w:szCs w:val="28"/>
        </w:rPr>
        <w:t>пункте</w:t>
      </w:r>
      <w:r w:rsidRPr="00462D77">
        <w:rPr>
          <w:spacing w:val="1"/>
          <w:sz w:val="28"/>
          <w:szCs w:val="28"/>
        </w:rPr>
        <w:t xml:space="preserve"> </w:t>
      </w:r>
      <w:r w:rsidRPr="00462D77">
        <w:rPr>
          <w:sz w:val="28"/>
          <w:szCs w:val="28"/>
        </w:rPr>
        <w:t>1.2</w:t>
      </w:r>
      <w:r w:rsidRPr="00462D77">
        <w:rPr>
          <w:spacing w:val="1"/>
          <w:sz w:val="28"/>
          <w:szCs w:val="28"/>
        </w:rPr>
        <w:t xml:space="preserve"> </w:t>
      </w:r>
      <w:r w:rsidRPr="00462D77">
        <w:rPr>
          <w:sz w:val="28"/>
          <w:szCs w:val="28"/>
        </w:rPr>
        <w:t>настоящего</w:t>
      </w:r>
      <w:r w:rsidRPr="00462D77">
        <w:rPr>
          <w:spacing w:val="1"/>
          <w:sz w:val="28"/>
          <w:szCs w:val="28"/>
        </w:rPr>
        <w:t xml:space="preserve"> </w:t>
      </w:r>
      <w:r w:rsidRPr="00462D77">
        <w:rPr>
          <w:sz w:val="28"/>
          <w:szCs w:val="28"/>
        </w:rPr>
        <w:t>Административного</w:t>
      </w:r>
      <w:r w:rsidRPr="00462D77">
        <w:rPr>
          <w:spacing w:val="1"/>
          <w:sz w:val="28"/>
          <w:szCs w:val="28"/>
        </w:rPr>
        <w:t xml:space="preserve"> </w:t>
      </w:r>
      <w:r w:rsidRPr="00462D77">
        <w:rPr>
          <w:sz w:val="28"/>
          <w:szCs w:val="28"/>
        </w:rPr>
        <w:t>регламента,</w:t>
      </w:r>
      <w:r w:rsidRPr="00462D77">
        <w:rPr>
          <w:spacing w:val="1"/>
          <w:sz w:val="28"/>
          <w:szCs w:val="28"/>
        </w:rPr>
        <w:t xml:space="preserve"> </w:t>
      </w:r>
      <w:r w:rsidRPr="00462D77">
        <w:rPr>
          <w:sz w:val="28"/>
          <w:szCs w:val="28"/>
        </w:rPr>
        <w:t>могут</w:t>
      </w:r>
      <w:r w:rsidRPr="00462D77">
        <w:rPr>
          <w:spacing w:val="1"/>
          <w:sz w:val="28"/>
          <w:szCs w:val="28"/>
        </w:rPr>
        <w:t xml:space="preserve"> </w:t>
      </w:r>
      <w:r w:rsidRPr="00462D77">
        <w:rPr>
          <w:sz w:val="28"/>
          <w:szCs w:val="28"/>
        </w:rPr>
        <w:t>представлять</w:t>
      </w:r>
      <w:r w:rsidRPr="00462D77">
        <w:rPr>
          <w:spacing w:val="1"/>
          <w:sz w:val="28"/>
          <w:szCs w:val="28"/>
        </w:rPr>
        <w:t xml:space="preserve"> </w:t>
      </w:r>
      <w:r w:rsidRPr="00462D77">
        <w:rPr>
          <w:sz w:val="28"/>
          <w:szCs w:val="28"/>
        </w:rPr>
        <w:t>лица,</w:t>
      </w:r>
      <w:r w:rsidRPr="00462D77">
        <w:rPr>
          <w:spacing w:val="1"/>
          <w:sz w:val="28"/>
          <w:szCs w:val="28"/>
        </w:rPr>
        <w:t xml:space="preserve"> </w:t>
      </w:r>
      <w:r w:rsidRPr="00462D77">
        <w:rPr>
          <w:sz w:val="28"/>
          <w:szCs w:val="28"/>
        </w:rPr>
        <w:t>обладающие</w:t>
      </w:r>
      <w:r w:rsidRPr="00462D77">
        <w:rPr>
          <w:spacing w:val="-67"/>
          <w:sz w:val="28"/>
          <w:szCs w:val="28"/>
        </w:rPr>
        <w:t xml:space="preserve"> </w:t>
      </w:r>
      <w:r w:rsidRPr="00462D77">
        <w:rPr>
          <w:sz w:val="28"/>
          <w:szCs w:val="28"/>
        </w:rPr>
        <w:t>соответствующими</w:t>
      </w:r>
      <w:r w:rsidRPr="00462D77">
        <w:rPr>
          <w:spacing w:val="-3"/>
          <w:sz w:val="28"/>
          <w:szCs w:val="28"/>
        </w:rPr>
        <w:t xml:space="preserve"> </w:t>
      </w:r>
      <w:r w:rsidRPr="00462D77">
        <w:rPr>
          <w:sz w:val="28"/>
          <w:szCs w:val="28"/>
        </w:rPr>
        <w:t>полномочиями (далее</w:t>
      </w:r>
      <w:r w:rsidRPr="00462D77">
        <w:rPr>
          <w:spacing w:val="2"/>
          <w:sz w:val="28"/>
          <w:szCs w:val="28"/>
        </w:rPr>
        <w:t xml:space="preserve"> -</w:t>
      </w:r>
      <w:r w:rsidRPr="00462D77">
        <w:rPr>
          <w:spacing w:val="1"/>
          <w:sz w:val="28"/>
          <w:szCs w:val="28"/>
        </w:rPr>
        <w:t xml:space="preserve"> </w:t>
      </w:r>
      <w:r w:rsidRPr="00462D77">
        <w:rPr>
          <w:sz w:val="28"/>
          <w:szCs w:val="28"/>
        </w:rPr>
        <w:t>представитель).</w:t>
      </w:r>
    </w:p>
    <w:p w:rsidR="00462D77" w:rsidRPr="00462D77" w:rsidRDefault="00462D77" w:rsidP="00462D77">
      <w:pPr>
        <w:tabs>
          <w:tab w:val="left" w:pos="635"/>
          <w:tab w:val="left" w:pos="1615"/>
          <w:tab w:val="left" w:pos="3394"/>
          <w:tab w:val="left" w:pos="3868"/>
          <w:tab w:val="left" w:pos="5632"/>
          <w:tab w:val="left" w:pos="7156"/>
          <w:tab w:val="left" w:pos="8414"/>
          <w:tab w:val="left" w:pos="9562"/>
        </w:tabs>
        <w:rPr>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w:t>
      </w:r>
    </w:p>
    <w:p w:rsidR="00462D77" w:rsidRPr="00462D77" w:rsidRDefault="00462D77" w:rsidP="00462D77">
      <w:pPr>
        <w:pStyle w:val="ConsPlusTitle"/>
        <w:jc w:val="center"/>
        <w:outlineLvl w:val="2"/>
        <w:rPr>
          <w:rFonts w:ascii="Times New Roman" w:hAnsi="Times New Roman" w:cs="Times New Roman"/>
          <w:sz w:val="28"/>
          <w:szCs w:val="28"/>
        </w:rPr>
      </w:pPr>
      <w:proofErr w:type="gramStart"/>
      <w:r w:rsidRPr="00462D77">
        <w:rPr>
          <w:rFonts w:ascii="Times New Roman" w:hAnsi="Times New Roman" w:cs="Times New Roman"/>
          <w:sz w:val="28"/>
          <w:szCs w:val="28"/>
        </w:rPr>
        <w:t>которого</w:t>
      </w:r>
      <w:proofErr w:type="gramEnd"/>
      <w:r w:rsidRPr="00462D77">
        <w:rPr>
          <w:rFonts w:ascii="Times New Roman" w:hAnsi="Times New Roman" w:cs="Times New Roman"/>
          <w:sz w:val="28"/>
          <w:szCs w:val="28"/>
        </w:rPr>
        <w:t xml:space="preserve"> обратился заявитель</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Для предоставления муниципальной услуги профилирование и анкетирование не предусмотрено.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Информация по вопросам предоставления муниципальной услуги, сведения о ходе предоставления муниципальной услуги может быть </w:t>
      </w:r>
      <w:r w:rsidRPr="00462D77">
        <w:rPr>
          <w:rFonts w:ascii="Times New Roman" w:hAnsi="Times New Roman" w:cs="Times New Roman"/>
          <w:sz w:val="28"/>
          <w:szCs w:val="28"/>
        </w:rPr>
        <w:lastRenderedPageBreak/>
        <w:t>получена на официальном сайте министерства www.mpr.orb.ru, а также в электронной форме в федеральной государственной информационной системе «Единый портал государственных и муниципальных услуг (функций) (далее -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министерства природных ресурсов, экологии и имущественных отношений Оренбургской области, информационных стендах в местах, предназначенных для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консультировании заявителей должностные лица министерства предоставляют информацию по следующим вопросам: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 правовых основаниях для предоставления муниципальной</w:t>
      </w:r>
      <w:r>
        <w:rPr>
          <w:rFonts w:ascii="Times New Roman" w:hAnsi="Times New Roman" w:cs="Times New Roman"/>
          <w:sz w:val="28"/>
          <w:szCs w:val="28"/>
        </w:rPr>
        <w:t xml:space="preserve"> услуги</w:t>
      </w:r>
      <w:r w:rsidRPr="00462D77">
        <w:rPr>
          <w:rFonts w:ascii="Times New Roman" w:hAnsi="Times New Roman" w:cs="Times New Roman"/>
          <w:sz w:val="28"/>
          <w:szCs w:val="28"/>
        </w:rPr>
        <w:t>;</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 графике работы;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 круге заявителей муниципальной услуги и требованиях к ним;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 порядке, сроках и условиях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 перечне необходимых документов для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об основаниях отказа в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Информация по вопросам предоставления муниципальной услуги может быть получена заявителями самостоятельно на официальном сайте министерства в сети Интернет, ЕПГУ, официальном сайте МФЦ - www.ore</w:t>
      </w:r>
      <w:r w:rsidRPr="00462D77">
        <w:rPr>
          <w:rFonts w:ascii="Times New Roman" w:hAnsi="Times New Roman" w:cs="Times New Roman"/>
          <w:sz w:val="28"/>
          <w:szCs w:val="28"/>
          <w:lang w:val="en-US"/>
        </w:rPr>
        <w:t>n</w:t>
      </w:r>
      <w:r w:rsidRPr="00462D77">
        <w:rPr>
          <w:rFonts w:ascii="Times New Roman" w:hAnsi="Times New Roman" w:cs="Times New Roman"/>
          <w:sz w:val="28"/>
          <w:szCs w:val="28"/>
        </w:rPr>
        <w:t>mfc.ru (при наличии соглашения о взаимодействии).</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1"/>
        <w:rPr>
          <w:rFonts w:ascii="Times New Roman" w:hAnsi="Times New Roman" w:cs="Times New Roman"/>
          <w:sz w:val="28"/>
          <w:szCs w:val="28"/>
        </w:rPr>
      </w:pPr>
      <w:r w:rsidRPr="00462D77">
        <w:rPr>
          <w:rFonts w:ascii="Times New Roman" w:hAnsi="Times New Roman" w:cs="Times New Roman"/>
          <w:sz w:val="28"/>
          <w:szCs w:val="28"/>
        </w:rPr>
        <w:t>II. Стандарт предоставления муниципальной услуги</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2.1. Наименование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Муниципальная услуга носит заявительный порядок обращения.</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2.2. Наименование органа, предоставляющего муниципальную услугу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уполномоченным органом.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Непосредственное рассмотрение, проверку и подготовку проектов документов осуществляет уполномоченное структурное подразделение министерства (далее - уполномоченное подразделение): управление по предоставлению земельных участков.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В предоставлении муниципальной услуги участвуют органы государственной власти, уполномоченные органы, организации, к компетенции которых относится запрашиваемая информация.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2.3. Результат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Результатом предоставления муниципальной услуги является: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решение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решение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Результат предоставления муниципальной услуги оформляется распоряжением министерства (для решения о проведении аукциона по продаже земельного участка или аукциона на право заключения договора аренды земельного участка) или письмом министерства (для решения об отказе в проведении аукциона) за подписью уполномоченного должностного лица министерства, с указанием даты принятия решения и номера, присвоенного в результате регистрации документа в автоматизированной системе электронного документооборота и делопроизводства</w:t>
      </w:r>
      <w:proofErr w:type="gramEnd"/>
      <w:r w:rsidRPr="00462D77">
        <w:rPr>
          <w:rFonts w:ascii="Times New Roman" w:hAnsi="Times New Roman" w:cs="Times New Roman"/>
          <w:sz w:val="28"/>
          <w:szCs w:val="28"/>
        </w:rPr>
        <w:t xml:space="preserve"> в органах исполнительной власти Оренбургской области (далее - АСЭД).</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Результат предоставления муниципальной услуги направляется заявителю с использованием ЕПГУ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462D77">
        <w:rPr>
          <w:rFonts w:ascii="Times New Roman" w:hAnsi="Times New Roman" w:cs="Times New Roman"/>
          <w:sz w:val="28"/>
          <w:szCs w:val="28"/>
        </w:rPr>
        <w:lastRenderedPageBreak/>
        <w:t>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2.4. Срок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Срок предоставления муниципальной услуги составляет не более чем 2 месяца со дня регистрации заявления о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министерстве, в том числе в случае, если заявление подано заявителем посредством почтового отправления в уполномоченный орган;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 ЕПГУ, на официальном сайте уполномоченного органа в сети Интернет;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Передача запроса о предоставлении муниципальной услуги из МФЦ в уполномоченный орган, передача результата предоставления муниципальной услуги из министерства в МФЦ осуществляются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муниципальной услуги в МФЦ, за днем присвоения в министерстве реквизитов документам, являющимся результатом</w:t>
      </w:r>
      <w:proofErr w:type="gramEnd"/>
      <w:r w:rsidRPr="00462D77">
        <w:rPr>
          <w:rFonts w:ascii="Times New Roman" w:hAnsi="Times New Roman" w:cs="Times New Roman"/>
          <w:sz w:val="28"/>
          <w:szCs w:val="28"/>
        </w:rPr>
        <w:t xml:space="preserve"> предоставления муниципальной услуги.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министерстве производится в день их подписания или не позднее следующего рабочего дня.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МФЦ производится в день их получения из министерства или не позднее следующего рабочего дня.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Положения, указанные в подразделе 2.4. раздела II административного регламента, приводятся для каждого варианта предоставления муниципальной услуги, </w:t>
      </w:r>
      <w:proofErr w:type="gramStart"/>
      <w:r w:rsidRPr="00462D77">
        <w:rPr>
          <w:rFonts w:ascii="Times New Roman" w:hAnsi="Times New Roman" w:cs="Times New Roman"/>
          <w:sz w:val="28"/>
          <w:szCs w:val="28"/>
        </w:rPr>
        <w:t>указанных</w:t>
      </w:r>
      <w:proofErr w:type="gramEnd"/>
      <w:r w:rsidRPr="00462D77">
        <w:rPr>
          <w:rFonts w:ascii="Times New Roman" w:hAnsi="Times New Roman" w:cs="Times New Roman"/>
          <w:sz w:val="28"/>
          <w:szCs w:val="28"/>
        </w:rPr>
        <w:t xml:space="preserve"> в пункте 3.1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2.5. Правовые основания для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министерства, а также их должностных лиц, государственных служащих, работников размещаются на официальном сайте министерства в информационно-телекоммуникационной сети «Интернет» и на ЕПГУ при наличии технической возможности.</w:t>
      </w:r>
      <w:proofErr w:type="gramEnd"/>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462D77" w:rsidRPr="00462D77" w:rsidRDefault="00462D77" w:rsidP="00462D77">
      <w:pPr>
        <w:adjustRightInd w:val="0"/>
        <w:ind w:firstLine="709"/>
        <w:jc w:val="both"/>
        <w:rPr>
          <w:sz w:val="28"/>
          <w:szCs w:val="28"/>
          <w:lang w:eastAsia="ru-RU"/>
        </w:rPr>
      </w:pPr>
      <w:proofErr w:type="gramStart"/>
      <w:r w:rsidRPr="00462D77">
        <w:rPr>
          <w:sz w:val="28"/>
          <w:szCs w:val="28"/>
          <w:lang w:eastAsia="ru-RU"/>
        </w:rPr>
        <w:t xml:space="preserve">Исчерпывающий перечень документов и информации, необходимых в </w:t>
      </w:r>
      <w:r w:rsidRPr="00462D77">
        <w:rPr>
          <w:sz w:val="28"/>
          <w:szCs w:val="28"/>
          <w:lang w:eastAsia="ru-RU"/>
        </w:rPr>
        <w:lastRenderedPageBreak/>
        <w:t>соответствии с законодательными и иными нормативными правовыми актами для каждого варианта предоставления муниципальной 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3.3.1.3, 3.3.2.3 административного регламента.</w:t>
      </w:r>
      <w:proofErr w:type="gramEnd"/>
    </w:p>
    <w:p w:rsidR="00462D77" w:rsidRPr="00462D77" w:rsidRDefault="00462D77" w:rsidP="00462D77">
      <w:pPr>
        <w:adjustRightInd w:val="0"/>
        <w:ind w:firstLine="709"/>
        <w:jc w:val="both"/>
        <w:rPr>
          <w:sz w:val="28"/>
          <w:szCs w:val="28"/>
          <w:lang w:eastAsia="ru-RU"/>
        </w:rPr>
      </w:pPr>
      <w:r w:rsidRPr="00462D77">
        <w:rPr>
          <w:sz w:val="28"/>
          <w:szCs w:val="28"/>
          <w:lang w:eastAsia="ru-RU"/>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462D77" w:rsidRPr="00462D77" w:rsidRDefault="00462D77" w:rsidP="00462D77">
      <w:pPr>
        <w:pStyle w:val="ConsPlusTitle"/>
        <w:jc w:val="center"/>
        <w:outlineLvl w:val="2"/>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2.7. Исчерпывающий перечень оснований для отказа</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в приеме документов, необходимых для предоставления</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Оснований для отказа в приеме документов, необходимых для предоставления каждого варианта муниципальной услуги, законодательством Российской Федерации не предусмотрено.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Не допускается отказ в приеме запроса и иных документов, необходимых для каждого варианта предоставления муниципальной услуги, в случае, если запрос и документы, необходимые для каждого варианта предоставления муниципальной услуги, поданы в соответствии с информацией о сроках и порядке каждого варианта предоставления муниципальной услуги, опубликованной на ЕПГУ.</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2.8.1. Основания для приостановления в предоставлении каждого варианта предоставления муниципальной услуги, не установлены.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2.8.2. Основания для отказа в предоставлении каждого варианта предоставления муниципальной услуги приводятся в подпунктах 3.3.1.13, 3.3.3.13 настоящего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Предоставление муниципальной услуги происходит без взимания государственной пошлины или иной платы.</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Запись на прием в мног</w:t>
      </w:r>
      <w:r w:rsidR="0074749A">
        <w:rPr>
          <w:rFonts w:ascii="Times New Roman" w:hAnsi="Times New Roman" w:cs="Times New Roman"/>
          <w:sz w:val="28"/>
          <w:szCs w:val="28"/>
        </w:rPr>
        <w:t>офункциональном центре</w:t>
      </w:r>
      <w:r w:rsidRPr="00462D77">
        <w:rPr>
          <w:rFonts w:ascii="Times New Roman" w:hAnsi="Times New Roman" w:cs="Times New Roman"/>
          <w:sz w:val="28"/>
          <w:szCs w:val="28"/>
        </w:rPr>
        <w:t xml:space="preserve"> предоставления государственных и муниципальных услуг (далее - МФЦ) для подачи запроса заявителя может осуществляться посредством ЕПГУ при наличии технической возможности, при этом заявителю обеспечивается возможность:</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осуществлении записи на прием с использованием ЕПГУ МФЦ не вправе требовать от заявителя совершения иных действий, кроме прохождения идентификац</w:t>
      </w:r>
      <w:proofErr w:type="gramStart"/>
      <w:r w:rsidRPr="00462D77">
        <w:rPr>
          <w:rFonts w:ascii="Times New Roman" w:hAnsi="Times New Roman" w:cs="Times New Roman"/>
          <w:sz w:val="28"/>
          <w:szCs w:val="28"/>
        </w:rPr>
        <w:t>ии и ау</w:t>
      </w:r>
      <w:proofErr w:type="gramEnd"/>
      <w:r w:rsidRPr="00462D7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Запись на прием в МФЦ для подачи запроса осуществляется через официальный сайт МФЦ, посредством личного обращения или по номерку телефону.</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2.11. Срок регистрации запроса заявителя о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Регистрация заявления о предоставлении муниципальной услуги осуществляется в день его поступления специалистом отдела по управлению делами министерства в порядке, определенном инструкцией по делопроизводству, а также специалистом МФЦ (в отношении запросов, поступивших в МФЦ).</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Орган исполнительной власти/организация обеспечивает прием документов, необходимых для предоставления муниципальной услуги, 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муниципальной услуги, осуществляется в государственной информационной системе обеспечения градостроительной деятельности (далее - ГИС ОГД), платформе государственных сервисов v2.0 (ПГС) для Оренбургской области (далее - ПГС 2.0), а также в министерстве в порядке, предусмотренном инструкцией по делопроизводству в органах исполнительной власти Оренбургской области.</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2.12. Требования к помещениям, в которых предоставляются</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Муниципальные услуги</w:t>
      </w:r>
    </w:p>
    <w:p w:rsidR="00462D77" w:rsidRPr="00462D77" w:rsidRDefault="00462D77" w:rsidP="00462D77">
      <w:pPr>
        <w:pStyle w:val="ConsPlusNormal0"/>
        <w:ind w:firstLine="708"/>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w:t>
      </w:r>
      <w:r w:rsidRPr="00462D77">
        <w:rPr>
          <w:rFonts w:ascii="Times New Roman" w:hAnsi="Times New Roman" w:cs="Times New Roman"/>
          <w:sz w:val="28"/>
          <w:szCs w:val="28"/>
        </w:rPr>
        <w:lastRenderedPageBreak/>
        <w:t>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w:t>
      </w:r>
      <w:proofErr w:type="gramEnd"/>
      <w:r w:rsidRPr="00462D77">
        <w:rPr>
          <w:rFonts w:ascii="Times New Roman" w:hAnsi="Times New Roman" w:cs="Times New Roman"/>
          <w:sz w:val="28"/>
          <w:szCs w:val="28"/>
        </w:rPr>
        <w:t xml:space="preserve"> законодательством Российской Федерации о социальной защите инвалидов, размещены на официальном сайте министерства, а также на ЕПГУ (при наличии технической возможности).</w:t>
      </w:r>
    </w:p>
    <w:p w:rsidR="00462D77" w:rsidRPr="00462D77" w:rsidRDefault="00462D77" w:rsidP="00462D77">
      <w:pPr>
        <w:pStyle w:val="ConsPlusNormal0"/>
        <w:ind w:firstLine="708"/>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2.13. Показатели доступности и качества муниципальной услуги</w:t>
      </w:r>
    </w:p>
    <w:p w:rsidR="00462D77" w:rsidRPr="00462D77" w:rsidRDefault="00462D77" w:rsidP="00462D77">
      <w:pPr>
        <w:pStyle w:val="ConsPlusNormal0"/>
        <w:ind w:firstLine="708"/>
        <w:jc w:val="both"/>
        <w:rPr>
          <w:rFonts w:ascii="Times New Roman" w:hAnsi="Times New Roman" w:cs="Times New Roman"/>
          <w:sz w:val="28"/>
          <w:szCs w:val="28"/>
        </w:rPr>
      </w:pPr>
      <w:proofErr w:type="gramStart"/>
      <w:r w:rsidRPr="00462D77">
        <w:rPr>
          <w:rFonts w:ascii="Times New Roman" w:hAnsi="Times New Roman" w:cs="Times New Roman"/>
          <w:sz w:val="28"/>
          <w:szCs w:val="28"/>
        </w:rPr>
        <w:t>Перечень показателей качества и доступности каждого варианта 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на получение каждого варианта предоставления муниципальной услуги и документов в электронной форме, 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муниципальной услуги в соответствии с вариантом предоставления каждого варианта предоставления муниципальной услуги, доступности инструментов совершения в электронном виде платежей, необходимых для получения 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услуги, размещены на официальном сайте министерства, а также на ЕПГУ (при наличии технической возможности).</w:t>
      </w:r>
      <w:proofErr w:type="gramEnd"/>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2.14.1. Перечень услуг, которые являются необходимыми и обязательными для предоставления каждого варианта муниципальной услуги, и размер платы за их предоставление отсутствуют.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2.14.2. Муниципальная услуга по экстерриториальному принципу не оказывается в связи с отсутствием территориальных подразделений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2.14.3. При предоставлении уполномоченным органом каждого варианта  муниципальной услуги через МФЦ в соответствии с соглашением о взаимодействии между МФЦ и уполномоченным органом осуществляется: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а) прием запроса о предоставлении каждого варианта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б) информирование и консультирование заявителей о порядке предоставления каждого варианта муниципальной услуги в МФЦ, а также по иным вопросам, связанным с предоставлением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извещение заявителя о результате рассмотрения заявления;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 xml:space="preserve">г) выдача результата предоставления каждого варианта муниципальной услуги заявителю, в </w:t>
      </w:r>
      <w:proofErr w:type="spellStart"/>
      <w:r w:rsidRPr="00462D77">
        <w:rPr>
          <w:rFonts w:ascii="Times New Roman" w:hAnsi="Times New Roman" w:cs="Times New Roman"/>
          <w:sz w:val="28"/>
          <w:szCs w:val="28"/>
        </w:rPr>
        <w:t>т.ч</w:t>
      </w:r>
      <w:proofErr w:type="spellEnd"/>
      <w:r w:rsidRPr="00462D77">
        <w:rPr>
          <w:rFonts w:ascii="Times New Roman" w:hAnsi="Times New Roman" w:cs="Times New Roman"/>
          <w:sz w:val="28"/>
          <w:szCs w:val="28"/>
        </w:rPr>
        <w:t>. в виде документа на бумажном носителе, направленного уполномоченным органом, подтверждающего содержание электронного документа (в случае подачи заявления в электронной форме через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уполномоченным органом.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2.14.4. Заявителям обеспечивается возможность получения информации о порядке предоставления каждого варианта муниципальной услуги, а также копирования форм заявлений и иных документов, необходимых для получения каждого варианта муниципальной услуги, на официальном сайте Министерства в сети Интернет и на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2.14.5. При предоставлении каждого варианта муниципальной услуги в электронной форме осуществляется: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а) получение информации о порядке и сроках предоставления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б) формирование запроса о предоставлении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прием и регистрация уполномоченным органом запроса и иных документов, необходимых для предоставления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г) получение результата предоставления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 получение сведений о ходе выполнения запроса;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е) осуществление оценки качества предоставления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ж)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Особенности предоставления каждого варианта муниципальной  услуги в электронной форме определяются в соответствии с </w:t>
      </w:r>
      <w:hyperlink r:id="rId6" w:history="1">
        <w:r w:rsidRPr="00462D77">
          <w:rPr>
            <w:rStyle w:val="a3"/>
            <w:rFonts w:ascii="Times New Roman" w:hAnsi="Times New Roman" w:cs="Times New Roman"/>
            <w:sz w:val="28"/>
            <w:szCs w:val="28"/>
          </w:rPr>
          <w:t>приказом</w:t>
        </w:r>
      </w:hyperlink>
      <w:r w:rsidRPr="00462D77">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462D77">
        <w:rPr>
          <w:rFonts w:ascii="Times New Roman" w:hAnsi="Times New Roman" w:cs="Times New Roman"/>
          <w:sz w:val="28"/>
          <w:szCs w:val="28"/>
        </w:rPr>
        <w:t xml:space="preserve"> информационно-телекоммуникационной сети «Интернет», а также требований к их формату» (далее - Порядок подачи заявлений в электронном виде).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2.14.6. Перечень информационных систем, используемых при </w:t>
      </w:r>
      <w:r w:rsidRPr="00462D77">
        <w:rPr>
          <w:rFonts w:ascii="Times New Roman" w:hAnsi="Times New Roman" w:cs="Times New Roman"/>
          <w:sz w:val="28"/>
          <w:szCs w:val="28"/>
        </w:rPr>
        <w:lastRenderedPageBreak/>
        <w:t xml:space="preserve">предоставлении каждого варианта муниципальной услуги: ЕПГУ; ГИС ОГД; ПГС 2.0; системе </w:t>
      </w:r>
      <w:proofErr w:type="gramStart"/>
      <w:r w:rsidRPr="00462D77">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462D77">
        <w:rPr>
          <w:rFonts w:ascii="Times New Roman" w:hAnsi="Times New Roman" w:cs="Times New Roman"/>
          <w:sz w:val="28"/>
          <w:szCs w:val="28"/>
        </w:rPr>
        <w:t xml:space="preserve"> области (далее - ИС СИР СОУ ОО); система электронного документооборота АСЭД (далее - АСЭД).</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1"/>
        <w:rPr>
          <w:rFonts w:ascii="Times New Roman" w:hAnsi="Times New Roman" w:cs="Times New Roman"/>
          <w:sz w:val="28"/>
          <w:szCs w:val="28"/>
        </w:rPr>
      </w:pPr>
      <w:r w:rsidRPr="00462D77">
        <w:rPr>
          <w:rFonts w:ascii="Times New Roman" w:hAnsi="Times New Roman" w:cs="Times New Roman"/>
          <w:sz w:val="28"/>
          <w:szCs w:val="28"/>
        </w:rPr>
        <w:t>III. Состав, последовательность и сроки выполнения</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 xml:space="preserve">административных процедур </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3.1. Перечень вариантов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Предоставление муниципальной услуги включает в себя следующие варианты: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решение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решение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на право заключения договора аренды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Для целей настоящего раздела под руководителями уполномоченного подразделения, осуществляющими визирование проектов документов, понимаются начальник управления (начальник отдела в составе управления) по предоставлению земельных участков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ЕПГУ, с учетом особенностей, установленных </w:t>
      </w:r>
      <w:hyperlink r:id="rId7" w:history="1">
        <w:r w:rsidRPr="00462D77">
          <w:rPr>
            <w:rStyle w:val="a3"/>
            <w:rFonts w:ascii="Times New Roman" w:hAnsi="Times New Roman" w:cs="Times New Roman"/>
            <w:sz w:val="28"/>
            <w:szCs w:val="28"/>
          </w:rPr>
          <w:t>Порядком</w:t>
        </w:r>
      </w:hyperlink>
      <w:r w:rsidRPr="00462D77">
        <w:rPr>
          <w:rFonts w:ascii="Times New Roman" w:hAnsi="Times New Roman" w:cs="Times New Roman"/>
          <w:sz w:val="28"/>
          <w:szCs w:val="28"/>
        </w:rPr>
        <w:t xml:space="preserve"> подачи заявлений в электронном виде. Визирование электронных документов осуществляется в АСЭД.</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Установленные настоящим разделом административные процедуры и действия осуществляются через МФЦ при наличии соглашения о взаимодействии между МФЦ и уполномоченным органом.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предоставлении каждого варианта предоставления муниципальной  услуги в электронной форме (при подаче заявления через ЕПГУ) заявителю обеспечиваются: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получение информации о порядке и сроках каждого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запись на прием в МФЦ для подачи запроса о предоставлении каждого варианта предоставления муниципальной услуги (далее - запрос);</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формирование запроса;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прием и регистрация исполнительным органом Оренбургской области запроса и иных документов, необходимых для предоставления каждого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получение результата каждого варианта предоставления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получение сведений о ходе выполнения запроса;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осуществление оценки качества для каждого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досудебное (внесудебное) обжалование решений и действий (бездействия) исполнительного органа Оренбургской области, предоставляющего каждый вариант предоставления муниципальной услуги, МФЦ, организаций, осуществляющих функции по предоставлению </w:t>
      </w:r>
      <w:r w:rsidRPr="00462D77">
        <w:rPr>
          <w:rFonts w:ascii="Times New Roman" w:hAnsi="Times New Roman" w:cs="Times New Roman"/>
          <w:sz w:val="28"/>
          <w:szCs w:val="28"/>
        </w:rPr>
        <w:lastRenderedPageBreak/>
        <w:t>муниципальных услуг, а также их должностных лиц, государственных служащих, работников.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Уведомление о завершении действий при предоставлении каждого варианта предоставления муниципальной услуги в электронной форме (при подаче заявления через ЕГПУ)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ЕГПУ.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предоставлении каждого варианта предоставления муниципальной услуги в электронной форме заявителю направляются: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б) уведомление о приеме и регистрации документов, необходимых для каждого варианта предоставления муниципальной услуги, содержащее сведения о факте приема документов, необходимых для каждого варианта предоставления муниципальной услуги, и начале процедуры предоставления каждого варианта предоставления муниципальной услуги, а также сведения о дате и времени окончания предоставления каждого варианта предоставления муниципальной услуги;</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каждого варианта предоставления муниципальной услуги, содержащее сведения о принятии положительного решения о предоставлении каждого варианта предоставления муниципальной услуги и возможности </w:t>
      </w:r>
      <w:proofErr w:type="gramStart"/>
      <w:r w:rsidRPr="00462D77">
        <w:rPr>
          <w:rFonts w:ascii="Times New Roman" w:hAnsi="Times New Roman" w:cs="Times New Roman"/>
          <w:sz w:val="28"/>
          <w:szCs w:val="28"/>
        </w:rPr>
        <w:t>получения результата предоставления каждого варианта предоставления муниципальной услуги</w:t>
      </w:r>
      <w:proofErr w:type="gramEnd"/>
      <w:r w:rsidRPr="00462D77">
        <w:rPr>
          <w:rFonts w:ascii="Times New Roman" w:hAnsi="Times New Roman" w:cs="Times New Roman"/>
          <w:sz w:val="28"/>
          <w:szCs w:val="28"/>
        </w:rPr>
        <w:t xml:space="preserve"> либо мотивированный отказ в предоставлении каждого варианта предоставления муниципальной</w:t>
      </w:r>
      <w:r w:rsidRPr="00462D77">
        <w:rPr>
          <w:rFonts w:ascii="Times New Roman" w:hAnsi="Times New Roman" w:cs="Times New Roman"/>
          <w:sz w:val="28"/>
          <w:szCs w:val="28"/>
        </w:rPr>
        <w:tab/>
        <w:t>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Выдача дубликата документа, выданного по результатам предоставления каждого варианта предоставления муниципальной услуги, не предусмотрена.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Заявитель вправе отозвать (оставить без рассмотрения) поданное заявление о предоставлении каждого варианта предоставления муниципальной услуги. В этом случае ответ заявителю не дается.</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3.2. Описание административной процедуры профилирования заявителя</w:t>
      </w:r>
    </w:p>
    <w:p w:rsidR="00462D77" w:rsidRPr="00462D77" w:rsidRDefault="00462D77" w:rsidP="00462D77">
      <w:pPr>
        <w:pStyle w:val="afb"/>
        <w:tabs>
          <w:tab w:val="left" w:pos="1276"/>
        </w:tabs>
        <w:ind w:firstLine="709"/>
        <w:jc w:val="both"/>
        <w:rPr>
          <w:rFonts w:ascii="Times New Roman" w:hAnsi="Times New Roman" w:cs="Times New Roman"/>
          <w:sz w:val="28"/>
          <w:szCs w:val="28"/>
          <w:lang w:val="ru-RU"/>
        </w:rPr>
      </w:pPr>
      <w:r w:rsidRPr="00462D77">
        <w:rPr>
          <w:rFonts w:ascii="Times New Roman" w:hAnsi="Times New Roman" w:cs="Times New Roman"/>
          <w:sz w:val="28"/>
          <w:szCs w:val="28"/>
          <w:lang w:val="ru-RU"/>
        </w:rPr>
        <w:t xml:space="preserve">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w:t>
      </w:r>
    </w:p>
    <w:p w:rsidR="00462D77" w:rsidRPr="00462D77" w:rsidRDefault="00462D77" w:rsidP="00462D77">
      <w:pPr>
        <w:pStyle w:val="afb"/>
        <w:ind w:firstLine="709"/>
        <w:jc w:val="both"/>
        <w:rPr>
          <w:rFonts w:ascii="Times New Roman" w:hAnsi="Times New Roman" w:cs="Times New Roman"/>
          <w:sz w:val="28"/>
          <w:szCs w:val="28"/>
          <w:lang w:val="ru-RU"/>
        </w:rPr>
      </w:pPr>
      <w:r w:rsidRPr="00462D77">
        <w:rPr>
          <w:rFonts w:ascii="Times New Roman" w:hAnsi="Times New Roman" w:cs="Times New Roman"/>
          <w:sz w:val="28"/>
          <w:szCs w:val="28"/>
          <w:lang w:val="ru-RU"/>
        </w:rPr>
        <w:t xml:space="preserve">Вопросы, направленные на определение признаков заявителя, а также комбинации значений признаков, каждая из которых </w:t>
      </w:r>
      <w:proofErr w:type="gramStart"/>
      <w:r w:rsidRPr="00462D77">
        <w:rPr>
          <w:rFonts w:ascii="Times New Roman" w:hAnsi="Times New Roman" w:cs="Times New Roman"/>
          <w:sz w:val="28"/>
          <w:szCs w:val="28"/>
          <w:lang w:val="ru-RU"/>
        </w:rPr>
        <w:t xml:space="preserve">соответствует одному </w:t>
      </w:r>
      <w:r w:rsidRPr="00462D77">
        <w:rPr>
          <w:rFonts w:ascii="Times New Roman" w:hAnsi="Times New Roman" w:cs="Times New Roman"/>
          <w:sz w:val="28"/>
          <w:szCs w:val="28"/>
          <w:lang w:val="ru-RU"/>
        </w:rPr>
        <w:lastRenderedPageBreak/>
        <w:t>варианту предоставления муниципальной услуги приведены</w:t>
      </w:r>
      <w:proofErr w:type="gramEnd"/>
      <w:r w:rsidRPr="00462D77">
        <w:rPr>
          <w:rFonts w:ascii="Times New Roman" w:hAnsi="Times New Roman" w:cs="Times New Roman"/>
          <w:sz w:val="28"/>
          <w:szCs w:val="28"/>
          <w:lang w:val="ru-RU"/>
        </w:rPr>
        <w:t xml:space="preserve"> в Приложении № 5 к настоящему Административному регламенту.</w:t>
      </w:r>
    </w:p>
    <w:p w:rsidR="00462D77" w:rsidRPr="00462D77" w:rsidRDefault="00462D77" w:rsidP="00462D77">
      <w:pPr>
        <w:pStyle w:val="afb"/>
        <w:ind w:firstLine="709"/>
        <w:jc w:val="both"/>
        <w:rPr>
          <w:rFonts w:ascii="Times New Roman" w:hAnsi="Times New Roman" w:cs="Times New Roman"/>
          <w:sz w:val="28"/>
          <w:szCs w:val="28"/>
          <w:lang w:val="ru-RU"/>
        </w:rPr>
      </w:pPr>
      <w:r w:rsidRPr="00462D77">
        <w:rPr>
          <w:rFonts w:ascii="Times New Roman" w:hAnsi="Times New Roman" w:cs="Times New Roman"/>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62D77">
        <w:rPr>
          <w:rFonts w:ascii="Times New Roman" w:hAnsi="Times New Roman" w:cs="Times New Roman"/>
          <w:sz w:val="28"/>
          <w:szCs w:val="28"/>
          <w:lang w:val="ru-RU"/>
        </w:rPr>
        <w:t>из</w:t>
      </w:r>
      <w:proofErr w:type="gramEnd"/>
      <w:r w:rsidRPr="00462D77">
        <w:rPr>
          <w:rFonts w:ascii="Times New Roman" w:hAnsi="Times New Roman" w:cs="Times New Roman"/>
          <w:sz w:val="28"/>
          <w:szCs w:val="28"/>
          <w:lang w:val="ru-RU"/>
        </w:rPr>
        <w:t xml:space="preserve"> которых соответствует одному варианту</w:t>
      </w:r>
    </w:p>
    <w:p w:rsidR="00462D77" w:rsidRPr="00462D77" w:rsidRDefault="00462D77" w:rsidP="00462D77">
      <w:pPr>
        <w:pStyle w:val="ConsPlusTitle"/>
        <w:outlineLvl w:val="2"/>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 Описание вариантов предоставления муниципальной услуги</w:t>
      </w:r>
    </w:p>
    <w:p w:rsidR="00462D77" w:rsidRPr="00462D77" w:rsidRDefault="00462D77" w:rsidP="00462D77">
      <w:pPr>
        <w:pStyle w:val="ConsPlusTitle"/>
        <w:jc w:val="center"/>
        <w:outlineLvl w:val="3"/>
        <w:rPr>
          <w:rFonts w:ascii="Times New Roman" w:hAnsi="Times New Roman" w:cs="Times New Roman"/>
          <w:sz w:val="28"/>
          <w:szCs w:val="28"/>
        </w:rPr>
      </w:pPr>
      <w:r w:rsidRPr="00462D77">
        <w:rPr>
          <w:rFonts w:ascii="Times New Roman" w:hAnsi="Times New Roman" w:cs="Times New Roman"/>
          <w:sz w:val="28"/>
          <w:szCs w:val="28"/>
        </w:rPr>
        <w:t>3.3.1. Предоставление земельного участка в собственность за плату на торгах</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3.3.1.1. Результатом предоставления данного варианта предоставления муниципальной услуги является: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 решение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ab/>
        <w:t>- решение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autoSpaceDE w:val="0"/>
        <w:autoSpaceDN w:val="0"/>
        <w:ind w:firstLine="709"/>
        <w:jc w:val="both"/>
        <w:rPr>
          <w:rFonts w:eastAsia="Calibri"/>
          <w:sz w:val="28"/>
          <w:szCs w:val="28"/>
          <w:lang w:eastAsia="ru-RU"/>
        </w:rPr>
      </w:pPr>
      <w:r w:rsidRPr="00462D77">
        <w:rPr>
          <w:rFonts w:eastAsia="Calibri"/>
          <w:sz w:val="28"/>
          <w:szCs w:val="28"/>
          <w:lang w:eastAsia="ru-RU"/>
        </w:rPr>
        <w:t xml:space="preserve">Документом, содержащим решение о предоставлении муниципальной  услуги, на основании которого заявителю </w:t>
      </w:r>
      <w:proofErr w:type="gramStart"/>
      <w:r w:rsidRPr="00462D77">
        <w:rPr>
          <w:rFonts w:eastAsia="Calibri"/>
          <w:sz w:val="28"/>
          <w:szCs w:val="28"/>
          <w:lang w:eastAsia="ru-RU"/>
        </w:rPr>
        <w:t>предоставляется результат муниципальной услуги является</w:t>
      </w:r>
      <w:proofErr w:type="gramEnd"/>
      <w:r w:rsidRPr="00462D77">
        <w:rPr>
          <w:rFonts w:eastAsia="Calibri"/>
          <w:sz w:val="28"/>
          <w:szCs w:val="28"/>
          <w:lang w:eastAsia="ru-RU"/>
        </w:rPr>
        <w:t>:</w:t>
      </w:r>
    </w:p>
    <w:p w:rsidR="00462D77" w:rsidRPr="00462D77" w:rsidRDefault="00462D77" w:rsidP="00462D77">
      <w:pPr>
        <w:autoSpaceDE w:val="0"/>
        <w:autoSpaceDN w:val="0"/>
        <w:ind w:firstLine="709"/>
        <w:jc w:val="both"/>
        <w:rPr>
          <w:rFonts w:eastAsia="Calibri"/>
          <w:sz w:val="28"/>
          <w:szCs w:val="28"/>
          <w:lang w:eastAsia="ru-RU"/>
        </w:rPr>
      </w:pPr>
      <w:r w:rsidRPr="00462D77">
        <w:rPr>
          <w:rFonts w:eastAsia="Calibri"/>
          <w:sz w:val="28"/>
          <w:szCs w:val="28"/>
          <w:lang w:eastAsia="ru-RU"/>
        </w:rPr>
        <w:t>- подп</w:t>
      </w:r>
      <w:r w:rsidR="0074749A">
        <w:rPr>
          <w:rFonts w:eastAsia="Calibri"/>
          <w:sz w:val="28"/>
          <w:szCs w:val="28"/>
          <w:lang w:eastAsia="ru-RU"/>
        </w:rPr>
        <w:t>исанное уполномоченным органом ра</w:t>
      </w:r>
      <w:r w:rsidRPr="00462D77">
        <w:rPr>
          <w:rFonts w:eastAsia="Calibri"/>
          <w:sz w:val="28"/>
          <w:szCs w:val="28"/>
          <w:lang w:eastAsia="ru-RU"/>
        </w:rPr>
        <w:t>споряжение «О проведен</w:t>
      </w:r>
      <w:proofErr w:type="gramStart"/>
      <w:r w:rsidRPr="00462D77">
        <w:rPr>
          <w:rFonts w:eastAsia="Calibri"/>
          <w:sz w:val="28"/>
          <w:szCs w:val="28"/>
          <w:lang w:eastAsia="ru-RU"/>
        </w:rPr>
        <w:t>ии ау</w:t>
      </w:r>
      <w:proofErr w:type="gramEnd"/>
      <w:r w:rsidRPr="00462D77">
        <w:rPr>
          <w:rFonts w:eastAsia="Calibri"/>
          <w:sz w:val="28"/>
          <w:szCs w:val="28"/>
          <w:lang w:eastAsia="ru-RU"/>
        </w:rPr>
        <w:t>кциона в электронной форме на праве заключения договора купли-продажи земельного участка»,</w:t>
      </w:r>
    </w:p>
    <w:p w:rsidR="00462D77" w:rsidRPr="00462D77" w:rsidRDefault="00462D77" w:rsidP="00462D77">
      <w:pPr>
        <w:autoSpaceDE w:val="0"/>
        <w:autoSpaceDN w:val="0"/>
        <w:ind w:firstLine="709"/>
        <w:jc w:val="both"/>
        <w:rPr>
          <w:rFonts w:eastAsia="Calibri"/>
          <w:sz w:val="28"/>
          <w:szCs w:val="28"/>
          <w:lang w:eastAsia="ru-RU"/>
        </w:rPr>
      </w:pPr>
      <w:r w:rsidRPr="00462D77">
        <w:rPr>
          <w:rFonts w:eastAsia="Calibri"/>
          <w:sz w:val="28"/>
          <w:szCs w:val="28"/>
          <w:lang w:eastAsia="ru-RU"/>
        </w:rPr>
        <w:t>- отказ о проведен</w:t>
      </w:r>
      <w:proofErr w:type="gramStart"/>
      <w:r w:rsidRPr="00462D77">
        <w:rPr>
          <w:rFonts w:eastAsia="Calibri"/>
          <w:sz w:val="28"/>
          <w:szCs w:val="28"/>
          <w:lang w:eastAsia="ru-RU"/>
        </w:rPr>
        <w:t>ии ау</w:t>
      </w:r>
      <w:proofErr w:type="gramEnd"/>
      <w:r w:rsidRPr="00462D77">
        <w:rPr>
          <w:rFonts w:eastAsia="Calibri"/>
          <w:sz w:val="28"/>
          <w:szCs w:val="28"/>
          <w:lang w:eastAsia="ru-RU"/>
        </w:rPr>
        <w:t>кциона  по продаже земельного участка.</w:t>
      </w:r>
    </w:p>
    <w:p w:rsidR="00462D77" w:rsidRPr="00462D77" w:rsidRDefault="00462D77" w:rsidP="00462D77">
      <w:pPr>
        <w:pStyle w:val="ConsPlusNormal0"/>
        <w:ind w:firstLine="540"/>
        <w:jc w:val="both"/>
        <w:rPr>
          <w:rFonts w:ascii="Times New Roman" w:eastAsia="Calibri" w:hAnsi="Times New Roman" w:cs="Times New Roman"/>
          <w:sz w:val="28"/>
          <w:szCs w:val="28"/>
        </w:rPr>
      </w:pPr>
      <w:r w:rsidRPr="00462D77">
        <w:rPr>
          <w:rFonts w:ascii="Times New Roman" w:hAnsi="Times New Roman" w:cs="Times New Roman"/>
          <w:sz w:val="28"/>
          <w:szCs w:val="28"/>
        </w:rPr>
        <w:t>3.3.1.2. Максимальный срок предоставления данного варианта предоставления муниципальной услуги составляет не менее 2 месяцев со дня регистрации заявления о предоставлении данного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 министерстве, в том числе в случае, если заявление подано заявителем посредством почтового отправления в уполномоченный орган;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на ЕПГУ, на официальном сайте министерства в сети Интернет;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462D77" w:rsidRPr="00462D77" w:rsidRDefault="00462D77" w:rsidP="00462D77">
      <w:pPr>
        <w:autoSpaceDE w:val="0"/>
        <w:autoSpaceDN w:val="0"/>
        <w:ind w:firstLine="540"/>
        <w:jc w:val="both"/>
        <w:rPr>
          <w:rFonts w:eastAsia="Calibri"/>
          <w:sz w:val="28"/>
          <w:szCs w:val="28"/>
          <w:lang w:eastAsia="ru-RU"/>
        </w:rPr>
      </w:pPr>
      <w:proofErr w:type="gramStart"/>
      <w:r w:rsidRPr="00462D77">
        <w:rPr>
          <w:rFonts w:eastAsia="Calibri"/>
          <w:sz w:val="28"/>
          <w:szCs w:val="28"/>
          <w:lang w:eastAsia="ru-RU"/>
        </w:rPr>
        <w:t>Передача запроса о предоставлении данного варианта предоставления муниципальной услуги из МФЦ в уполномоченный орган, передача результата данного варианта предоставления муниципальной услуги из министерства в МФЦ осуществляются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данного варианта предоставления муниципальной услуги в МФЦ, за</w:t>
      </w:r>
      <w:proofErr w:type="gramEnd"/>
      <w:r w:rsidRPr="00462D77">
        <w:rPr>
          <w:rFonts w:eastAsia="Calibri"/>
          <w:sz w:val="28"/>
          <w:szCs w:val="28"/>
          <w:lang w:eastAsia="ru-RU"/>
        </w:rPr>
        <w:t xml:space="preserve"> днем присвоения в министерстве реквизитов документам, являющимся результатом предоставления данного варианта предоставления муниципальной услуги.</w:t>
      </w:r>
    </w:p>
    <w:p w:rsidR="00462D77" w:rsidRPr="00462D77" w:rsidRDefault="00462D77" w:rsidP="00462D77">
      <w:pPr>
        <w:pStyle w:val="ConsPlusNormal0"/>
        <w:ind w:firstLine="540"/>
        <w:jc w:val="both"/>
        <w:rPr>
          <w:rFonts w:ascii="Times New Roman" w:eastAsia="Calibri" w:hAnsi="Times New Roman" w:cs="Times New Roman"/>
          <w:sz w:val="28"/>
          <w:szCs w:val="28"/>
        </w:rPr>
      </w:pPr>
      <w:r w:rsidRPr="00462D77">
        <w:rPr>
          <w:rFonts w:ascii="Times New Roman" w:hAnsi="Times New Roman" w:cs="Times New Roman"/>
          <w:sz w:val="28"/>
          <w:szCs w:val="28"/>
        </w:rPr>
        <w:t>3.3.1.3. Исчерпывающий перечень документов, необходимых для каждого варианта предоставления муниципальной услуги и обязательных в соответствии с законодательством Российской Федерации, подлежащих представлению заявителем: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1) заявление по форме, указанной в приложении № 1 к административному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62D77">
        <w:rPr>
          <w:rFonts w:ascii="Times New Roman" w:hAnsi="Times New Roman" w:cs="Times New Roman"/>
          <w:sz w:val="28"/>
          <w:szCs w:val="28"/>
        </w:rPr>
        <w:t>ии и ау</w:t>
      </w:r>
      <w:proofErr w:type="gramEnd"/>
      <w:r w:rsidRPr="00462D77">
        <w:rPr>
          <w:rFonts w:ascii="Times New Roman" w:hAnsi="Times New Roman" w:cs="Times New Roman"/>
          <w:sz w:val="28"/>
          <w:szCs w:val="28"/>
        </w:rPr>
        <w:t>тентификации (далее - ЕСИА));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выписка из Единого государственного реестра недвижимости (далее - ЕГРН) об объекте недвижимости (здании, сооружении, помещении в здании, сооружении, объекте незавершенного строительства, земельном участке);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муниципальных органах, уполномоченных органах и подведомственных государственным органам или уполномоченным органам, в распоряжении которых находятся указанные документы.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roofErr w:type="gramStart"/>
      <w:r w:rsidRPr="00462D77">
        <w:rPr>
          <w:rFonts w:ascii="Times New Roman" w:hAnsi="Times New Roman" w:cs="Times New Roman"/>
          <w:sz w:val="28"/>
          <w:szCs w:val="28"/>
        </w:rPr>
        <w:t>.</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п</w:t>
      </w:r>
      <w:proofErr w:type="gramEnd"/>
      <w:r w:rsidRPr="00462D77">
        <w:rPr>
          <w:rFonts w:ascii="Times New Roman" w:hAnsi="Times New Roman" w:cs="Times New Roman"/>
          <w:sz w:val="28"/>
          <w:szCs w:val="28"/>
        </w:rPr>
        <w:t>редставитель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Заявитель вправе представить документы следующими способами: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1) посредством личного обращения;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в электронном виде;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почтовым отправлением.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Заявитель вправе представить дополнительные документы для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3.3.1.5. В случае направления заявления о предоставлении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отсутствие в документах неоговоренных исправлений.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62D77">
        <w:rPr>
          <w:rFonts w:ascii="Times New Roman" w:hAnsi="Times New Roman" w:cs="Times New Roman"/>
          <w:sz w:val="28"/>
          <w:szCs w:val="28"/>
        </w:rPr>
        <w:t>dpi</w:t>
      </w:r>
      <w:proofErr w:type="spellEnd"/>
      <w:r w:rsidRPr="00462D77">
        <w:rPr>
          <w:rFonts w:ascii="Times New Roman" w:hAnsi="Times New Roman" w:cs="Times New Roman"/>
          <w:sz w:val="28"/>
          <w:szCs w:val="28"/>
        </w:rPr>
        <w:t>;</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 черно-белом режиме при отсутствии в документе графических изображений;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в режиме полной цветопередачи при наличии в документе цветных </w:t>
      </w:r>
      <w:r w:rsidRPr="00462D77">
        <w:rPr>
          <w:rFonts w:ascii="Times New Roman" w:hAnsi="Times New Roman" w:cs="Times New Roman"/>
          <w:sz w:val="28"/>
          <w:szCs w:val="28"/>
        </w:rPr>
        <w:lastRenderedPageBreak/>
        <w:t>графических изображений либо цветного текста;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В </w:t>
      </w:r>
      <w:proofErr w:type="gramStart"/>
      <w:r w:rsidRPr="00462D77">
        <w:rPr>
          <w:rFonts w:ascii="Times New Roman" w:hAnsi="Times New Roman" w:cs="Times New Roman"/>
          <w:sz w:val="28"/>
          <w:szCs w:val="28"/>
        </w:rPr>
        <w:t>случае</w:t>
      </w:r>
      <w:proofErr w:type="gramEnd"/>
      <w:r w:rsidRPr="00462D77">
        <w:rPr>
          <w:rFonts w:ascii="Times New Roman" w:hAnsi="Times New Roman" w:cs="Times New Roman"/>
          <w:sz w:val="28"/>
          <w:szCs w:val="28"/>
        </w:rPr>
        <w:t xml:space="preserve">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62D77">
        <w:rPr>
          <w:rFonts w:ascii="Times New Roman" w:hAnsi="Times New Roman" w:cs="Times New Roman"/>
          <w:sz w:val="28"/>
          <w:szCs w:val="28"/>
        </w:rPr>
        <w:t>zip</w:t>
      </w:r>
      <w:proofErr w:type="spellEnd"/>
      <w:r w:rsidRPr="00462D77">
        <w:rPr>
          <w:rFonts w:ascii="Times New Roman" w:hAnsi="Times New Roman" w:cs="Times New Roman"/>
          <w:sz w:val="28"/>
          <w:szCs w:val="28"/>
        </w:rPr>
        <w:t>.</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3.3.1.7. Заявление в форме электронного документа подписывается по выбору заявителя (если заявителем является физическое лицо):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электронной подписью заявителя (представителя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лица, действующего от имени юридического лица без доверенности;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62D77">
        <w:rPr>
          <w:rFonts w:ascii="Times New Roman" w:hAnsi="Times New Roman" w:cs="Times New Roman"/>
          <w:sz w:val="28"/>
          <w:szCs w:val="28"/>
        </w:rPr>
        <w:t>также</w:t>
      </w:r>
      <w:proofErr w:type="gramEnd"/>
      <w:r w:rsidRPr="00462D77">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3.3.1.8. Заявления в форме электронного документа предоставляются в уполномоченный орган в виде файлов в формате </w:t>
      </w:r>
      <w:proofErr w:type="spellStart"/>
      <w:r w:rsidRPr="00462D77">
        <w:rPr>
          <w:rFonts w:ascii="Times New Roman" w:hAnsi="Times New Roman" w:cs="Times New Roman"/>
          <w:sz w:val="28"/>
          <w:szCs w:val="28"/>
        </w:rPr>
        <w:t>doc</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docx</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txt</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xls</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xlsx</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rtf</w:t>
      </w:r>
      <w:proofErr w:type="spellEnd"/>
      <w:r w:rsidRPr="00462D77">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ЕПГУ применяется специализированное </w:t>
      </w:r>
      <w:r w:rsidRPr="00462D77">
        <w:rPr>
          <w:rFonts w:ascii="Times New Roman" w:hAnsi="Times New Roman" w:cs="Times New Roman"/>
          <w:sz w:val="28"/>
          <w:szCs w:val="28"/>
        </w:rPr>
        <w:lastRenderedPageBreak/>
        <w:t>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формировании запроса заявителя в электронной форме заявителю обеспечиваются: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возможность печати на бумажном носителе копии электронной формы запроса;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62D77">
        <w:rPr>
          <w:rFonts w:ascii="Times New Roman" w:hAnsi="Times New Roman" w:cs="Times New Roman"/>
          <w:sz w:val="28"/>
          <w:szCs w:val="28"/>
        </w:rPr>
        <w:t>потери</w:t>
      </w:r>
      <w:proofErr w:type="gramEnd"/>
      <w:r w:rsidRPr="00462D77">
        <w:rPr>
          <w:rFonts w:ascii="Times New Roman" w:hAnsi="Times New Roman" w:cs="Times New Roman"/>
          <w:sz w:val="28"/>
          <w:szCs w:val="28"/>
        </w:rPr>
        <w:t xml:space="preserve"> ранее введенной информации;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3.3.1.10. Запрещается требовать от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Pr="00462D77">
        <w:rPr>
          <w:rFonts w:ascii="Times New Roman" w:hAnsi="Times New Roman" w:cs="Times New Roman"/>
          <w:sz w:val="28"/>
          <w:szCs w:val="28"/>
        </w:rPr>
        <w:lastRenderedPageBreak/>
        <w:t xml:space="preserve">муниципальные услуги, органов, предоставляющих муниципальные услуги, иных государственных органов, уполномоченных органов, либо подведомственных государственным органам или уполномоченным органам, за исключением документов, указанных в </w:t>
      </w:r>
      <w:hyperlink r:id="rId8" w:history="1">
        <w:r w:rsidRPr="00462D77">
          <w:rPr>
            <w:rStyle w:val="a3"/>
            <w:rFonts w:ascii="Times New Roman" w:hAnsi="Times New Roman" w:cs="Times New Roman"/>
            <w:sz w:val="28"/>
            <w:szCs w:val="28"/>
          </w:rPr>
          <w:t>части 6 статьи 7</w:t>
        </w:r>
      </w:hyperlink>
      <w:r w:rsidRPr="00462D77">
        <w:rPr>
          <w:rFonts w:ascii="Times New Roman" w:hAnsi="Times New Roman" w:cs="Times New Roman"/>
          <w:sz w:val="28"/>
          <w:szCs w:val="28"/>
        </w:rPr>
        <w:t xml:space="preserve"> Федерального закона от 27.07.2010 № 210-ФЗ «Об</w:t>
      </w:r>
      <w:proofErr w:type="gramEnd"/>
      <w:r w:rsidRPr="00462D77">
        <w:rPr>
          <w:rFonts w:ascii="Times New Roman" w:hAnsi="Times New Roman" w:cs="Times New Roman"/>
          <w:sz w:val="28"/>
          <w:szCs w:val="28"/>
        </w:rPr>
        <w:t xml:space="preserve"> организации предоставления государственных и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462D77">
          <w:rPr>
            <w:rStyle w:val="a3"/>
            <w:rFonts w:ascii="Times New Roman" w:hAnsi="Times New Roman" w:cs="Times New Roman"/>
            <w:sz w:val="28"/>
            <w:szCs w:val="28"/>
          </w:rPr>
          <w:t>пунктом 4 части 1 статьи 7</w:t>
        </w:r>
      </w:hyperlink>
      <w:r w:rsidRPr="00462D7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3.3.1.11</w:t>
      </w:r>
      <w:proofErr w:type="gramStart"/>
      <w:r w:rsidRPr="00462D77">
        <w:rPr>
          <w:rFonts w:ascii="Times New Roman" w:hAnsi="Times New Roman" w:cs="Times New Roman"/>
          <w:sz w:val="28"/>
          <w:szCs w:val="28"/>
        </w:rPr>
        <w:t xml:space="preserve"> З</w:t>
      </w:r>
      <w:proofErr w:type="gramEnd"/>
      <w:r w:rsidRPr="00462D77">
        <w:rPr>
          <w:rFonts w:ascii="Times New Roman" w:hAnsi="Times New Roman" w:cs="Times New Roman"/>
          <w:sz w:val="28"/>
          <w:szCs w:val="28"/>
        </w:rPr>
        <w:t>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3.3.1.12. Исчерпывающий перечень административных процедур по предоставлению данного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прием и регистрация заявления и документов, необходимых для предоставления данного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проверка соблюдения </w:t>
      </w:r>
      <w:hyperlink r:id="rId10" w:history="1">
        <w:r w:rsidRPr="00462D77">
          <w:rPr>
            <w:rStyle w:val="a3"/>
            <w:rFonts w:ascii="Times New Roman" w:hAnsi="Times New Roman" w:cs="Times New Roman"/>
            <w:sz w:val="28"/>
            <w:szCs w:val="28"/>
          </w:rPr>
          <w:t>Порядка</w:t>
        </w:r>
      </w:hyperlink>
      <w:r w:rsidRPr="00462D77">
        <w:rPr>
          <w:rFonts w:ascii="Times New Roman" w:hAnsi="Times New Roman" w:cs="Times New Roman"/>
          <w:sz w:val="28"/>
          <w:szCs w:val="28"/>
        </w:rPr>
        <w:t xml:space="preserve"> подачи заявления в электронном виде;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формирование и направление межведомственных запросов;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принятие решения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об отказе в проведении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выдача (направление) результата данного варианта предоставления муниципальной услуги заявителю.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3.3.1.13. Основания для отказа в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462D77">
        <w:rPr>
          <w:rFonts w:ascii="Times New Roman" w:hAnsi="Times New Roman" w:cs="Times New Roman"/>
          <w:sz w:val="28"/>
          <w:szCs w:val="28"/>
        </w:rPr>
        <w:lastRenderedPageBreak/>
        <w:t>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 земельный участок не отнесен к определенной категории земель;</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62D77">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462D77">
        <w:rPr>
          <w:rFonts w:ascii="Times New Roman" w:hAnsi="Times New Roman" w:cs="Times New Roman"/>
          <w:sz w:val="28"/>
          <w:szCs w:val="28"/>
        </w:rPr>
        <w:lastRenderedPageBreak/>
        <w:t>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62D77">
        <w:rPr>
          <w:rFonts w:ascii="Times New Roman" w:hAnsi="Times New Roman" w:cs="Times New Roman"/>
          <w:sz w:val="28"/>
          <w:szCs w:val="28"/>
        </w:rPr>
        <w:t>жд в св</w:t>
      </w:r>
      <w:proofErr w:type="gramEnd"/>
      <w:r w:rsidRPr="00462D7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3.3.1.14. Решение об отказе в предоставления каждого варианта муниципальной услуги подписывается уполномоченным должностным лицом министерства и выдается заявителю с указанием причин отказа.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Решение об отказе в предоставлении каждого варианта муниципальной  услуги выдается (направляется) заявителю не позднее следующего рабочего дня </w:t>
      </w:r>
      <w:proofErr w:type="gramStart"/>
      <w:r w:rsidRPr="00462D77">
        <w:rPr>
          <w:rFonts w:ascii="Times New Roman" w:hAnsi="Times New Roman" w:cs="Times New Roman"/>
          <w:sz w:val="28"/>
          <w:szCs w:val="28"/>
        </w:rPr>
        <w:t>с даты принятия</w:t>
      </w:r>
      <w:proofErr w:type="gramEnd"/>
      <w:r w:rsidRPr="00462D77">
        <w:rPr>
          <w:rFonts w:ascii="Times New Roman" w:hAnsi="Times New Roman" w:cs="Times New Roman"/>
          <w:sz w:val="28"/>
          <w:szCs w:val="28"/>
        </w:rPr>
        <w:t xml:space="preserve"> такого решения.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Решение об отказе в предоставлении каждого варианта муниципальной услуги по запросу, поданному в электронной форме через ЕПГУ, подписывается уполномоченным должностным лицом с использованием </w:t>
      </w:r>
      <w:r w:rsidRPr="00462D77">
        <w:rPr>
          <w:rFonts w:ascii="Times New Roman" w:hAnsi="Times New Roman" w:cs="Times New Roman"/>
          <w:sz w:val="28"/>
          <w:szCs w:val="28"/>
        </w:rPr>
        <w:lastRenderedPageBreak/>
        <w:t xml:space="preserve">квалифицированной ЭП и направляется заявителю через ЕПГУ не позднее следующего рабочего дня </w:t>
      </w:r>
      <w:proofErr w:type="gramStart"/>
      <w:r w:rsidRPr="00462D77">
        <w:rPr>
          <w:rFonts w:ascii="Times New Roman" w:hAnsi="Times New Roman" w:cs="Times New Roman"/>
          <w:sz w:val="28"/>
          <w:szCs w:val="28"/>
        </w:rPr>
        <w:t>с даты принятия</w:t>
      </w:r>
      <w:proofErr w:type="gramEnd"/>
      <w:r w:rsidRPr="00462D77">
        <w:rPr>
          <w:rFonts w:ascii="Times New Roman" w:hAnsi="Times New Roman" w:cs="Times New Roman"/>
          <w:sz w:val="28"/>
          <w:szCs w:val="28"/>
        </w:rPr>
        <w:t xml:space="preserve"> такого решения.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После устранения причин, послуживших основанием для отказа в предоставлении каждого варианта муниципальной  услуги, заявитель вправе обратиться повторно для получения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Не допускается отказ предоставления  каждого варианта муниципальной услуги в случае, если запрос и документы, необходимые для предоставления каждого варианта муниципальной услуги, поданы в соответствии с информацией о сроках и порядке предоставления каждого варианта муниципальной услуги, опубликованной на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3.3.1.15. Решение об отказе в предоставлении каждого варианта предоставления муниципальной услуги подписывается уполномоченным должностным лицом министерства и выдается заявителю с указанием причин отказа.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Решение об отказе в предоставлении каждого варианта предоставления муниципальной услуги выдается (направляется) заявителю не позднее следующего рабочего дня </w:t>
      </w:r>
      <w:proofErr w:type="gramStart"/>
      <w:r w:rsidRPr="00462D77">
        <w:rPr>
          <w:rFonts w:ascii="Times New Roman" w:hAnsi="Times New Roman" w:cs="Times New Roman"/>
          <w:sz w:val="28"/>
          <w:szCs w:val="28"/>
        </w:rPr>
        <w:t>с даты принятия</w:t>
      </w:r>
      <w:proofErr w:type="gramEnd"/>
      <w:r w:rsidRPr="00462D77">
        <w:rPr>
          <w:rFonts w:ascii="Times New Roman" w:hAnsi="Times New Roman" w:cs="Times New Roman"/>
          <w:sz w:val="28"/>
          <w:szCs w:val="28"/>
        </w:rPr>
        <w:t xml:space="preserve"> такого решения.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Решение об отказе в предоставлении каждого варианта предоставления муниципальной 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62D77">
        <w:rPr>
          <w:rFonts w:ascii="Times New Roman" w:hAnsi="Times New Roman" w:cs="Times New Roman"/>
          <w:sz w:val="28"/>
          <w:szCs w:val="28"/>
        </w:rPr>
        <w:t>с даты принятия</w:t>
      </w:r>
      <w:proofErr w:type="gramEnd"/>
      <w:r w:rsidRPr="00462D77">
        <w:rPr>
          <w:rFonts w:ascii="Times New Roman" w:hAnsi="Times New Roman" w:cs="Times New Roman"/>
          <w:sz w:val="28"/>
          <w:szCs w:val="28"/>
        </w:rPr>
        <w:t xml:space="preserve"> такого решения.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После устранения причин, послуживших основанием для отказа в предоставлении каждого варианта предоставления муниципальной услуги, заявитель вправе обратиться повторно для получения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Не допускается отказ предоставления каждого варианта предоставления муниципальной услуги в случае, если запрос и документы, необходимые для предоставления каждого варианта предоставления муниципальной услуги, поданы в соответствии с информацией о сроках и порядке предоставления каждого варианта предоставления муниципальной услуги, опубликованной на ЕПГУ.</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3.3.2. Описание административной процедуры</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предоставления земельного участка в собственность за плату на торгах</w:t>
      </w: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3.3.2.1. Прием и регистрация заявления и документов,</w:t>
      </w:r>
    </w:p>
    <w:p w:rsidR="00462D77" w:rsidRPr="00462D77" w:rsidRDefault="00462D77" w:rsidP="00462D77">
      <w:pPr>
        <w:pStyle w:val="ConsPlusTitle"/>
        <w:jc w:val="center"/>
        <w:rPr>
          <w:rFonts w:ascii="Times New Roman" w:hAnsi="Times New Roman" w:cs="Times New Roman"/>
          <w:sz w:val="28"/>
          <w:szCs w:val="28"/>
        </w:rPr>
      </w:pPr>
      <w:proofErr w:type="gramStart"/>
      <w:r w:rsidRPr="00462D77">
        <w:rPr>
          <w:rFonts w:ascii="Times New Roman" w:hAnsi="Times New Roman" w:cs="Times New Roman"/>
          <w:sz w:val="28"/>
          <w:szCs w:val="28"/>
        </w:rPr>
        <w:t>необходимых</w:t>
      </w:r>
      <w:proofErr w:type="gramEnd"/>
      <w:r w:rsidRPr="00462D77">
        <w:rPr>
          <w:rFonts w:ascii="Times New Roman" w:hAnsi="Times New Roman" w:cs="Times New Roman"/>
          <w:sz w:val="28"/>
          <w:szCs w:val="28"/>
        </w:rPr>
        <w:t xml:space="preserve"> для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1) Основанием для начала административной процедуры является поступление в МФЦ, в уполномоченный орган заявления о предоставлении каждого варианта муниципальной услуги с приложением пакета документов согласно </w:t>
      </w:r>
      <w:proofErr w:type="gramStart"/>
      <w:r w:rsidRPr="00462D77">
        <w:rPr>
          <w:rFonts w:ascii="Times New Roman" w:hAnsi="Times New Roman" w:cs="Times New Roman"/>
          <w:sz w:val="28"/>
          <w:szCs w:val="28"/>
        </w:rPr>
        <w:t>п</w:t>
      </w:r>
      <w:proofErr w:type="gramEnd"/>
      <w:r w:rsidRPr="00462D77">
        <w:rPr>
          <w:rFonts w:ascii="Times New Roman" w:hAnsi="Times New Roman" w:cs="Times New Roman"/>
          <w:sz w:val="28"/>
          <w:szCs w:val="28"/>
        </w:rPr>
        <w:t xml:space="preserve"> 2.6.1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Подача заявления возможна заявителем, а также представителем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Подача заявления в МФЦ возможна при наличии соглашения о взаимодействии.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Подача заявления в территориальный орган невозможна в связи с отсутствием территориальных подразделений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Муниципальная услуга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w:t>
      </w:r>
      <w:r w:rsidR="00AA6413">
        <w:rPr>
          <w:rFonts w:ascii="Times New Roman" w:hAnsi="Times New Roman" w:cs="Times New Roman"/>
          <w:sz w:val="28"/>
          <w:szCs w:val="28"/>
        </w:rPr>
        <w:t>ия каждого варианта муниципальн</w:t>
      </w:r>
      <w:r w:rsidRPr="00462D77">
        <w:rPr>
          <w:rFonts w:ascii="Times New Roman" w:hAnsi="Times New Roman" w:cs="Times New Roman"/>
          <w:sz w:val="28"/>
          <w:szCs w:val="28"/>
        </w:rPr>
        <w:t>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62D77">
        <w:rPr>
          <w:rFonts w:ascii="Times New Roman" w:hAnsi="Times New Roman" w:cs="Times New Roman"/>
          <w:sz w:val="28"/>
          <w:szCs w:val="28"/>
        </w:rPr>
        <w:t xml:space="preserve"> и приобщается к поданному заявлению.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составляет 15 минут.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62D77">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r:id="rId11" w:anchor="P121" w:history="1">
        <w:r w:rsidRPr="00462D77">
          <w:rPr>
            <w:rStyle w:val="a3"/>
            <w:rFonts w:ascii="Times New Roman" w:hAnsi="Times New Roman" w:cs="Times New Roman"/>
            <w:sz w:val="28"/>
            <w:szCs w:val="28"/>
          </w:rPr>
          <w:t>подразделе 2.5</w:t>
        </w:r>
      </w:hyperlink>
      <w:r w:rsidRPr="00462D77">
        <w:rPr>
          <w:rFonts w:ascii="Times New Roman" w:hAnsi="Times New Roman" w:cs="Times New Roman"/>
          <w:sz w:val="28"/>
          <w:szCs w:val="28"/>
        </w:rPr>
        <w:t xml:space="preserve">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w:t>
      </w:r>
      <w:r w:rsidRPr="00462D77">
        <w:rPr>
          <w:rFonts w:ascii="Times New Roman" w:hAnsi="Times New Roman" w:cs="Times New Roman"/>
          <w:sz w:val="28"/>
          <w:szCs w:val="28"/>
        </w:rPr>
        <w:lastRenderedPageBreak/>
        <w:t xml:space="preserve">подписываются в соответствии с особенностями, установленными </w:t>
      </w:r>
      <w:hyperlink r:id="rId12" w:anchor="P149" w:history="1">
        <w:r w:rsidRPr="00462D77">
          <w:rPr>
            <w:rStyle w:val="a3"/>
            <w:rFonts w:ascii="Times New Roman" w:hAnsi="Times New Roman" w:cs="Times New Roman"/>
            <w:sz w:val="28"/>
            <w:szCs w:val="28"/>
          </w:rPr>
          <w:t>пунктами 2.6.</w:t>
        </w:r>
      </w:hyperlink>
      <w:r w:rsidRPr="00462D77">
        <w:rPr>
          <w:rFonts w:ascii="Times New Roman" w:hAnsi="Times New Roman" w:cs="Times New Roman"/>
          <w:sz w:val="28"/>
          <w:szCs w:val="28"/>
        </w:rPr>
        <w:t xml:space="preserve">3 - </w:t>
      </w:r>
      <w:hyperlink r:id="rId13" w:anchor="P182" w:history="1">
        <w:r w:rsidRPr="00462D77">
          <w:rPr>
            <w:rStyle w:val="a3"/>
            <w:rFonts w:ascii="Times New Roman" w:hAnsi="Times New Roman" w:cs="Times New Roman"/>
            <w:sz w:val="28"/>
            <w:szCs w:val="28"/>
          </w:rPr>
          <w:t>2.6.</w:t>
        </w:r>
      </w:hyperlink>
      <w:r w:rsidRPr="00462D77">
        <w:rPr>
          <w:rFonts w:ascii="Times New Roman" w:hAnsi="Times New Roman" w:cs="Times New Roman"/>
          <w:sz w:val="28"/>
          <w:szCs w:val="28"/>
        </w:rPr>
        <w:t>8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62D77">
        <w:rPr>
          <w:rFonts w:ascii="Times New Roman" w:hAnsi="Times New Roman" w:cs="Times New Roman"/>
          <w:sz w:val="28"/>
          <w:szCs w:val="28"/>
        </w:rPr>
        <w:t>в</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уполномоченный</w:t>
      </w:r>
      <w:proofErr w:type="gramEnd"/>
      <w:r w:rsidRPr="00462D77">
        <w:rPr>
          <w:rFonts w:ascii="Times New Roman" w:hAnsi="Times New Roman" w:cs="Times New Roman"/>
          <w:sz w:val="28"/>
          <w:szCs w:val="28"/>
        </w:rPr>
        <w:t xml:space="preserve"> орган для их рассмотрения и принятия решения о предоставлении муниципальной услуги или об отказе в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уполномоченный орган.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уполномоченный орган.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6) Не позднее рабочего дня, следующего за днем получения </w:t>
      </w:r>
      <w:r w:rsidRPr="00462D77">
        <w:rPr>
          <w:rFonts w:ascii="Times New Roman" w:hAnsi="Times New Roman" w:cs="Times New Roman"/>
          <w:sz w:val="28"/>
          <w:szCs w:val="28"/>
        </w:rPr>
        <w:lastRenderedPageBreak/>
        <w:t>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3"/>
        <w:rPr>
          <w:rFonts w:ascii="Times New Roman" w:hAnsi="Times New Roman" w:cs="Times New Roman"/>
          <w:sz w:val="28"/>
          <w:szCs w:val="28"/>
        </w:rPr>
      </w:pPr>
      <w:r w:rsidRPr="00462D77">
        <w:rPr>
          <w:rFonts w:ascii="Times New Roman" w:hAnsi="Times New Roman" w:cs="Times New Roman"/>
          <w:sz w:val="28"/>
          <w:szCs w:val="28"/>
        </w:rPr>
        <w:t>3.3.2.2. Проверка соблюдения Порядка подачи заявления в электронном виде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муниципальной услуги с приложением пакета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уполномоченным органом с указанием допущенных заявителем нарушений.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5) Способом фиксации административной процедуры является </w:t>
      </w:r>
      <w:r w:rsidRPr="00462D77">
        <w:rPr>
          <w:rFonts w:ascii="Times New Roman" w:hAnsi="Times New Roman" w:cs="Times New Roman"/>
          <w:sz w:val="28"/>
          <w:szCs w:val="28"/>
        </w:rPr>
        <w:lastRenderedPageBreak/>
        <w:t>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3.3.2.3. Формирование и направление межведомственных запросов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При отсутствии в министерстве информации, необходимой для установления соответствия цели использования земельного участка, </w:t>
      </w:r>
      <w:r w:rsidRPr="00462D77">
        <w:rPr>
          <w:rFonts w:ascii="Times New Roman" w:hAnsi="Times New Roman" w:cs="Times New Roman"/>
          <w:sz w:val="28"/>
          <w:szCs w:val="28"/>
        </w:rPr>
        <w:lastRenderedPageBreak/>
        <w:t>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3.3.2.4. Проведение государственной регистрации права</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государственной собственности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 xml:space="preserve">2) Исполнитель предварительно рассматривает заявление и проверяет наличие либо отсутствие оснований, предусмотренных </w:t>
      </w:r>
      <w:hyperlink r:id="rId14" w:history="1">
        <w:proofErr w:type="spellStart"/>
        <w:r w:rsidRPr="00462D77">
          <w:rPr>
            <w:rStyle w:val="a3"/>
            <w:rFonts w:ascii="Times New Roman" w:hAnsi="Times New Roman" w:cs="Times New Roman"/>
            <w:sz w:val="28"/>
            <w:szCs w:val="28"/>
          </w:rPr>
          <w:t>пп</w:t>
        </w:r>
        <w:proofErr w:type="spellEnd"/>
        <w:r w:rsidRPr="00462D77">
          <w:rPr>
            <w:rStyle w:val="a3"/>
            <w:rFonts w:ascii="Times New Roman" w:hAnsi="Times New Roman" w:cs="Times New Roman"/>
            <w:sz w:val="28"/>
            <w:szCs w:val="28"/>
          </w:rPr>
          <w:t>. 1</w:t>
        </w:r>
      </w:hyperlink>
      <w:r w:rsidRPr="00462D77">
        <w:rPr>
          <w:rFonts w:ascii="Times New Roman" w:hAnsi="Times New Roman" w:cs="Times New Roman"/>
          <w:sz w:val="28"/>
          <w:szCs w:val="28"/>
        </w:rPr>
        <w:t xml:space="preserve">, </w:t>
      </w:r>
      <w:hyperlink r:id="rId15" w:history="1">
        <w:r w:rsidRPr="00462D77">
          <w:rPr>
            <w:rStyle w:val="a3"/>
            <w:rFonts w:ascii="Times New Roman" w:hAnsi="Times New Roman" w:cs="Times New Roman"/>
            <w:sz w:val="28"/>
            <w:szCs w:val="28"/>
          </w:rPr>
          <w:t>5</w:t>
        </w:r>
      </w:hyperlink>
      <w:r w:rsidRPr="00462D77">
        <w:rPr>
          <w:rFonts w:ascii="Times New Roman" w:hAnsi="Times New Roman" w:cs="Times New Roman"/>
          <w:sz w:val="28"/>
          <w:szCs w:val="28"/>
        </w:rPr>
        <w:t xml:space="preserve"> - </w:t>
      </w:r>
      <w:hyperlink r:id="rId16" w:history="1">
        <w:r w:rsidRPr="00462D77">
          <w:rPr>
            <w:rStyle w:val="a3"/>
            <w:rFonts w:ascii="Times New Roman" w:hAnsi="Times New Roman" w:cs="Times New Roman"/>
            <w:sz w:val="28"/>
            <w:szCs w:val="28"/>
          </w:rPr>
          <w:t>19 п. 8 ст. 39.11</w:t>
        </w:r>
      </w:hyperlink>
      <w:r w:rsidRPr="00462D77">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Дополнительные документы и (или) информация в процессе предоставления муниципальной услуги предоставляются по желанию заявителя в пределах срока принятия решения о предоставлении (об отказе) в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Основания для приостановления предоставления муниципальной услуги,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 В случае если основания, предусмотренные </w:t>
      </w:r>
      <w:hyperlink r:id="rId17" w:history="1">
        <w:proofErr w:type="spellStart"/>
        <w:r w:rsidRPr="00462D77">
          <w:rPr>
            <w:rStyle w:val="a3"/>
            <w:rFonts w:ascii="Times New Roman" w:hAnsi="Times New Roman" w:cs="Times New Roman"/>
            <w:sz w:val="28"/>
            <w:szCs w:val="28"/>
          </w:rPr>
          <w:t>пп</w:t>
        </w:r>
        <w:proofErr w:type="spellEnd"/>
        <w:r w:rsidRPr="00462D77">
          <w:rPr>
            <w:rStyle w:val="a3"/>
            <w:rFonts w:ascii="Times New Roman" w:hAnsi="Times New Roman" w:cs="Times New Roman"/>
            <w:sz w:val="28"/>
            <w:szCs w:val="28"/>
          </w:rPr>
          <w:t>. 1</w:t>
        </w:r>
      </w:hyperlink>
      <w:r w:rsidRPr="00462D77">
        <w:rPr>
          <w:rFonts w:ascii="Times New Roman" w:hAnsi="Times New Roman" w:cs="Times New Roman"/>
          <w:sz w:val="28"/>
          <w:szCs w:val="28"/>
        </w:rPr>
        <w:t xml:space="preserve">, </w:t>
      </w:r>
      <w:hyperlink r:id="rId18" w:history="1">
        <w:r w:rsidRPr="00462D77">
          <w:rPr>
            <w:rStyle w:val="a3"/>
            <w:rFonts w:ascii="Times New Roman" w:hAnsi="Times New Roman" w:cs="Times New Roman"/>
            <w:sz w:val="28"/>
            <w:szCs w:val="28"/>
          </w:rPr>
          <w:t>5</w:t>
        </w:r>
      </w:hyperlink>
      <w:r w:rsidRPr="00462D77">
        <w:rPr>
          <w:rFonts w:ascii="Times New Roman" w:hAnsi="Times New Roman" w:cs="Times New Roman"/>
          <w:sz w:val="28"/>
          <w:szCs w:val="28"/>
        </w:rPr>
        <w:t xml:space="preserve"> - </w:t>
      </w:r>
      <w:hyperlink r:id="rId19" w:history="1">
        <w:r w:rsidRPr="00462D77">
          <w:rPr>
            <w:rStyle w:val="a3"/>
            <w:rFonts w:ascii="Times New Roman" w:hAnsi="Times New Roman" w:cs="Times New Roman"/>
            <w:sz w:val="28"/>
            <w:szCs w:val="28"/>
          </w:rPr>
          <w:t>19 п. 8 ст. 39.11</w:t>
        </w:r>
      </w:hyperlink>
      <w:r w:rsidRPr="00462D77">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не выявлены, исполнитель:</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течение 1 рабочего дня:</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62D77">
        <w:rPr>
          <w:rFonts w:ascii="Times New Roman" w:hAnsi="Times New Roman" w:cs="Times New Roman"/>
          <w:sz w:val="28"/>
          <w:szCs w:val="28"/>
        </w:rPr>
        <w:t xml:space="preserve"> в Едином государственном реестре недвижимости).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lastRenderedPageBreak/>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4) В случае если имеются основания, предусмотренные </w:t>
      </w:r>
      <w:hyperlink r:id="rId20" w:history="1">
        <w:r w:rsidRPr="00462D77">
          <w:rPr>
            <w:rStyle w:val="a3"/>
            <w:rFonts w:ascii="Times New Roman" w:hAnsi="Times New Roman" w:cs="Times New Roman"/>
            <w:sz w:val="28"/>
            <w:szCs w:val="28"/>
          </w:rPr>
          <w:t>подпунктами 1</w:t>
        </w:r>
      </w:hyperlink>
      <w:r w:rsidRPr="00462D77">
        <w:rPr>
          <w:rFonts w:ascii="Times New Roman" w:hAnsi="Times New Roman" w:cs="Times New Roman"/>
          <w:sz w:val="28"/>
          <w:szCs w:val="28"/>
        </w:rPr>
        <w:t xml:space="preserve">, </w:t>
      </w:r>
      <w:hyperlink r:id="rId21" w:history="1">
        <w:r w:rsidRPr="00462D77">
          <w:rPr>
            <w:rStyle w:val="a3"/>
            <w:rFonts w:ascii="Times New Roman" w:hAnsi="Times New Roman" w:cs="Times New Roman"/>
            <w:sz w:val="28"/>
            <w:szCs w:val="28"/>
          </w:rPr>
          <w:t>5</w:t>
        </w:r>
      </w:hyperlink>
      <w:r w:rsidRPr="00462D77">
        <w:rPr>
          <w:rFonts w:ascii="Times New Roman" w:hAnsi="Times New Roman" w:cs="Times New Roman"/>
          <w:sz w:val="28"/>
          <w:szCs w:val="28"/>
        </w:rPr>
        <w:t xml:space="preserve"> - </w:t>
      </w:r>
      <w:hyperlink r:id="rId22" w:history="1">
        <w:r w:rsidRPr="00462D77">
          <w:rPr>
            <w:rStyle w:val="a3"/>
            <w:rFonts w:ascii="Times New Roman" w:hAnsi="Times New Roman" w:cs="Times New Roman"/>
            <w:sz w:val="28"/>
            <w:szCs w:val="28"/>
          </w:rPr>
          <w:t>19 пункта 8 статьи 39.11</w:t>
        </w:r>
      </w:hyperlink>
      <w:r w:rsidRPr="00462D77">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предусмотренных</w:t>
      </w:r>
      <w:proofErr w:type="gramEnd"/>
      <w:r w:rsidRPr="00462D77">
        <w:rPr>
          <w:rFonts w:ascii="Times New Roman" w:hAnsi="Times New Roman" w:cs="Times New Roman"/>
          <w:sz w:val="28"/>
          <w:szCs w:val="28"/>
        </w:rPr>
        <w:t xml:space="preserve"> настоящим Административным регламентом.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62D77">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3.3.2.5. Рассмотрение поступившего заявления и проверка документов, подготовка проектов решений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r:id="rId23" w:anchor="P456" w:history="1">
        <w:r w:rsidRPr="00462D77">
          <w:rPr>
            <w:rStyle w:val="a3"/>
            <w:rFonts w:ascii="Times New Roman" w:hAnsi="Times New Roman" w:cs="Times New Roman"/>
            <w:sz w:val="28"/>
            <w:szCs w:val="28"/>
          </w:rPr>
          <w:t>подразделом 3.3</w:t>
        </w:r>
      </w:hyperlink>
      <w:r w:rsidRPr="00462D77">
        <w:rPr>
          <w:rFonts w:ascii="Times New Roman" w:hAnsi="Times New Roman" w:cs="Times New Roman"/>
          <w:sz w:val="28"/>
          <w:szCs w:val="28"/>
        </w:rPr>
        <w:t>.3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 xml:space="preserve">кциона в течение 12 </w:t>
      </w:r>
      <w:r w:rsidRPr="00462D77">
        <w:rPr>
          <w:rFonts w:ascii="Times New Roman" w:hAnsi="Times New Roman" w:cs="Times New Roman"/>
          <w:sz w:val="28"/>
          <w:szCs w:val="28"/>
        </w:rPr>
        <w:lastRenderedPageBreak/>
        <w:t>рабочих дней с даты получения уполномоченным органом всех сведений, необходимых для принятия решения.</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составляет 5 рабочих дней.</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составляет 5 рабочих дней.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3.3.2.6. Принятие решения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2) Министр (заместитель министра, координирующий деятельность </w:t>
      </w:r>
      <w:r w:rsidRPr="00462D77">
        <w:rPr>
          <w:rFonts w:ascii="Times New Roman" w:hAnsi="Times New Roman" w:cs="Times New Roman"/>
          <w:sz w:val="28"/>
          <w:szCs w:val="28"/>
        </w:rPr>
        <w:lastRenderedPageBreak/>
        <w:t>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не может быть предметом аукциона, предусмотренных </w:t>
      </w:r>
      <w:hyperlink r:id="rId24" w:anchor="P233" w:history="1">
        <w:r w:rsidRPr="00462D77">
          <w:rPr>
            <w:rStyle w:val="a3"/>
            <w:rFonts w:ascii="Times New Roman" w:hAnsi="Times New Roman" w:cs="Times New Roman"/>
            <w:sz w:val="28"/>
            <w:szCs w:val="28"/>
          </w:rPr>
          <w:t>пунктом 2.8.2</w:t>
        </w:r>
      </w:hyperlink>
      <w:r w:rsidRPr="00462D77">
        <w:rPr>
          <w:rFonts w:ascii="Times New Roman" w:hAnsi="Times New Roman" w:cs="Times New Roman"/>
          <w:sz w:val="28"/>
          <w:szCs w:val="28"/>
        </w:rPr>
        <w:t xml:space="preserve">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Подписанные письма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принятие решения (в форме письма) об отказе в проведении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3.3.2.7. Выдача (направление) результатов муниципальной услуги заявителю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Муниципальная услуга по экстерриториальному принципу не оказывается (предоставление органом исполнительной власти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62D77">
        <w:rPr>
          <w:rFonts w:ascii="Times New Roman" w:hAnsi="Times New Roman" w:cs="Times New Roman"/>
          <w:sz w:val="28"/>
          <w:szCs w:val="28"/>
        </w:rPr>
        <w:t xml:space="preserve"> электронном </w:t>
      </w:r>
      <w:proofErr w:type="gramStart"/>
      <w:r w:rsidRPr="00462D77">
        <w:rPr>
          <w:rFonts w:ascii="Times New Roman" w:hAnsi="Times New Roman" w:cs="Times New Roman"/>
          <w:sz w:val="28"/>
          <w:szCs w:val="28"/>
        </w:rPr>
        <w:t>виде</w:t>
      </w:r>
      <w:proofErr w:type="gramEnd"/>
      <w:r w:rsidRPr="00462D77">
        <w:rPr>
          <w:rFonts w:ascii="Times New Roman" w:hAnsi="Times New Roman" w:cs="Times New Roman"/>
          <w:sz w:val="28"/>
          <w:szCs w:val="28"/>
        </w:rPr>
        <w:t xml:space="preserve">. Исполнитель осуществляет направление заявителю результата оказания муниципальной услуги через ЕПГУ с изменением статуса заявления (в </w:t>
      </w:r>
      <w:r w:rsidRPr="00462D77">
        <w:rPr>
          <w:rFonts w:ascii="Times New Roman" w:hAnsi="Times New Roman" w:cs="Times New Roman"/>
          <w:sz w:val="28"/>
          <w:szCs w:val="28"/>
        </w:rPr>
        <w:lastRenderedPageBreak/>
        <w:t>зависимости от результата оказания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62D77">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муниципальной услуги на бумажном носителе.</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Если в течение 2 рабочих дней с момента извещения специалистом отдела по управлению делами министерства заявителя о готовности результата муниципальной услуги он не явился для выдачи, а также в случае возврата в уполномоченный орган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62D77">
        <w:rPr>
          <w:rFonts w:ascii="Times New Roman" w:hAnsi="Times New Roman" w:cs="Times New Roman"/>
          <w:sz w:val="28"/>
          <w:szCs w:val="28"/>
        </w:rPr>
        <w:t xml:space="preserve"> о вручении.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ЕПГУ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являющихся</w:t>
      </w:r>
      <w:proofErr w:type="gramEnd"/>
      <w:r w:rsidRPr="00462D77">
        <w:rPr>
          <w:rFonts w:ascii="Times New Roman" w:hAnsi="Times New Roman" w:cs="Times New Roman"/>
          <w:sz w:val="28"/>
          <w:szCs w:val="28"/>
        </w:rPr>
        <w:t xml:space="preserve"> результатом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(в соответствии с соглашением о взаимодействии между МФЦ и уполномоченным органом), при личном обращении в уполномоченный орган или посредством почтового отправления.</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(файл формата SIG).</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Указанные документы в формате электронного архива </w:t>
      </w:r>
      <w:proofErr w:type="spellStart"/>
      <w:r w:rsidRPr="00462D77">
        <w:rPr>
          <w:rFonts w:ascii="Times New Roman" w:hAnsi="Times New Roman" w:cs="Times New Roman"/>
          <w:sz w:val="28"/>
          <w:szCs w:val="28"/>
        </w:rPr>
        <w:t>zip</w:t>
      </w:r>
      <w:proofErr w:type="spellEnd"/>
      <w:r w:rsidRPr="00462D77">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w:t>
      </w:r>
      <w:r w:rsidRPr="00462D77">
        <w:rPr>
          <w:rFonts w:ascii="Times New Roman" w:hAnsi="Times New Roman" w:cs="Times New Roman"/>
          <w:sz w:val="28"/>
          <w:szCs w:val="28"/>
        </w:rPr>
        <w:lastRenderedPageBreak/>
        <w:t>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3.3.2.8. Перечень административных процедур (действий), выполняемых многофункциональными центрами предоставления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Административные процедуры (действия), выполняемые МФЦ, описываются в соглашении о взаимодействии между уполномоченным органом и МФЦ.</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w:t>
      </w:r>
      <w:r w:rsidRPr="00462D77">
        <w:rPr>
          <w:rFonts w:ascii="Times New Roman" w:hAnsi="Times New Roman" w:cs="Times New Roman"/>
          <w:sz w:val="28"/>
          <w:szCs w:val="28"/>
        </w:rPr>
        <w:lastRenderedPageBreak/>
        <w:t>местах, предназначенных для предоставления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Специалист МФЦ осуществляющий прием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муниципальной услуги, который заявитель должен представить самостоятельно, и уведомляет об этом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г) проверяет соответствие представленных документов установленным требованиям;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ж) проверяет полноту оформления заявления;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 принимает заявление;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выдача документов, включая составление на бумажном носителе.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Специалист МФЦ, осуществляющий выдачу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а) устанавливает личность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б) знакомит с перечнем и содержанием выдаваемых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3"/>
        <w:rPr>
          <w:rFonts w:ascii="Times New Roman" w:hAnsi="Times New Roman" w:cs="Times New Roman"/>
          <w:sz w:val="28"/>
          <w:szCs w:val="28"/>
        </w:rPr>
      </w:pPr>
      <w:r w:rsidRPr="00462D77">
        <w:rPr>
          <w:rFonts w:ascii="Times New Roman" w:hAnsi="Times New Roman" w:cs="Times New Roman"/>
          <w:sz w:val="28"/>
          <w:szCs w:val="28"/>
        </w:rPr>
        <w:t>3.3.3. Предоставление земельного участка в аренду путем проведения торгов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3.3.3.1. Результатом предоставления данного варианта предоставления муниципальной услуги является: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  решение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на право аренды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ab/>
        <w:t>- решение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autoSpaceDE w:val="0"/>
        <w:autoSpaceDN w:val="0"/>
        <w:ind w:firstLine="709"/>
        <w:jc w:val="both"/>
        <w:rPr>
          <w:rFonts w:eastAsia="Calibri"/>
          <w:sz w:val="28"/>
          <w:szCs w:val="28"/>
          <w:lang w:eastAsia="ru-RU"/>
        </w:rPr>
      </w:pPr>
      <w:r w:rsidRPr="00462D77">
        <w:rPr>
          <w:rFonts w:eastAsia="Calibri"/>
          <w:sz w:val="28"/>
          <w:szCs w:val="28"/>
          <w:lang w:eastAsia="ru-RU"/>
        </w:rPr>
        <w:t xml:space="preserve">Документом, содержащим решение о предоставлении муниципальной услуги, на основании которого заявителю </w:t>
      </w:r>
      <w:proofErr w:type="gramStart"/>
      <w:r w:rsidRPr="00462D77">
        <w:rPr>
          <w:rFonts w:eastAsia="Calibri"/>
          <w:sz w:val="28"/>
          <w:szCs w:val="28"/>
          <w:lang w:eastAsia="ru-RU"/>
        </w:rPr>
        <w:t>предоставляется результат муниципальной услуги является</w:t>
      </w:r>
      <w:proofErr w:type="gramEnd"/>
      <w:r w:rsidRPr="00462D77">
        <w:rPr>
          <w:rFonts w:eastAsia="Calibri"/>
          <w:sz w:val="28"/>
          <w:szCs w:val="28"/>
          <w:lang w:eastAsia="ru-RU"/>
        </w:rPr>
        <w:t>:</w:t>
      </w:r>
    </w:p>
    <w:p w:rsidR="00462D77" w:rsidRPr="00462D77" w:rsidRDefault="00462D77" w:rsidP="00462D77">
      <w:pPr>
        <w:autoSpaceDE w:val="0"/>
        <w:autoSpaceDN w:val="0"/>
        <w:ind w:firstLine="709"/>
        <w:jc w:val="both"/>
        <w:rPr>
          <w:rFonts w:eastAsia="Calibri"/>
          <w:sz w:val="28"/>
          <w:szCs w:val="28"/>
          <w:lang w:eastAsia="ru-RU"/>
        </w:rPr>
      </w:pPr>
      <w:r w:rsidRPr="00462D77">
        <w:rPr>
          <w:rFonts w:eastAsia="Calibri"/>
          <w:sz w:val="28"/>
          <w:szCs w:val="28"/>
          <w:lang w:eastAsia="ru-RU"/>
        </w:rPr>
        <w:t>- подписанное уполномоченным органом распоряжение «О проведен</w:t>
      </w:r>
      <w:proofErr w:type="gramStart"/>
      <w:r w:rsidRPr="00462D77">
        <w:rPr>
          <w:rFonts w:eastAsia="Calibri"/>
          <w:sz w:val="28"/>
          <w:szCs w:val="28"/>
          <w:lang w:eastAsia="ru-RU"/>
        </w:rPr>
        <w:t>ии ау</w:t>
      </w:r>
      <w:proofErr w:type="gramEnd"/>
      <w:r w:rsidRPr="00462D77">
        <w:rPr>
          <w:rFonts w:eastAsia="Calibri"/>
          <w:sz w:val="28"/>
          <w:szCs w:val="28"/>
          <w:lang w:eastAsia="ru-RU"/>
        </w:rPr>
        <w:t>кциона в электронной форме на право заключения договора аренды земельного участка»,</w:t>
      </w:r>
    </w:p>
    <w:p w:rsidR="00462D77" w:rsidRPr="00462D77" w:rsidRDefault="00462D77" w:rsidP="00462D77">
      <w:pPr>
        <w:pStyle w:val="ConsPlusNormal0"/>
        <w:ind w:firstLine="540"/>
        <w:jc w:val="both"/>
        <w:rPr>
          <w:rFonts w:ascii="Times New Roman" w:eastAsia="Calibri" w:hAnsi="Times New Roman" w:cs="Times New Roman"/>
          <w:sz w:val="28"/>
          <w:szCs w:val="28"/>
        </w:rPr>
      </w:pPr>
      <w:r w:rsidRPr="00462D77">
        <w:rPr>
          <w:rFonts w:ascii="Times New Roman" w:hAnsi="Times New Roman" w:cs="Times New Roman"/>
          <w:sz w:val="28"/>
          <w:szCs w:val="28"/>
        </w:rPr>
        <w:t>- отказ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Иные положения, характеризующие результат предоставления данного варианта предоставления муниципальной услуги, содержатся в </w:t>
      </w:r>
      <w:hyperlink r:id="rId25" w:anchor="P110" w:history="1">
        <w:r w:rsidRPr="00462D77">
          <w:rPr>
            <w:rStyle w:val="a3"/>
            <w:rFonts w:ascii="Times New Roman" w:hAnsi="Times New Roman" w:cs="Times New Roman"/>
            <w:sz w:val="28"/>
            <w:szCs w:val="28"/>
          </w:rPr>
          <w:t>подразделе 2.3</w:t>
        </w:r>
      </w:hyperlink>
      <w:r w:rsidRPr="00462D77">
        <w:rPr>
          <w:rFonts w:ascii="Times New Roman" w:hAnsi="Times New Roman" w:cs="Times New Roman"/>
          <w:sz w:val="28"/>
          <w:szCs w:val="28"/>
        </w:rPr>
        <w:t xml:space="preserve"> настоящего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3.3.3.2. Максимальный срок предоставления данного варианта предоставления муниципальной услуги составляет не более чем 2 месяца со дня регистрации заявления о предоставлении данного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 министерстве, в том числе в случае, если заявление подано заявителем посредством почтового отправления в уполномоченный орган;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на ЕПГУ, на официальном сайте министерства в сети Интернет;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Передача запроса о предоставлении данного варианта предоставления муниципальной услуги из МФЦ в уполномоченный орган, передача результата данного варианта предоставления муниципальной услуги из министерства в МФЦ осуществляются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данного варианта предоставления муниципальной услуги в МФЦ, за</w:t>
      </w:r>
      <w:proofErr w:type="gramEnd"/>
      <w:r w:rsidRPr="00462D77">
        <w:rPr>
          <w:rFonts w:ascii="Times New Roman" w:hAnsi="Times New Roman" w:cs="Times New Roman"/>
          <w:sz w:val="28"/>
          <w:szCs w:val="28"/>
        </w:rPr>
        <w:t xml:space="preserve"> днем присвоения в министерстве </w:t>
      </w:r>
      <w:r w:rsidRPr="00462D77">
        <w:rPr>
          <w:rFonts w:ascii="Times New Roman" w:hAnsi="Times New Roman" w:cs="Times New Roman"/>
          <w:sz w:val="28"/>
          <w:szCs w:val="28"/>
        </w:rPr>
        <w:lastRenderedPageBreak/>
        <w:t>реквизитов документам, являющимся результатом предоставления данного варианта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3.3.3.3. Исчерпывающий перечень документов, необходимых для каждого варианта предоставления муниципальной услуги и обязательных в соответствии с законодательством Российской Федерации, подлежащих представлению заявителем: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1) заявление по форме, указанной в приложении № 1 к административному регламенту (если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62D77">
        <w:rPr>
          <w:rFonts w:ascii="Times New Roman" w:hAnsi="Times New Roman" w:cs="Times New Roman"/>
          <w:sz w:val="28"/>
          <w:szCs w:val="28"/>
        </w:rPr>
        <w:t>ии и ау</w:t>
      </w:r>
      <w:proofErr w:type="gramEnd"/>
      <w:r w:rsidRPr="00462D77">
        <w:rPr>
          <w:rFonts w:ascii="Times New Roman" w:hAnsi="Times New Roman" w:cs="Times New Roman"/>
          <w:sz w:val="28"/>
          <w:szCs w:val="28"/>
        </w:rPr>
        <w:t>тентификации (далее - ЕСИА));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3.3.3.4.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w:t>
      </w:r>
      <w:r w:rsidRPr="00462D77">
        <w:rPr>
          <w:rFonts w:ascii="Times New Roman" w:hAnsi="Times New Roman" w:cs="Times New Roman"/>
          <w:sz w:val="28"/>
          <w:szCs w:val="28"/>
        </w:rPr>
        <w:lastRenderedPageBreak/>
        <w:t>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Заявитель вправе представить документы следующими способами: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посредством личного обращения;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в электронном виде;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почтовым отправлением.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Заявитель вправе представить дополнительные документы для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3.3.3.5. В случае направления заявления о предоставлении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отсутствие в документах неоговоренных исправлений.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Качество предоставляемых электронных документов (электронных образов документов) в форматах PDF, TIF должно позволять в полном </w:t>
      </w:r>
      <w:r w:rsidRPr="00462D77">
        <w:rPr>
          <w:rFonts w:ascii="Times New Roman" w:hAnsi="Times New Roman" w:cs="Times New Roman"/>
          <w:sz w:val="28"/>
          <w:szCs w:val="28"/>
        </w:rPr>
        <w:lastRenderedPageBreak/>
        <w:t>объеме прочитать текст документа и распознать реквизиты документа.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62D77">
        <w:rPr>
          <w:rFonts w:ascii="Times New Roman" w:hAnsi="Times New Roman" w:cs="Times New Roman"/>
          <w:sz w:val="28"/>
          <w:szCs w:val="28"/>
        </w:rPr>
        <w:t>dpi</w:t>
      </w:r>
      <w:proofErr w:type="spellEnd"/>
      <w:r w:rsidRPr="00462D77">
        <w:rPr>
          <w:rFonts w:ascii="Times New Roman" w:hAnsi="Times New Roman" w:cs="Times New Roman"/>
          <w:sz w:val="28"/>
          <w:szCs w:val="28"/>
        </w:rPr>
        <w:t>;</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 черно-белом режиме при отсутствии в документе графических изображений;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62D77">
        <w:rPr>
          <w:rFonts w:ascii="Times New Roman" w:hAnsi="Times New Roman" w:cs="Times New Roman"/>
          <w:sz w:val="28"/>
          <w:szCs w:val="28"/>
        </w:rPr>
        <w:t>zip</w:t>
      </w:r>
      <w:proofErr w:type="spellEnd"/>
      <w:r w:rsidRPr="00462D77">
        <w:rPr>
          <w:rFonts w:ascii="Times New Roman" w:hAnsi="Times New Roman" w:cs="Times New Roman"/>
          <w:sz w:val="28"/>
          <w:szCs w:val="28"/>
        </w:rPr>
        <w:t>.</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3.3.3.7. Заявление в форме электронного документа подписывается по выбору заявителя (если заявителем является физическое лицо):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электронной подписью заявителя (представителя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лица, действующего от имени юридического лица без доверенности;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62D77">
        <w:rPr>
          <w:rFonts w:ascii="Times New Roman" w:hAnsi="Times New Roman" w:cs="Times New Roman"/>
          <w:sz w:val="28"/>
          <w:szCs w:val="28"/>
        </w:rPr>
        <w:t>также</w:t>
      </w:r>
      <w:proofErr w:type="gramEnd"/>
      <w:r w:rsidRPr="00462D77">
        <w:rPr>
          <w:rFonts w:ascii="Times New Roman" w:hAnsi="Times New Roman" w:cs="Times New Roman"/>
          <w:sz w:val="28"/>
          <w:szCs w:val="28"/>
        </w:rPr>
        <w:t xml:space="preserve"> если заявление в форме электронного документа подписано усиленной </w:t>
      </w:r>
      <w:r w:rsidRPr="00462D77">
        <w:rPr>
          <w:rFonts w:ascii="Times New Roman" w:hAnsi="Times New Roman" w:cs="Times New Roman"/>
          <w:sz w:val="28"/>
          <w:szCs w:val="28"/>
        </w:rPr>
        <w:lastRenderedPageBreak/>
        <w:t>квалифицированной электронной подписью.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3.3.3.8. Заявления в форме электронного документа предоставляются в уполномоченный орган в виде файлов в формате </w:t>
      </w:r>
      <w:proofErr w:type="spellStart"/>
      <w:r w:rsidRPr="00462D77">
        <w:rPr>
          <w:rFonts w:ascii="Times New Roman" w:hAnsi="Times New Roman" w:cs="Times New Roman"/>
          <w:sz w:val="28"/>
          <w:szCs w:val="28"/>
        </w:rPr>
        <w:t>doc</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docx</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txt</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xls</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xlsx</w:t>
      </w:r>
      <w:proofErr w:type="spellEnd"/>
      <w:r w:rsidRPr="00462D77">
        <w:rPr>
          <w:rFonts w:ascii="Times New Roman" w:hAnsi="Times New Roman" w:cs="Times New Roman"/>
          <w:sz w:val="28"/>
          <w:szCs w:val="28"/>
        </w:rPr>
        <w:t xml:space="preserve">, </w:t>
      </w:r>
      <w:proofErr w:type="spellStart"/>
      <w:r w:rsidRPr="00462D77">
        <w:rPr>
          <w:rFonts w:ascii="Times New Roman" w:hAnsi="Times New Roman" w:cs="Times New Roman"/>
          <w:sz w:val="28"/>
          <w:szCs w:val="28"/>
        </w:rPr>
        <w:t>rtf</w:t>
      </w:r>
      <w:proofErr w:type="spellEnd"/>
      <w:r w:rsidRPr="00462D77">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формировании запроса заявителя в электронной форме заявителю обеспечиваются: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возможность печати на бумажном носителе копии электронной формы запроса;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62D77">
        <w:rPr>
          <w:rFonts w:ascii="Times New Roman" w:hAnsi="Times New Roman" w:cs="Times New Roman"/>
          <w:sz w:val="28"/>
          <w:szCs w:val="28"/>
        </w:rPr>
        <w:t>потери</w:t>
      </w:r>
      <w:proofErr w:type="gramEnd"/>
      <w:r w:rsidRPr="00462D77">
        <w:rPr>
          <w:rFonts w:ascii="Times New Roman" w:hAnsi="Times New Roman" w:cs="Times New Roman"/>
          <w:sz w:val="28"/>
          <w:szCs w:val="28"/>
        </w:rPr>
        <w:t xml:space="preserve"> ранее введенной информации;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3.3.3.10. Запрещается требовать от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26" w:history="1">
        <w:r w:rsidRPr="00462D77">
          <w:rPr>
            <w:rStyle w:val="a3"/>
            <w:rFonts w:ascii="Times New Roman" w:hAnsi="Times New Roman" w:cs="Times New Roman"/>
            <w:sz w:val="28"/>
            <w:szCs w:val="28"/>
          </w:rPr>
          <w:t>части 6 статьи 7</w:t>
        </w:r>
      </w:hyperlink>
      <w:r w:rsidRPr="00462D77">
        <w:rPr>
          <w:rFonts w:ascii="Times New Roman" w:hAnsi="Times New Roman" w:cs="Times New Roman"/>
          <w:sz w:val="28"/>
          <w:szCs w:val="28"/>
        </w:rPr>
        <w:t xml:space="preserve"> Федерального закона от</w:t>
      </w:r>
      <w:proofErr w:type="gramEnd"/>
      <w:r w:rsidRPr="00462D77">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27" w:history="1">
        <w:r w:rsidRPr="00462D77">
          <w:rPr>
            <w:rStyle w:val="a3"/>
            <w:rFonts w:ascii="Times New Roman" w:hAnsi="Times New Roman" w:cs="Times New Roman"/>
            <w:sz w:val="28"/>
            <w:szCs w:val="28"/>
          </w:rPr>
          <w:t>пунктом 4 части 1 статьи 7</w:t>
        </w:r>
      </w:hyperlink>
      <w:r w:rsidRPr="00462D7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3.3.3.12. Основания для отказа в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5.1) земельный участок полностью расположен в границах зоны с </w:t>
      </w:r>
      <w:r w:rsidRPr="00462D77">
        <w:rPr>
          <w:rFonts w:ascii="Times New Roman" w:hAnsi="Times New Roman" w:cs="Times New Roman"/>
          <w:sz w:val="28"/>
          <w:szCs w:val="28"/>
        </w:rPr>
        <w:lastRenderedPageBreak/>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 земельный участок не отнесен к определенной категории земель;</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62D77">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13) земельный участок расположен в границах территории, в отношении </w:t>
      </w:r>
      <w:r w:rsidRPr="00462D77">
        <w:rPr>
          <w:rFonts w:ascii="Times New Roman" w:hAnsi="Times New Roman" w:cs="Times New Roman"/>
          <w:sz w:val="28"/>
          <w:szCs w:val="28"/>
        </w:rPr>
        <w:lastRenderedPageBreak/>
        <w:t>которой заключен договор о ее комплексном развитии;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62D77">
        <w:rPr>
          <w:rFonts w:ascii="Times New Roman" w:hAnsi="Times New Roman" w:cs="Times New Roman"/>
          <w:sz w:val="28"/>
          <w:szCs w:val="28"/>
        </w:rPr>
        <w:t>жд в св</w:t>
      </w:r>
      <w:proofErr w:type="gramEnd"/>
      <w:r w:rsidRPr="00462D7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3.3.3.13. Решение об отказе в предоставления каждого варианта муниципальной услуги подписывается уполномоченным должностным лицом министерства и выдается заявителю с указанием причин отказа.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Решение об отказе в предоставлении каждого варианта муниципальной услуги выдается (направляется) заявителю не позднее следующего рабочего дня </w:t>
      </w:r>
      <w:proofErr w:type="gramStart"/>
      <w:r w:rsidRPr="00462D77">
        <w:rPr>
          <w:rFonts w:ascii="Times New Roman" w:hAnsi="Times New Roman" w:cs="Times New Roman"/>
          <w:sz w:val="28"/>
          <w:szCs w:val="28"/>
        </w:rPr>
        <w:t>с даты принятия</w:t>
      </w:r>
      <w:proofErr w:type="gramEnd"/>
      <w:r w:rsidRPr="00462D77">
        <w:rPr>
          <w:rFonts w:ascii="Times New Roman" w:hAnsi="Times New Roman" w:cs="Times New Roman"/>
          <w:sz w:val="28"/>
          <w:szCs w:val="28"/>
        </w:rPr>
        <w:t xml:space="preserve"> такого решения.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Решение об отказе в предоставлении каждого варианта муниципальной 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62D77">
        <w:rPr>
          <w:rFonts w:ascii="Times New Roman" w:hAnsi="Times New Roman" w:cs="Times New Roman"/>
          <w:sz w:val="28"/>
          <w:szCs w:val="28"/>
        </w:rPr>
        <w:t>с даты принятия</w:t>
      </w:r>
      <w:proofErr w:type="gramEnd"/>
      <w:r w:rsidRPr="00462D77">
        <w:rPr>
          <w:rFonts w:ascii="Times New Roman" w:hAnsi="Times New Roman" w:cs="Times New Roman"/>
          <w:sz w:val="28"/>
          <w:szCs w:val="28"/>
        </w:rPr>
        <w:t xml:space="preserve"> такого решения.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После устранения причин, послуживших основанием для отказа в предоставлении каждого варианта муниципальной услуги, заявитель вправе обратиться повторно для получения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Не допускается отказ предоставления  каждого варианта муниципальной  услуги в случае, если запрос и документы, необходимые для предоставления каждого варианта муниципальной услуги, поданы в соответствии с информацией о сроках и порядке предоставления каждого варианта муниципальной услуги, опубликованной на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3.3.3.14. Решение об отказе в предоставлении каждого варианта предоставления муниципальной услуги подписывается уполномоченным </w:t>
      </w:r>
      <w:r w:rsidRPr="00462D77">
        <w:rPr>
          <w:rFonts w:ascii="Times New Roman" w:hAnsi="Times New Roman" w:cs="Times New Roman"/>
          <w:sz w:val="28"/>
          <w:szCs w:val="28"/>
        </w:rPr>
        <w:lastRenderedPageBreak/>
        <w:t>должностным лицом министерства и выдается заявителю с указанием причин отказа.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Решение об отказе в предоставлении каждого варианта предоставления муниципальной услуги выдается (направляется) заявителю не позднее следующего рабочего дня </w:t>
      </w:r>
      <w:proofErr w:type="gramStart"/>
      <w:r w:rsidRPr="00462D77">
        <w:rPr>
          <w:rFonts w:ascii="Times New Roman" w:hAnsi="Times New Roman" w:cs="Times New Roman"/>
          <w:sz w:val="28"/>
          <w:szCs w:val="28"/>
        </w:rPr>
        <w:t>с даты принятия</w:t>
      </w:r>
      <w:proofErr w:type="gramEnd"/>
      <w:r w:rsidRPr="00462D77">
        <w:rPr>
          <w:rFonts w:ascii="Times New Roman" w:hAnsi="Times New Roman" w:cs="Times New Roman"/>
          <w:sz w:val="28"/>
          <w:szCs w:val="28"/>
        </w:rPr>
        <w:t xml:space="preserve"> такого решения.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Решение об отказе в предоставлении каждого варианта предоставления муниципальной 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62D77">
        <w:rPr>
          <w:rFonts w:ascii="Times New Roman" w:hAnsi="Times New Roman" w:cs="Times New Roman"/>
          <w:sz w:val="28"/>
          <w:szCs w:val="28"/>
        </w:rPr>
        <w:t>с даты принятия</w:t>
      </w:r>
      <w:proofErr w:type="gramEnd"/>
      <w:r w:rsidRPr="00462D77">
        <w:rPr>
          <w:rFonts w:ascii="Times New Roman" w:hAnsi="Times New Roman" w:cs="Times New Roman"/>
          <w:sz w:val="28"/>
          <w:szCs w:val="28"/>
        </w:rPr>
        <w:t xml:space="preserve"> такого решения.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После устранения причин, послуживших основанием для отказа в предоставлении каждого варианта предоставления муниципальной услуги, заявитель вправе обратиться повторно для получения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Не допускается отказ предоставления каждого варианта предоставления муниципальной услуги в случае, если запрос и документы, необходимые для предоставления каждого варианта предоставления муниципальной услуги, поданы в соответствии с информацией о сроках и порядке предоставления каждого варианта предоставления муниципального услуги, опубликованной на ЕПГУ.</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3.3.4. Описание административной процедуры предоставления муниципальной услуги</w:t>
      </w: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3.4.1. Прием и регистрация заявления и документов,</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необходимых для предоставления  земельного участка в аренду путем проведения торгов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1) Основанием для начала административной процедуры является поступление в МФЦ, в уполномоченный орган заявления о предоставлении каждого варианта муниципальной услуги с приложением пакета документов.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Подача заявления возможна заявителем, а также представителем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Подача заявления в МФЦ возможна при наличии соглашения о взаимодействии.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Муниципальная услуга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w:t>
      </w:r>
      <w:r w:rsidRPr="00462D77">
        <w:rPr>
          <w:rFonts w:ascii="Times New Roman" w:hAnsi="Times New Roman" w:cs="Times New Roman"/>
          <w:sz w:val="28"/>
          <w:szCs w:val="28"/>
        </w:rPr>
        <w:lastRenderedPageBreak/>
        <w:t>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62D77">
        <w:rPr>
          <w:rFonts w:ascii="Times New Roman" w:hAnsi="Times New Roman" w:cs="Times New Roman"/>
          <w:sz w:val="28"/>
          <w:szCs w:val="28"/>
        </w:rPr>
        <w:t xml:space="preserve"> и приобщается к поданному заявлению.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составляет 15 минут.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62D77">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r:id="rId28" w:anchor="P121" w:history="1">
        <w:r w:rsidRPr="00462D77">
          <w:rPr>
            <w:rStyle w:val="a3"/>
            <w:rFonts w:ascii="Times New Roman" w:hAnsi="Times New Roman" w:cs="Times New Roman"/>
            <w:sz w:val="28"/>
            <w:szCs w:val="28"/>
          </w:rPr>
          <w:t>подразделе 2.5</w:t>
        </w:r>
      </w:hyperlink>
      <w:r w:rsidRPr="00462D77">
        <w:rPr>
          <w:rFonts w:ascii="Times New Roman" w:hAnsi="Times New Roman" w:cs="Times New Roman"/>
          <w:sz w:val="28"/>
          <w:szCs w:val="28"/>
        </w:rPr>
        <w:t xml:space="preserve">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r:id="rId29" w:anchor="P149" w:history="1">
        <w:r w:rsidRPr="00462D77">
          <w:rPr>
            <w:rStyle w:val="a3"/>
            <w:rFonts w:ascii="Times New Roman" w:hAnsi="Times New Roman" w:cs="Times New Roman"/>
            <w:sz w:val="28"/>
            <w:szCs w:val="28"/>
          </w:rPr>
          <w:t>пунктами 2.6.</w:t>
        </w:r>
      </w:hyperlink>
      <w:r w:rsidRPr="00462D77">
        <w:rPr>
          <w:rFonts w:ascii="Times New Roman" w:hAnsi="Times New Roman" w:cs="Times New Roman"/>
          <w:sz w:val="28"/>
          <w:szCs w:val="28"/>
        </w:rPr>
        <w:t xml:space="preserve">3 - </w:t>
      </w:r>
      <w:hyperlink r:id="rId30" w:anchor="P182" w:history="1">
        <w:r w:rsidRPr="00462D77">
          <w:rPr>
            <w:rStyle w:val="a3"/>
            <w:rFonts w:ascii="Times New Roman" w:hAnsi="Times New Roman" w:cs="Times New Roman"/>
            <w:sz w:val="28"/>
            <w:szCs w:val="28"/>
          </w:rPr>
          <w:t>2.6.</w:t>
        </w:r>
      </w:hyperlink>
      <w:r w:rsidRPr="00462D77">
        <w:rPr>
          <w:rFonts w:ascii="Times New Roman" w:hAnsi="Times New Roman" w:cs="Times New Roman"/>
          <w:sz w:val="28"/>
          <w:szCs w:val="28"/>
        </w:rPr>
        <w:t>8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62D77">
        <w:rPr>
          <w:rFonts w:ascii="Times New Roman" w:hAnsi="Times New Roman" w:cs="Times New Roman"/>
          <w:sz w:val="28"/>
          <w:szCs w:val="28"/>
        </w:rPr>
        <w:t>в</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уполномоченный</w:t>
      </w:r>
      <w:proofErr w:type="gramEnd"/>
      <w:r w:rsidRPr="00462D77">
        <w:rPr>
          <w:rFonts w:ascii="Times New Roman" w:hAnsi="Times New Roman" w:cs="Times New Roman"/>
          <w:sz w:val="28"/>
          <w:szCs w:val="28"/>
        </w:rPr>
        <w:t xml:space="preserve"> орган для их рассмотрения и принятия решения о предоставлении муниципальной услуги или об отказе в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Регистрация заявления, поступившего в МФЦ, осуществляется в </w:t>
      </w:r>
      <w:r w:rsidRPr="00462D77">
        <w:rPr>
          <w:rFonts w:ascii="Times New Roman" w:hAnsi="Times New Roman" w:cs="Times New Roman"/>
          <w:sz w:val="28"/>
          <w:szCs w:val="28"/>
        </w:rPr>
        <w:lastRenderedPageBreak/>
        <w:t>информационной системе многофункциональных центров Оренбургской области, а также в министерстве в день его поступления из МФЦ.</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уполномоченный орган.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 уполномоченный орган.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3"/>
        <w:rPr>
          <w:rFonts w:ascii="Times New Roman" w:hAnsi="Times New Roman" w:cs="Times New Roman"/>
          <w:sz w:val="28"/>
          <w:szCs w:val="28"/>
        </w:rPr>
      </w:pPr>
      <w:r w:rsidRPr="00462D77">
        <w:rPr>
          <w:rFonts w:ascii="Times New Roman" w:hAnsi="Times New Roman" w:cs="Times New Roman"/>
          <w:sz w:val="28"/>
          <w:szCs w:val="28"/>
        </w:rPr>
        <w:t>3.4.2. Проверка соблюдения Порядка подачи заявления в электронном виде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муниципальной услуги с приложением пакета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уполномоченным органом с указанием допущенных заявителем нарушений.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3.4.3. Формирование и направление межведомственных запросов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2) Исполнитель осуществляет подготовку и направление запроса в </w:t>
      </w:r>
      <w:r w:rsidRPr="00462D77">
        <w:rPr>
          <w:rFonts w:ascii="Times New Roman" w:hAnsi="Times New Roman" w:cs="Times New Roman"/>
          <w:sz w:val="28"/>
          <w:szCs w:val="28"/>
        </w:rPr>
        <w:lastRenderedPageBreak/>
        <w:t>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w:t>
      </w:r>
      <w:r w:rsidRPr="00462D77">
        <w:rPr>
          <w:rFonts w:ascii="Times New Roman" w:hAnsi="Times New Roman" w:cs="Times New Roman"/>
          <w:sz w:val="28"/>
          <w:szCs w:val="28"/>
        </w:rPr>
        <w:lastRenderedPageBreak/>
        <w:t>использования и предельных параметров разрешенного строительства, реконструкции на земельном участке;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3.4.4. Проведение государственной регистрации права</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государственной собственности Оренбургской области на земельный участок, получение информации о возможности</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подключения (технологического присоединения) объектов</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31" w:history="1">
        <w:proofErr w:type="spellStart"/>
        <w:r w:rsidRPr="00462D77">
          <w:rPr>
            <w:rStyle w:val="a3"/>
            <w:rFonts w:ascii="Times New Roman" w:hAnsi="Times New Roman" w:cs="Times New Roman"/>
            <w:sz w:val="28"/>
            <w:szCs w:val="28"/>
          </w:rPr>
          <w:t>пп</w:t>
        </w:r>
        <w:proofErr w:type="spellEnd"/>
        <w:r w:rsidRPr="00462D77">
          <w:rPr>
            <w:rStyle w:val="a3"/>
            <w:rFonts w:ascii="Times New Roman" w:hAnsi="Times New Roman" w:cs="Times New Roman"/>
            <w:sz w:val="28"/>
            <w:szCs w:val="28"/>
          </w:rPr>
          <w:t>. 1</w:t>
        </w:r>
      </w:hyperlink>
      <w:r w:rsidRPr="00462D77">
        <w:rPr>
          <w:rFonts w:ascii="Times New Roman" w:hAnsi="Times New Roman" w:cs="Times New Roman"/>
          <w:sz w:val="28"/>
          <w:szCs w:val="28"/>
        </w:rPr>
        <w:t xml:space="preserve">, </w:t>
      </w:r>
      <w:hyperlink r:id="rId32" w:history="1">
        <w:r w:rsidRPr="00462D77">
          <w:rPr>
            <w:rStyle w:val="a3"/>
            <w:rFonts w:ascii="Times New Roman" w:hAnsi="Times New Roman" w:cs="Times New Roman"/>
            <w:sz w:val="28"/>
            <w:szCs w:val="28"/>
          </w:rPr>
          <w:t>5</w:t>
        </w:r>
      </w:hyperlink>
      <w:r w:rsidRPr="00462D77">
        <w:rPr>
          <w:rFonts w:ascii="Times New Roman" w:hAnsi="Times New Roman" w:cs="Times New Roman"/>
          <w:sz w:val="28"/>
          <w:szCs w:val="28"/>
        </w:rPr>
        <w:t xml:space="preserve"> - </w:t>
      </w:r>
      <w:hyperlink r:id="rId33" w:history="1">
        <w:r w:rsidRPr="00462D77">
          <w:rPr>
            <w:rStyle w:val="a3"/>
            <w:rFonts w:ascii="Times New Roman" w:hAnsi="Times New Roman" w:cs="Times New Roman"/>
            <w:sz w:val="28"/>
            <w:szCs w:val="28"/>
          </w:rPr>
          <w:t>19 п. 8 ст. 39.11</w:t>
        </w:r>
      </w:hyperlink>
      <w:r w:rsidRPr="00462D77">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Дополнительные документы и (или) информация в процессе предоставления муниципальной услуги предоставляются по желанию заявителя в пределах срока принятия решения о предоставлении (об отказе) в предоставлении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Основания для приостановления предоставления муниципальной услуги,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 В случае если основания, предусмотренные </w:t>
      </w:r>
      <w:hyperlink r:id="rId34" w:history="1">
        <w:proofErr w:type="spellStart"/>
        <w:r w:rsidRPr="00462D77">
          <w:rPr>
            <w:rStyle w:val="a3"/>
            <w:rFonts w:ascii="Times New Roman" w:hAnsi="Times New Roman" w:cs="Times New Roman"/>
            <w:sz w:val="28"/>
            <w:szCs w:val="28"/>
          </w:rPr>
          <w:t>пп</w:t>
        </w:r>
        <w:proofErr w:type="spellEnd"/>
        <w:r w:rsidRPr="00462D77">
          <w:rPr>
            <w:rStyle w:val="a3"/>
            <w:rFonts w:ascii="Times New Roman" w:hAnsi="Times New Roman" w:cs="Times New Roman"/>
            <w:sz w:val="28"/>
            <w:szCs w:val="28"/>
          </w:rPr>
          <w:t>. 1</w:t>
        </w:r>
      </w:hyperlink>
      <w:r w:rsidRPr="00462D77">
        <w:rPr>
          <w:rFonts w:ascii="Times New Roman" w:hAnsi="Times New Roman" w:cs="Times New Roman"/>
          <w:sz w:val="28"/>
          <w:szCs w:val="28"/>
        </w:rPr>
        <w:t xml:space="preserve">, </w:t>
      </w:r>
      <w:hyperlink r:id="rId35" w:history="1">
        <w:r w:rsidRPr="00462D77">
          <w:rPr>
            <w:rStyle w:val="a3"/>
            <w:rFonts w:ascii="Times New Roman" w:hAnsi="Times New Roman" w:cs="Times New Roman"/>
            <w:sz w:val="28"/>
            <w:szCs w:val="28"/>
          </w:rPr>
          <w:t>5</w:t>
        </w:r>
      </w:hyperlink>
      <w:r w:rsidRPr="00462D77">
        <w:rPr>
          <w:rFonts w:ascii="Times New Roman" w:hAnsi="Times New Roman" w:cs="Times New Roman"/>
          <w:sz w:val="28"/>
          <w:szCs w:val="28"/>
        </w:rPr>
        <w:t xml:space="preserve"> - </w:t>
      </w:r>
      <w:hyperlink r:id="rId36" w:history="1">
        <w:r w:rsidRPr="00462D77">
          <w:rPr>
            <w:rStyle w:val="a3"/>
            <w:rFonts w:ascii="Times New Roman" w:hAnsi="Times New Roman" w:cs="Times New Roman"/>
            <w:sz w:val="28"/>
            <w:szCs w:val="28"/>
          </w:rPr>
          <w:t>19 п. 8 ст. 39.11</w:t>
        </w:r>
      </w:hyperlink>
      <w:r w:rsidRPr="00462D77">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не выявлены, исполнитель:</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течение 1 рабочего дня:</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62D77">
        <w:rPr>
          <w:rFonts w:ascii="Times New Roman" w:hAnsi="Times New Roman" w:cs="Times New Roman"/>
          <w:sz w:val="28"/>
          <w:szCs w:val="28"/>
        </w:rPr>
        <w:t xml:space="preserve"> в Едином государственном реестре недвижимости).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4) В случае если имеются основания, предусмотренные </w:t>
      </w:r>
      <w:hyperlink r:id="rId37" w:history="1">
        <w:r w:rsidRPr="00462D77">
          <w:rPr>
            <w:rStyle w:val="a3"/>
            <w:rFonts w:ascii="Times New Roman" w:hAnsi="Times New Roman" w:cs="Times New Roman"/>
            <w:sz w:val="28"/>
            <w:szCs w:val="28"/>
          </w:rPr>
          <w:t>подпунктами 1</w:t>
        </w:r>
      </w:hyperlink>
      <w:r w:rsidRPr="00462D77">
        <w:rPr>
          <w:rFonts w:ascii="Times New Roman" w:hAnsi="Times New Roman" w:cs="Times New Roman"/>
          <w:sz w:val="28"/>
          <w:szCs w:val="28"/>
        </w:rPr>
        <w:t xml:space="preserve">, </w:t>
      </w:r>
      <w:hyperlink r:id="rId38" w:history="1">
        <w:r w:rsidRPr="00462D77">
          <w:rPr>
            <w:rStyle w:val="a3"/>
            <w:rFonts w:ascii="Times New Roman" w:hAnsi="Times New Roman" w:cs="Times New Roman"/>
            <w:sz w:val="28"/>
            <w:szCs w:val="28"/>
          </w:rPr>
          <w:t>5</w:t>
        </w:r>
      </w:hyperlink>
      <w:r w:rsidRPr="00462D77">
        <w:rPr>
          <w:rFonts w:ascii="Times New Roman" w:hAnsi="Times New Roman" w:cs="Times New Roman"/>
          <w:sz w:val="28"/>
          <w:szCs w:val="28"/>
        </w:rPr>
        <w:t xml:space="preserve"> - </w:t>
      </w:r>
      <w:hyperlink r:id="rId39" w:history="1">
        <w:r w:rsidRPr="00462D77">
          <w:rPr>
            <w:rStyle w:val="a3"/>
            <w:rFonts w:ascii="Times New Roman" w:hAnsi="Times New Roman" w:cs="Times New Roman"/>
            <w:sz w:val="28"/>
            <w:szCs w:val="28"/>
          </w:rPr>
          <w:t>19 пункта 8 статьи 39.11</w:t>
        </w:r>
      </w:hyperlink>
      <w:r w:rsidRPr="00462D77">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w:t>
      </w:r>
      <w:r w:rsidRPr="00462D77">
        <w:rPr>
          <w:rFonts w:ascii="Times New Roman" w:hAnsi="Times New Roman" w:cs="Times New Roman"/>
          <w:sz w:val="28"/>
          <w:szCs w:val="28"/>
        </w:rPr>
        <w:lastRenderedPageBreak/>
        <w:t>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предусмотренных</w:t>
      </w:r>
      <w:proofErr w:type="gramEnd"/>
      <w:r w:rsidRPr="00462D77">
        <w:rPr>
          <w:rFonts w:ascii="Times New Roman" w:hAnsi="Times New Roman" w:cs="Times New Roman"/>
          <w:sz w:val="28"/>
          <w:szCs w:val="28"/>
        </w:rPr>
        <w:t xml:space="preserve"> настоящим Административным регламентом.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62D77">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3.4.5. Рассмотрение поступившего заявления и проверка документов, подготовка проектов решений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r:id="rId40" w:anchor="P456" w:history="1">
        <w:r w:rsidRPr="00462D77">
          <w:rPr>
            <w:rStyle w:val="a3"/>
            <w:rFonts w:ascii="Times New Roman" w:hAnsi="Times New Roman" w:cs="Times New Roman"/>
            <w:sz w:val="28"/>
            <w:szCs w:val="28"/>
          </w:rPr>
          <w:t>подразделом 3.3</w:t>
        </w:r>
      </w:hyperlink>
      <w:r w:rsidRPr="00462D77">
        <w:rPr>
          <w:rFonts w:ascii="Times New Roman" w:hAnsi="Times New Roman" w:cs="Times New Roman"/>
          <w:sz w:val="28"/>
          <w:szCs w:val="28"/>
        </w:rPr>
        <w:t>.3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в течение 12 рабочих дней с даты получения уполномоченным органом всех сведений, необходимых для принятия решения.</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составляет 5 рабочих дней.</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4) Если основания для отказа в проведении аукциона отсутствуют, </w:t>
      </w:r>
      <w:r w:rsidRPr="00462D77">
        <w:rPr>
          <w:rFonts w:ascii="Times New Roman" w:hAnsi="Times New Roman" w:cs="Times New Roman"/>
          <w:sz w:val="28"/>
          <w:szCs w:val="28"/>
        </w:rPr>
        <w:lastRenderedPageBreak/>
        <w:t>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Максимальный срок выполнения данного действия составляет 5 рабочих дней.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outlineLvl w:val="2"/>
        <w:rPr>
          <w:rFonts w:ascii="Times New Roman" w:hAnsi="Times New Roman" w:cs="Times New Roman"/>
          <w:sz w:val="28"/>
          <w:szCs w:val="28"/>
        </w:rPr>
      </w:pPr>
      <w:r w:rsidRPr="00462D77">
        <w:rPr>
          <w:rFonts w:ascii="Times New Roman" w:hAnsi="Times New Roman" w:cs="Times New Roman"/>
          <w:sz w:val="28"/>
          <w:szCs w:val="28"/>
        </w:rPr>
        <w:t>3.4.6. Принятие решения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земельного участка или аукциона на право заключения</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договора аренды земельного участка или решения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w:t>
      </w:r>
      <w:hyperlink r:id="rId41" w:anchor="P233" w:history="1">
        <w:r w:rsidRPr="00462D77">
          <w:rPr>
            <w:rStyle w:val="a3"/>
            <w:rFonts w:ascii="Times New Roman" w:hAnsi="Times New Roman" w:cs="Times New Roman"/>
            <w:sz w:val="28"/>
            <w:szCs w:val="28"/>
          </w:rPr>
          <w:t>пунктом 2.8.2</w:t>
        </w:r>
      </w:hyperlink>
      <w:r w:rsidRPr="00462D77">
        <w:rPr>
          <w:rFonts w:ascii="Times New Roman" w:hAnsi="Times New Roman" w:cs="Times New Roman"/>
          <w:sz w:val="28"/>
          <w:szCs w:val="28"/>
        </w:rPr>
        <w:t xml:space="preserve"> Административного регламента.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Подписанные письма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5) Результатом настоящей административной процедуры является принятие решения (путем издания распоряжения) о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либо принятие решения (в форме письма) об отказе в проведении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3.4.7. Выдача (направление) результатов муниципальной услуги заявителю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Муниципальная услуга по экстерриториальному принципу не оказывается (предоставление органом исполнительной власти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62D77">
        <w:rPr>
          <w:rFonts w:ascii="Times New Roman" w:hAnsi="Times New Roman" w:cs="Times New Roman"/>
          <w:sz w:val="28"/>
          <w:szCs w:val="28"/>
        </w:rPr>
        <w:t xml:space="preserve"> электронном </w:t>
      </w:r>
      <w:proofErr w:type="gramStart"/>
      <w:r w:rsidRPr="00462D77">
        <w:rPr>
          <w:rFonts w:ascii="Times New Roman" w:hAnsi="Times New Roman" w:cs="Times New Roman"/>
          <w:sz w:val="28"/>
          <w:szCs w:val="28"/>
        </w:rPr>
        <w:t>виде</w:t>
      </w:r>
      <w:proofErr w:type="gramEnd"/>
      <w:r w:rsidRPr="00462D77">
        <w:rPr>
          <w:rFonts w:ascii="Times New Roman" w:hAnsi="Times New Roman" w:cs="Times New Roman"/>
          <w:sz w:val="28"/>
          <w:szCs w:val="28"/>
        </w:rPr>
        <w:t>. Исполнитель осуществляет направление заявителю результата оказания муниципальной услуги через ЕПГУ с изменением статуса заявления (в зависимости от результата оказания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62D77">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w:t>
      </w:r>
      <w:r w:rsidRPr="00462D77">
        <w:rPr>
          <w:rFonts w:ascii="Times New Roman" w:hAnsi="Times New Roman" w:cs="Times New Roman"/>
          <w:sz w:val="28"/>
          <w:szCs w:val="28"/>
        </w:rPr>
        <w:lastRenderedPageBreak/>
        <w:t>результат предоставления муниципальной услуги на бумажном носителе.</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Если в течение 2 рабочих дней с момента извещения специалистом отдела по управлению делами министерства заявителя о готовности результата муниципальной услуги он не явился для выдачи, а также в случае возврата в уполномоченный орган невостребованного заявителем в течение 1 месяца в МФЦ результата муниципальной услуги,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62D77">
        <w:rPr>
          <w:rFonts w:ascii="Times New Roman" w:hAnsi="Times New Roman" w:cs="Times New Roman"/>
          <w:sz w:val="28"/>
          <w:szCs w:val="28"/>
        </w:rPr>
        <w:t xml:space="preserve"> о вручении.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w:t>
      </w:r>
      <w:proofErr w:type="spellStart"/>
      <w:r w:rsidRPr="00462D77">
        <w:rPr>
          <w:rFonts w:ascii="Times New Roman" w:hAnsi="Times New Roman" w:cs="Times New Roman"/>
          <w:sz w:val="28"/>
          <w:szCs w:val="28"/>
        </w:rPr>
        <w:t>ЕПГУа</w:t>
      </w:r>
      <w:proofErr w:type="spellEnd"/>
      <w:r w:rsidRPr="00462D77">
        <w:rPr>
          <w:rFonts w:ascii="Times New Roman" w:hAnsi="Times New Roman" w:cs="Times New Roman"/>
          <w:sz w:val="28"/>
          <w:szCs w:val="28"/>
        </w:rPr>
        <w:t xml:space="preserve">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являющихся</w:t>
      </w:r>
      <w:proofErr w:type="gramEnd"/>
      <w:r w:rsidRPr="00462D77">
        <w:rPr>
          <w:rFonts w:ascii="Times New Roman" w:hAnsi="Times New Roman" w:cs="Times New Roman"/>
          <w:sz w:val="28"/>
          <w:szCs w:val="28"/>
        </w:rPr>
        <w:t xml:space="preserve"> результатом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w:t>
      </w:r>
      <w:proofErr w:type="spellStart"/>
      <w:r w:rsidRPr="00462D77">
        <w:rPr>
          <w:rFonts w:ascii="Times New Roman" w:hAnsi="Times New Roman" w:cs="Times New Roman"/>
          <w:sz w:val="28"/>
          <w:szCs w:val="28"/>
        </w:rPr>
        <w:t>ЕПГУе</w:t>
      </w:r>
      <w:proofErr w:type="spellEnd"/>
      <w:r w:rsidRPr="00462D77">
        <w:rPr>
          <w:rFonts w:ascii="Times New Roman" w:hAnsi="Times New Roman" w:cs="Times New Roman"/>
          <w:sz w:val="28"/>
          <w:szCs w:val="28"/>
        </w:rPr>
        <w:t xml:space="preserve"> или посредством электронной почты либо на бумажном носителе в МФЦ (в соответствии с соглашением о взаимодействии между МФЦ и уполномоченным органом), при личном обращении в уполномоченный орган или посредством почтового отправления.</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Указанные документы в формате электронного архива </w:t>
      </w:r>
      <w:proofErr w:type="spellStart"/>
      <w:r w:rsidRPr="00462D77">
        <w:rPr>
          <w:rFonts w:ascii="Times New Roman" w:hAnsi="Times New Roman" w:cs="Times New Roman"/>
          <w:sz w:val="28"/>
          <w:szCs w:val="28"/>
        </w:rPr>
        <w:t>zip</w:t>
      </w:r>
      <w:proofErr w:type="spellEnd"/>
      <w:r w:rsidRPr="00462D77">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4) Критерием принятия решения является наличие в отделе по управлению делами министерства подписанного и зарегистрированного </w:t>
      </w:r>
      <w:r w:rsidRPr="00462D77">
        <w:rPr>
          <w:rFonts w:ascii="Times New Roman" w:hAnsi="Times New Roman" w:cs="Times New Roman"/>
          <w:sz w:val="28"/>
          <w:szCs w:val="28"/>
        </w:rPr>
        <w:lastRenderedPageBreak/>
        <w:t>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3.5. Исправление допущенных опечаток и ошибок в выданных в результате предоставления муниципальной услуги документах</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каждого варианта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Уполномоченный орган 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Pr="00462D77">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органа исполнительной власти Оренбургской области, ответственное за предоставление муниципальной услуги, осуществляет исправление и замену указанных документов.</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органа исполнительной власти Оренбургской области, ответственное за предоставление муниципальной услуги, письменно сообщает заявителю об отсутствии таких опечаток и (или) ошибок.</w:t>
      </w:r>
    </w:p>
    <w:p w:rsidR="00462D77" w:rsidRPr="00462D77" w:rsidRDefault="00462D77" w:rsidP="00462D77">
      <w:pPr>
        <w:pStyle w:val="ConsPlusTitle"/>
        <w:jc w:val="center"/>
        <w:outlineLvl w:val="1"/>
        <w:rPr>
          <w:rFonts w:ascii="Times New Roman" w:hAnsi="Times New Roman" w:cs="Times New Roman"/>
          <w:sz w:val="28"/>
          <w:szCs w:val="28"/>
        </w:rPr>
      </w:pPr>
    </w:p>
    <w:p w:rsidR="00462D77" w:rsidRPr="00462D77" w:rsidRDefault="00462D77" w:rsidP="00462D77">
      <w:pPr>
        <w:pStyle w:val="ConsPlusTitle"/>
        <w:jc w:val="center"/>
        <w:outlineLvl w:val="1"/>
        <w:rPr>
          <w:rFonts w:ascii="Times New Roman" w:hAnsi="Times New Roman" w:cs="Times New Roman"/>
          <w:sz w:val="28"/>
          <w:szCs w:val="28"/>
        </w:rPr>
      </w:pPr>
      <w:r w:rsidRPr="00462D77">
        <w:rPr>
          <w:rFonts w:ascii="Times New Roman" w:hAnsi="Times New Roman" w:cs="Times New Roman"/>
          <w:sz w:val="28"/>
          <w:szCs w:val="28"/>
        </w:rPr>
        <w:t xml:space="preserve">IV. Формы </w:t>
      </w:r>
      <w:proofErr w:type="gramStart"/>
      <w:r w:rsidRPr="00462D77">
        <w:rPr>
          <w:rFonts w:ascii="Times New Roman" w:hAnsi="Times New Roman" w:cs="Times New Roman"/>
          <w:sz w:val="28"/>
          <w:szCs w:val="28"/>
        </w:rPr>
        <w:t>контроля за</w:t>
      </w:r>
      <w:proofErr w:type="gramEnd"/>
      <w:r w:rsidRPr="00462D77">
        <w:rPr>
          <w:rFonts w:ascii="Times New Roman" w:hAnsi="Times New Roman" w:cs="Times New Roman"/>
          <w:sz w:val="28"/>
          <w:szCs w:val="28"/>
        </w:rPr>
        <w:t xml:space="preserve"> исполнением административного регламента</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 xml:space="preserve">4.1. Порядок осуществления текущего </w:t>
      </w:r>
      <w:proofErr w:type="gramStart"/>
      <w:r w:rsidRPr="00462D77">
        <w:rPr>
          <w:rFonts w:ascii="Times New Roman" w:hAnsi="Times New Roman" w:cs="Times New Roman"/>
          <w:sz w:val="28"/>
          <w:szCs w:val="28"/>
        </w:rPr>
        <w:t>контроля за</w:t>
      </w:r>
      <w:proofErr w:type="gramEnd"/>
      <w:r w:rsidRPr="00462D77">
        <w:rPr>
          <w:rFonts w:ascii="Times New Roman" w:hAnsi="Times New Roman" w:cs="Times New Roman"/>
          <w:sz w:val="28"/>
          <w:szCs w:val="28"/>
        </w:rPr>
        <w:t xml:space="preserve"> соблюдением и исполнением ответственными должностными лицами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 xml:space="preserve">1) Текущий </w:t>
      </w:r>
      <w:proofErr w:type="gramStart"/>
      <w:r w:rsidRPr="00462D77">
        <w:rPr>
          <w:rFonts w:ascii="Times New Roman" w:hAnsi="Times New Roman" w:cs="Times New Roman"/>
          <w:sz w:val="28"/>
          <w:szCs w:val="28"/>
        </w:rPr>
        <w:t>контроль за</w:t>
      </w:r>
      <w:proofErr w:type="gramEnd"/>
      <w:r w:rsidRPr="00462D77">
        <w:rPr>
          <w:rFonts w:ascii="Times New Roman" w:hAnsi="Times New Roman" w:cs="Times New Roman"/>
          <w:sz w:val="28"/>
          <w:szCs w:val="28"/>
        </w:rPr>
        <w:t xml:space="preserve"> соблюдением последовательности действий по предоставлению услуги, определенной настоящим Административным регламентом, и принятием решений специалистами министерства осуществляется заместителем министра, координирующим деятельность уполномоченного подразделения, руководителем уполномоченного подразделения.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Полномочия должностных лиц, осуществляющих текущий контроль, устанавливаются локальными нормативными актами министерства, положениями об уполномоченных подразделениях, должностными регламентами специалистов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0C5A50">
      <w:pPr>
        <w:pStyle w:val="ConsPlusTitle"/>
        <w:outlineLvl w:val="2"/>
        <w:rPr>
          <w:rFonts w:ascii="Times New Roman" w:hAnsi="Times New Roman" w:cs="Times New Roman"/>
          <w:sz w:val="28"/>
          <w:szCs w:val="28"/>
        </w:rPr>
      </w:pPr>
      <w:r w:rsidRPr="00462D7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2D77">
        <w:rPr>
          <w:rFonts w:ascii="Times New Roman" w:hAnsi="Times New Roman" w:cs="Times New Roman"/>
          <w:sz w:val="28"/>
          <w:szCs w:val="28"/>
        </w:rPr>
        <w:t>контроля за</w:t>
      </w:r>
      <w:proofErr w:type="gramEnd"/>
      <w:r w:rsidRPr="00462D77">
        <w:rPr>
          <w:rFonts w:ascii="Times New Roman" w:hAnsi="Times New Roman" w:cs="Times New Roman"/>
          <w:sz w:val="28"/>
          <w:szCs w:val="28"/>
        </w:rPr>
        <w:t xml:space="preserve"> полн</w:t>
      </w:r>
      <w:r w:rsidR="000C5A50">
        <w:rPr>
          <w:rFonts w:ascii="Times New Roman" w:hAnsi="Times New Roman" w:cs="Times New Roman"/>
          <w:sz w:val="28"/>
          <w:szCs w:val="28"/>
        </w:rPr>
        <w:t xml:space="preserve">отой и качеством предоставления </w:t>
      </w:r>
      <w:r w:rsidRPr="00462D77">
        <w:rPr>
          <w:rFonts w:ascii="Times New Roman" w:hAnsi="Times New Roman" w:cs="Times New Roman"/>
          <w:sz w:val="28"/>
          <w:szCs w:val="28"/>
        </w:rPr>
        <w:t>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1) </w:t>
      </w:r>
      <w:proofErr w:type="gramStart"/>
      <w:r w:rsidRPr="00462D77">
        <w:rPr>
          <w:rFonts w:ascii="Times New Roman" w:hAnsi="Times New Roman" w:cs="Times New Roman"/>
          <w:sz w:val="28"/>
          <w:szCs w:val="28"/>
        </w:rPr>
        <w:t>Контроль за</w:t>
      </w:r>
      <w:proofErr w:type="gramEnd"/>
      <w:r w:rsidRPr="00462D7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министерства, ответственного за предоставление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Проверки могут быть плановыми и внеплановыми. Порядок и периодичность осуществления плановых проверок устанавливаются планом работы министерства. Периодичность плановых проверок составляет не реже 1 раза в 3 года.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министерства, ответственного за предоставление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 Результаты проверки оформляются в виде справки, в которой отмечаются выявленные недостатки и предложения по их устранению.</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 xml:space="preserve">4.3. Ответственность должностных лиц министерства за решения и </w:t>
      </w:r>
      <w:r w:rsidRPr="00462D77">
        <w:rPr>
          <w:rFonts w:ascii="Times New Roman" w:hAnsi="Times New Roman" w:cs="Times New Roman"/>
          <w:sz w:val="28"/>
          <w:szCs w:val="28"/>
        </w:rPr>
        <w:lastRenderedPageBreak/>
        <w:t>действия (бездействие), принимаемые (осуществляемые) ими в ходе предоставления</w:t>
      </w:r>
    </w:p>
    <w:p w:rsidR="00462D77" w:rsidRPr="00462D77" w:rsidRDefault="00462D77" w:rsidP="00462D77">
      <w:pPr>
        <w:pStyle w:val="ConsPlusTitle"/>
        <w:jc w:val="center"/>
        <w:rPr>
          <w:rFonts w:ascii="Times New Roman" w:hAnsi="Times New Roman" w:cs="Times New Roman"/>
          <w:sz w:val="28"/>
          <w:szCs w:val="28"/>
        </w:rPr>
      </w:pPr>
      <w:r w:rsidRPr="00462D77">
        <w:rPr>
          <w:rFonts w:ascii="Times New Roman" w:hAnsi="Times New Roman" w:cs="Times New Roman"/>
          <w:sz w:val="28"/>
          <w:szCs w:val="28"/>
        </w:rPr>
        <w:t>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министерства привлекаются к ответственности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 Оренбургской области.</w:t>
      </w:r>
    </w:p>
    <w:p w:rsidR="00462D77" w:rsidRPr="00462D77" w:rsidRDefault="00462D77" w:rsidP="00462D77">
      <w:pPr>
        <w:pStyle w:val="ConsPlusNormal0"/>
        <w:ind w:firstLine="540"/>
        <w:jc w:val="both"/>
        <w:rPr>
          <w:rFonts w:ascii="Times New Roman" w:hAnsi="Times New Roman" w:cs="Times New Roman"/>
          <w:sz w:val="28"/>
          <w:szCs w:val="28"/>
        </w:rPr>
      </w:pPr>
    </w:p>
    <w:p w:rsidR="00462D77" w:rsidRPr="00462D77" w:rsidRDefault="00462D77" w:rsidP="00462D77">
      <w:pPr>
        <w:pStyle w:val="ConsPlusTitle"/>
        <w:jc w:val="center"/>
        <w:outlineLvl w:val="2"/>
        <w:rPr>
          <w:rFonts w:ascii="Times New Roman" w:hAnsi="Times New Roman" w:cs="Times New Roman"/>
          <w:sz w:val="28"/>
          <w:szCs w:val="28"/>
        </w:rPr>
      </w:pPr>
      <w:r w:rsidRPr="00462D77">
        <w:rPr>
          <w:rFonts w:ascii="Times New Roman" w:hAnsi="Times New Roman" w:cs="Times New Roman"/>
          <w:sz w:val="28"/>
          <w:szCs w:val="28"/>
        </w:rPr>
        <w:t xml:space="preserve">4.4. Требования к порядку и формам </w:t>
      </w:r>
      <w:proofErr w:type="gramStart"/>
      <w:r w:rsidRPr="00462D77">
        <w:rPr>
          <w:rFonts w:ascii="Times New Roman" w:hAnsi="Times New Roman" w:cs="Times New Roman"/>
          <w:sz w:val="28"/>
          <w:szCs w:val="28"/>
        </w:rPr>
        <w:t>контроля за</w:t>
      </w:r>
      <w:proofErr w:type="gramEnd"/>
      <w:r w:rsidRPr="00462D77">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Title"/>
        <w:jc w:val="center"/>
        <w:outlineLvl w:val="1"/>
        <w:rPr>
          <w:rFonts w:ascii="Times New Roman" w:hAnsi="Times New Roman" w:cs="Times New Roman"/>
          <w:sz w:val="28"/>
          <w:szCs w:val="28"/>
        </w:rPr>
      </w:pPr>
      <w:r w:rsidRPr="00462D77">
        <w:rPr>
          <w:rFonts w:ascii="Times New Roman" w:hAnsi="Times New Roman" w:cs="Times New Roman"/>
          <w:sz w:val="28"/>
          <w:szCs w:val="28"/>
        </w:rPr>
        <w:t xml:space="preserve">V. </w:t>
      </w:r>
      <w:proofErr w:type="gramStart"/>
      <w:r w:rsidRPr="00462D77">
        <w:rPr>
          <w:rFonts w:ascii="Times New Roman" w:hAnsi="Times New Roman" w:cs="Times New Roman"/>
          <w:sz w:val="28"/>
          <w:szCs w:val="28"/>
        </w:rPr>
        <w:t>Досудебный (внесудебный) порядок обжалования решений и действий (бездействия) министерства,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462D77" w:rsidRPr="00462D77" w:rsidRDefault="00462D77" w:rsidP="00462D77">
      <w:pPr>
        <w:pStyle w:val="ConsPlusTitle"/>
        <w:jc w:val="center"/>
        <w:rPr>
          <w:rFonts w:ascii="Times New Roman" w:hAnsi="Times New Roman" w:cs="Times New Roman"/>
          <w:sz w:val="28"/>
          <w:szCs w:val="28"/>
        </w:rPr>
      </w:pP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ЕПГУ, на официальном сайте министерства в информационно-телекоммуникационной сети «Интернет», на информационных стендах в местах предоставления муниципальной услуги.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Формы и способы подачи заявителями жалобы: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форме документа на бумажном носителе - представляется непосредственно либо направляется по почте в уполномоченный орган, МФЦ либо в орган, являющийся учредителем МФЦ.;</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форме электронного документа - направляется посредством ЕПГУ или официального сайта министерства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В предусмотренных Федеральным </w:t>
      </w:r>
      <w:hyperlink r:id="rId42" w:history="1">
        <w:r w:rsidRPr="00462D77">
          <w:rPr>
            <w:rStyle w:val="a3"/>
            <w:rFonts w:ascii="Times New Roman" w:hAnsi="Times New Roman" w:cs="Times New Roman"/>
            <w:sz w:val="28"/>
            <w:szCs w:val="28"/>
          </w:rPr>
          <w:t>законом</w:t>
        </w:r>
      </w:hyperlink>
      <w:r w:rsidRPr="00462D7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случаях жалоба на решения и (или) действия (бездействие) министерства и его должностных лиц может быть подана в антимонопольный орган в </w:t>
      </w:r>
      <w:proofErr w:type="gramStart"/>
      <w:r w:rsidRPr="00462D77">
        <w:rPr>
          <w:rFonts w:ascii="Times New Roman" w:hAnsi="Times New Roman" w:cs="Times New Roman"/>
          <w:sz w:val="28"/>
          <w:szCs w:val="28"/>
        </w:rPr>
        <w:t>порядке</w:t>
      </w:r>
      <w:proofErr w:type="gramEnd"/>
      <w:r w:rsidRPr="00462D77">
        <w:rPr>
          <w:rFonts w:ascii="Times New Roman" w:hAnsi="Times New Roman" w:cs="Times New Roman"/>
          <w:sz w:val="28"/>
          <w:szCs w:val="28"/>
        </w:rPr>
        <w:t xml:space="preserve"> установленном Федеральным </w:t>
      </w:r>
      <w:hyperlink r:id="rId43" w:history="1">
        <w:r w:rsidRPr="00462D77">
          <w:rPr>
            <w:rStyle w:val="a3"/>
            <w:rFonts w:ascii="Times New Roman" w:hAnsi="Times New Roman" w:cs="Times New Roman"/>
            <w:sz w:val="28"/>
            <w:szCs w:val="28"/>
          </w:rPr>
          <w:t>законом</w:t>
        </w:r>
      </w:hyperlink>
      <w:r w:rsidRPr="00462D77">
        <w:rPr>
          <w:rFonts w:ascii="Times New Roman" w:hAnsi="Times New Roman" w:cs="Times New Roman"/>
          <w:sz w:val="28"/>
          <w:szCs w:val="28"/>
        </w:rPr>
        <w:t xml:space="preserve"> от 27.07.2010 № 210-ФЗ «Об организации предоставления государственных и муниципальных услуг» либо </w:t>
      </w:r>
      <w:r w:rsidRPr="00462D77">
        <w:rPr>
          <w:rFonts w:ascii="Times New Roman" w:hAnsi="Times New Roman" w:cs="Times New Roman"/>
          <w:sz w:val="28"/>
          <w:szCs w:val="28"/>
        </w:rPr>
        <w:lastRenderedPageBreak/>
        <w:t>в порядке, установленном антимонопольным законодательством Российской Федерации.</w:t>
      </w:r>
    </w:p>
    <w:p w:rsidR="00462D77" w:rsidRPr="00462D77" w:rsidRDefault="00462D77" w:rsidP="00462D77">
      <w:pPr>
        <w:pStyle w:val="ConsPlusNormal0"/>
        <w:jc w:val="center"/>
        <w:outlineLvl w:val="1"/>
        <w:rPr>
          <w:rFonts w:ascii="Times New Roman" w:hAnsi="Times New Roman" w:cs="Times New Roman"/>
          <w:sz w:val="28"/>
          <w:szCs w:val="28"/>
        </w:rPr>
      </w:pPr>
    </w:p>
    <w:p w:rsidR="00462D77" w:rsidRPr="00462D77" w:rsidRDefault="00462D77" w:rsidP="00462D77">
      <w:pPr>
        <w:pStyle w:val="ConsPlusNormal0"/>
        <w:outlineLvl w:val="1"/>
        <w:rPr>
          <w:rFonts w:ascii="Times New Roman" w:hAnsi="Times New Roman" w:cs="Times New Roman"/>
          <w:sz w:val="28"/>
          <w:szCs w:val="28"/>
        </w:rPr>
      </w:pPr>
    </w:p>
    <w:p w:rsidR="00462D77" w:rsidRPr="00462D77" w:rsidRDefault="00462D77" w:rsidP="00462D77">
      <w:pPr>
        <w:pStyle w:val="ConsPlusNormal0"/>
        <w:jc w:val="right"/>
        <w:outlineLvl w:val="1"/>
        <w:rPr>
          <w:rFonts w:ascii="Times New Roman" w:hAnsi="Times New Roman" w:cs="Times New Roman"/>
          <w:sz w:val="28"/>
          <w:szCs w:val="28"/>
        </w:rPr>
      </w:pPr>
      <w:r w:rsidRPr="00462D77">
        <w:rPr>
          <w:rFonts w:ascii="Times New Roman" w:hAnsi="Times New Roman" w:cs="Times New Roman"/>
          <w:sz w:val="28"/>
          <w:szCs w:val="28"/>
        </w:rPr>
        <w:t>Приложение 1</w:t>
      </w:r>
    </w:p>
    <w:p w:rsidR="00462D77" w:rsidRPr="00462D77" w:rsidRDefault="00462D77" w:rsidP="00462D77">
      <w:pPr>
        <w:pStyle w:val="ConsPlusNormal0"/>
        <w:jc w:val="right"/>
        <w:rPr>
          <w:rFonts w:ascii="Times New Roman" w:hAnsi="Times New Roman" w:cs="Times New Roman"/>
          <w:sz w:val="28"/>
          <w:szCs w:val="28"/>
        </w:rPr>
      </w:pPr>
      <w:r w:rsidRPr="00462D77">
        <w:rPr>
          <w:rFonts w:ascii="Times New Roman" w:hAnsi="Times New Roman" w:cs="Times New Roman"/>
          <w:sz w:val="28"/>
          <w:szCs w:val="28"/>
        </w:rPr>
        <w:t>к Административному регламенту</w:t>
      </w:r>
    </w:p>
    <w:p w:rsidR="00462D77" w:rsidRPr="00462D77" w:rsidRDefault="00462D77" w:rsidP="00462D77">
      <w:pPr>
        <w:pStyle w:val="ConsPlusNormal0"/>
        <w:jc w:val="center"/>
        <w:rPr>
          <w:rFonts w:ascii="Times New Roman" w:hAnsi="Times New Roman" w:cs="Times New Roman"/>
          <w:sz w:val="28"/>
          <w:szCs w:val="28"/>
        </w:rPr>
      </w:pPr>
      <w:r w:rsidRPr="00462D77">
        <w:rPr>
          <w:rFonts w:ascii="Times New Roman" w:hAnsi="Times New Roman" w:cs="Times New Roman"/>
          <w:sz w:val="28"/>
          <w:szCs w:val="28"/>
        </w:rPr>
        <w:t>Форма</w:t>
      </w:r>
    </w:p>
    <w:p w:rsidR="00462D77" w:rsidRPr="00462D77" w:rsidRDefault="00462D77" w:rsidP="00462D77">
      <w:pPr>
        <w:pStyle w:val="ConsPlusNormal0"/>
        <w:jc w:val="center"/>
        <w:rPr>
          <w:rFonts w:ascii="Times New Roman" w:hAnsi="Times New Roman" w:cs="Times New Roman"/>
          <w:sz w:val="28"/>
          <w:szCs w:val="28"/>
        </w:rPr>
      </w:pPr>
      <w:r w:rsidRPr="00462D77">
        <w:rPr>
          <w:rFonts w:ascii="Times New Roman" w:hAnsi="Times New Roman" w:cs="Times New Roman"/>
          <w:sz w:val="28"/>
          <w:szCs w:val="28"/>
        </w:rPr>
        <w:t>заявления о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
        <w:gridCol w:w="340"/>
        <w:gridCol w:w="1474"/>
        <w:gridCol w:w="340"/>
        <w:gridCol w:w="508"/>
        <w:gridCol w:w="497"/>
        <w:gridCol w:w="386"/>
        <w:gridCol w:w="641"/>
        <w:gridCol w:w="1313"/>
        <w:gridCol w:w="340"/>
        <w:gridCol w:w="1134"/>
        <w:gridCol w:w="1134"/>
      </w:tblGrid>
      <w:tr w:rsidR="00462D77" w:rsidRPr="00462D77" w:rsidTr="00462D77">
        <w:tc>
          <w:tcPr>
            <w:tcW w:w="6463" w:type="dxa"/>
            <w:gridSpan w:val="10"/>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1474" w:type="dxa"/>
            <w:gridSpan w:val="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Лист № ___</w:t>
            </w:r>
          </w:p>
        </w:tc>
        <w:tc>
          <w:tcPr>
            <w:tcW w:w="1134" w:type="dxa"/>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Всего листов __</w:t>
            </w:r>
          </w:p>
        </w:tc>
      </w:tr>
      <w:tr w:rsidR="00462D77" w:rsidRPr="00462D77" w:rsidTr="00462D77">
        <w:tc>
          <w:tcPr>
            <w:tcW w:w="9071" w:type="dxa"/>
            <w:gridSpan w:val="13"/>
            <w:tcBorders>
              <w:top w:val="nil"/>
              <w:left w:val="single" w:sz="4" w:space="0" w:color="auto"/>
              <w:bottom w:val="nil"/>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1. Заявление</w:t>
            </w:r>
          </w:p>
        </w:tc>
      </w:tr>
      <w:tr w:rsidR="00462D77" w:rsidRPr="00462D77" w:rsidTr="00462D77">
        <w:tc>
          <w:tcPr>
            <w:tcW w:w="9071" w:type="dxa"/>
            <w:gridSpan w:val="13"/>
            <w:tcBorders>
              <w:top w:val="nil"/>
              <w:left w:val="single" w:sz="4" w:space="0" w:color="auto"/>
              <w:bottom w:val="nil"/>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Министерство природных ресурсов, экологии и имущественных отношений Оренбургской области</w:t>
            </w: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2.1.</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Прошу провести аукцион</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737" w:type="dxa"/>
            <w:gridSpan w:val="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по продаже земельного участка земельного участка, находящегося в государственной собственности МО</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737" w:type="dxa"/>
            <w:gridSpan w:val="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на право заключения договора аренды земельного участка, находящегося в: государственной собственности МО</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556" w:type="dxa"/>
            <w:gridSpan w:val="6"/>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Кадастровый номер испрашиваемого земельного участка:</w:t>
            </w:r>
          </w:p>
        </w:tc>
        <w:tc>
          <w:tcPr>
            <w:tcW w:w="4948" w:type="dxa"/>
            <w:gridSpan w:val="6"/>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556" w:type="dxa"/>
            <w:gridSpan w:val="6"/>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Адрес (местоположение) испрашиваемого земельного участка:</w:t>
            </w:r>
          </w:p>
        </w:tc>
        <w:tc>
          <w:tcPr>
            <w:tcW w:w="4948" w:type="dxa"/>
            <w:gridSpan w:val="6"/>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2.2.</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Цель использования земельного участка:</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8504" w:type="dxa"/>
            <w:gridSpan w:val="1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2.3.</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both"/>
              <w:rPr>
                <w:rFonts w:ascii="Times New Roman" w:eastAsia="Calibri" w:hAnsi="Times New Roman" w:cs="Times New Roman"/>
                <w:sz w:val="28"/>
                <w:szCs w:val="28"/>
              </w:rPr>
            </w:pPr>
            <w:r w:rsidRPr="00462D77">
              <w:rPr>
                <w:rFonts w:ascii="Times New Roman" w:hAnsi="Times New Roman" w:cs="Times New Roman"/>
                <w:sz w:val="28"/>
                <w:szCs w:val="28"/>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 (за исключением случаев, если в соответствии с основным видом разрешенного использования запрашиваемого земельного участка не предусматривается строительство здания, сооружения):</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8504" w:type="dxa"/>
            <w:gridSpan w:val="1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3.</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Способ представления заявления и иных необходимых документов:</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Лично (в </w:t>
            </w:r>
            <w:proofErr w:type="spellStart"/>
            <w:r w:rsidRPr="00462D77">
              <w:rPr>
                <w:rFonts w:ascii="Times New Roman" w:hAnsi="Times New Roman" w:cs="Times New Roman"/>
                <w:sz w:val="28"/>
                <w:szCs w:val="28"/>
              </w:rPr>
              <w:t>т.ч</w:t>
            </w:r>
            <w:proofErr w:type="spellEnd"/>
            <w:r w:rsidRPr="00462D77">
              <w:rPr>
                <w:rFonts w:ascii="Times New Roman" w:hAnsi="Times New Roman" w:cs="Times New Roman"/>
                <w:sz w:val="28"/>
                <w:szCs w:val="28"/>
              </w:rPr>
              <w:t>. представителем заявителя)</w:t>
            </w: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203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почтовым отправлением (в </w:t>
            </w:r>
            <w:proofErr w:type="spellStart"/>
            <w:r w:rsidRPr="00462D77">
              <w:rPr>
                <w:rFonts w:ascii="Times New Roman" w:hAnsi="Times New Roman" w:cs="Times New Roman"/>
                <w:sz w:val="28"/>
                <w:szCs w:val="28"/>
              </w:rPr>
              <w:t>т.ч</w:t>
            </w:r>
            <w:proofErr w:type="spellEnd"/>
            <w:r w:rsidRPr="00462D77">
              <w:rPr>
                <w:rFonts w:ascii="Times New Roman" w:hAnsi="Times New Roman" w:cs="Times New Roman"/>
                <w:sz w:val="28"/>
                <w:szCs w:val="28"/>
              </w:rPr>
              <w:t>. курьером)</w:t>
            </w:r>
          </w:p>
        </w:tc>
        <w:tc>
          <w:tcPr>
            <w:tcW w:w="1653" w:type="dxa"/>
            <w:gridSpan w:val="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В форме электронных документов (электронных образов документов) </w:t>
            </w:r>
            <w:hyperlink r:id="rId44" w:anchor="P839" w:history="1">
              <w:r w:rsidRPr="00462D77">
                <w:rPr>
                  <w:rStyle w:val="a3"/>
                  <w:rFonts w:ascii="Times New Roman" w:hAnsi="Times New Roman" w:cs="Times New Roman"/>
                  <w:sz w:val="28"/>
                  <w:szCs w:val="28"/>
                </w:rPr>
                <w:t>&lt;*&gt;</w:t>
              </w:r>
            </w:hyperlink>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4.</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Способ получения результатов рассмотрения заявления:</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В виде бумажного документа</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Лично в министерстве</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Лично в МФЦ (в случае подачи заявления через МФЦ, а также в случае подачи заявления в электронном виде)</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Почтовым отправлением по почтовому адресу, указанному в </w:t>
            </w:r>
            <w:hyperlink r:id="rId45" w:anchor="P790" w:history="1">
              <w:r w:rsidRPr="00462D77">
                <w:rPr>
                  <w:rStyle w:val="a3"/>
                  <w:rFonts w:ascii="Times New Roman" w:hAnsi="Times New Roman" w:cs="Times New Roman"/>
                  <w:sz w:val="28"/>
                  <w:szCs w:val="28"/>
                </w:rPr>
                <w:t>п. 8</w:t>
              </w:r>
            </w:hyperlink>
            <w:r w:rsidRPr="00462D77">
              <w:rPr>
                <w:rFonts w:ascii="Times New Roman" w:hAnsi="Times New Roman" w:cs="Times New Roman"/>
                <w:sz w:val="28"/>
                <w:szCs w:val="28"/>
              </w:rPr>
              <w:t xml:space="preserve"> заявления</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Посредством отправки электронного документа </w:t>
            </w:r>
            <w:hyperlink r:id="rId46" w:anchor="P839" w:history="1">
              <w:r w:rsidRPr="00462D77">
                <w:rPr>
                  <w:rStyle w:val="a3"/>
                  <w:rFonts w:ascii="Times New Roman" w:hAnsi="Times New Roman" w:cs="Times New Roman"/>
                  <w:sz w:val="28"/>
                  <w:szCs w:val="28"/>
                </w:rPr>
                <w:t>&lt;*&gt;</w:t>
              </w:r>
            </w:hyperlink>
            <w:r w:rsidRPr="00462D77">
              <w:rPr>
                <w:rFonts w:ascii="Times New Roman" w:hAnsi="Times New Roman" w:cs="Times New Roman"/>
                <w:sz w:val="28"/>
                <w:szCs w:val="28"/>
              </w:rPr>
              <w:t xml:space="preserve"> (в случае принятия решения об отказе в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В личный кабинет на </w:t>
            </w:r>
            <w:proofErr w:type="spellStart"/>
            <w:r w:rsidRPr="00462D77">
              <w:rPr>
                <w:rFonts w:ascii="Times New Roman" w:hAnsi="Times New Roman" w:cs="Times New Roman"/>
                <w:sz w:val="28"/>
                <w:szCs w:val="28"/>
              </w:rPr>
              <w:t>ЕПГУе</w:t>
            </w:r>
            <w:proofErr w:type="spellEnd"/>
            <w:r w:rsidRPr="00462D77">
              <w:rPr>
                <w:rFonts w:ascii="Times New Roman" w:hAnsi="Times New Roman" w:cs="Times New Roman"/>
                <w:sz w:val="28"/>
                <w:szCs w:val="28"/>
              </w:rPr>
              <w:t xml:space="preserve"> государственных и муниципальных услуг </w:t>
            </w:r>
            <w:hyperlink r:id="rId47"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По адресу электронной почты, указанному в </w:t>
            </w:r>
            <w:hyperlink r:id="rId48" w:anchor="P790" w:history="1">
              <w:r w:rsidRPr="00462D77">
                <w:rPr>
                  <w:rStyle w:val="a3"/>
                  <w:rFonts w:ascii="Times New Roman" w:hAnsi="Times New Roman" w:cs="Times New Roman"/>
                  <w:sz w:val="28"/>
                  <w:szCs w:val="28"/>
                </w:rPr>
                <w:t>п. 8</w:t>
              </w:r>
            </w:hyperlink>
            <w:r w:rsidRPr="00462D77">
              <w:rPr>
                <w:rFonts w:ascii="Times New Roman" w:hAnsi="Times New Roman" w:cs="Times New Roman"/>
                <w:sz w:val="28"/>
                <w:szCs w:val="28"/>
              </w:rPr>
              <w:t xml:space="preserve"> заявления </w:t>
            </w:r>
            <w:hyperlink r:id="rId49"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По адресу электронной почты, указанному в </w:t>
            </w:r>
            <w:hyperlink r:id="rId50" w:anchor="P790" w:history="1">
              <w:r w:rsidRPr="00462D77">
                <w:rPr>
                  <w:rStyle w:val="a3"/>
                  <w:rFonts w:ascii="Times New Roman" w:hAnsi="Times New Roman" w:cs="Times New Roman"/>
                  <w:sz w:val="28"/>
                  <w:szCs w:val="28"/>
                </w:rPr>
                <w:t>п. 8</w:t>
              </w:r>
            </w:hyperlink>
            <w:r w:rsidRPr="00462D77">
              <w:rPr>
                <w:rFonts w:ascii="Times New Roman" w:hAnsi="Times New Roman" w:cs="Times New Roman"/>
                <w:sz w:val="28"/>
                <w:szCs w:val="28"/>
              </w:rPr>
              <w:t xml:space="preserve"> заявления, в виде ссылки </w:t>
            </w:r>
            <w:hyperlink r:id="rId51" w:anchor="P839" w:history="1">
              <w:r w:rsidRPr="00462D77">
                <w:rPr>
                  <w:rStyle w:val="a3"/>
                  <w:rFonts w:ascii="Times New Roman" w:hAnsi="Times New Roman" w:cs="Times New Roman"/>
                  <w:sz w:val="28"/>
                  <w:szCs w:val="28"/>
                </w:rPr>
                <w:t>&lt;*&gt;</w:t>
              </w:r>
            </w:hyperlink>
            <w:r w:rsidRPr="00462D77">
              <w:rPr>
                <w:rFonts w:ascii="Times New Roman" w:hAnsi="Times New Roman" w:cs="Times New Roman"/>
                <w:sz w:val="28"/>
                <w:szCs w:val="28"/>
              </w:rPr>
              <w:t xml:space="preserve"> (заполняется в случае, если обеспечена возможность размещения электронных документов на официальном сайте министерства)</w:t>
            </w: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5.</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Способ направления уведомлений посредством отправки электронного сообщения </w:t>
            </w:r>
            <w:hyperlink r:id="rId52"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О получении заявления и документов в электронном виде </w:t>
            </w:r>
            <w:hyperlink r:id="rId53"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В личный кабинет на </w:t>
            </w:r>
            <w:proofErr w:type="spellStart"/>
            <w:r w:rsidRPr="00462D77">
              <w:rPr>
                <w:rFonts w:ascii="Times New Roman" w:hAnsi="Times New Roman" w:cs="Times New Roman"/>
                <w:sz w:val="28"/>
                <w:szCs w:val="28"/>
              </w:rPr>
              <w:t>ЕПГУе</w:t>
            </w:r>
            <w:proofErr w:type="spellEnd"/>
            <w:r w:rsidRPr="00462D77">
              <w:rPr>
                <w:rFonts w:ascii="Times New Roman" w:hAnsi="Times New Roman" w:cs="Times New Roman"/>
                <w:sz w:val="28"/>
                <w:szCs w:val="28"/>
              </w:rPr>
              <w:t xml:space="preserve"> государственных и муниципальных услуг </w:t>
            </w:r>
            <w:hyperlink r:id="rId54"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По адресу электронной почты, указанному в </w:t>
            </w:r>
            <w:hyperlink r:id="rId55" w:anchor="P790" w:history="1">
              <w:r w:rsidRPr="00462D77">
                <w:rPr>
                  <w:rStyle w:val="a3"/>
                  <w:rFonts w:ascii="Times New Roman" w:hAnsi="Times New Roman" w:cs="Times New Roman"/>
                  <w:sz w:val="28"/>
                  <w:szCs w:val="28"/>
                </w:rPr>
                <w:t>п. 8</w:t>
              </w:r>
            </w:hyperlink>
            <w:r w:rsidRPr="00462D77">
              <w:rPr>
                <w:rFonts w:ascii="Times New Roman" w:hAnsi="Times New Roman" w:cs="Times New Roman"/>
                <w:sz w:val="28"/>
                <w:szCs w:val="28"/>
              </w:rPr>
              <w:t xml:space="preserve"> заявления </w:t>
            </w:r>
            <w:hyperlink r:id="rId56"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О невозможности рассмотрения заявления, представленного с нарушением Порядка подачи заявления в электронном виде </w:t>
            </w:r>
            <w:hyperlink r:id="rId57"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В личный кабинет на </w:t>
            </w:r>
            <w:proofErr w:type="spellStart"/>
            <w:r w:rsidRPr="00462D77">
              <w:rPr>
                <w:rFonts w:ascii="Times New Roman" w:hAnsi="Times New Roman" w:cs="Times New Roman"/>
                <w:sz w:val="28"/>
                <w:szCs w:val="28"/>
              </w:rPr>
              <w:t>ЕПГУе</w:t>
            </w:r>
            <w:proofErr w:type="spellEnd"/>
            <w:r w:rsidRPr="00462D77">
              <w:rPr>
                <w:rFonts w:ascii="Times New Roman" w:hAnsi="Times New Roman" w:cs="Times New Roman"/>
                <w:sz w:val="28"/>
                <w:szCs w:val="28"/>
              </w:rPr>
              <w:t xml:space="preserve"> государственных и муниципальных услуг </w:t>
            </w:r>
            <w:hyperlink r:id="rId58"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По адресу электронной почты, указанному в </w:t>
            </w:r>
            <w:hyperlink r:id="rId59" w:anchor="P790" w:history="1">
              <w:r w:rsidRPr="00462D77">
                <w:rPr>
                  <w:rStyle w:val="a3"/>
                  <w:rFonts w:ascii="Times New Roman" w:hAnsi="Times New Roman" w:cs="Times New Roman"/>
                  <w:sz w:val="28"/>
                  <w:szCs w:val="28"/>
                </w:rPr>
                <w:t>п. 8</w:t>
              </w:r>
            </w:hyperlink>
            <w:r w:rsidRPr="00462D77">
              <w:rPr>
                <w:rFonts w:ascii="Times New Roman" w:hAnsi="Times New Roman" w:cs="Times New Roman"/>
                <w:sz w:val="28"/>
                <w:szCs w:val="28"/>
              </w:rPr>
              <w:t xml:space="preserve"> заявления </w:t>
            </w:r>
            <w:hyperlink r:id="rId60"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О результатах рассмотрения заявления в электронном виде и возможности</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В личный кабинет на </w:t>
            </w:r>
            <w:proofErr w:type="spellStart"/>
            <w:r w:rsidRPr="00462D77">
              <w:rPr>
                <w:rFonts w:ascii="Times New Roman" w:hAnsi="Times New Roman" w:cs="Times New Roman"/>
                <w:sz w:val="28"/>
                <w:szCs w:val="28"/>
              </w:rPr>
              <w:t>ЕПГУе</w:t>
            </w:r>
            <w:proofErr w:type="spellEnd"/>
            <w:r w:rsidRPr="00462D77">
              <w:rPr>
                <w:rFonts w:ascii="Times New Roman" w:hAnsi="Times New Roman" w:cs="Times New Roman"/>
                <w:sz w:val="28"/>
                <w:szCs w:val="28"/>
              </w:rPr>
              <w:t xml:space="preserve"> государственных и муниципальных услуг </w:t>
            </w:r>
            <w:hyperlink r:id="rId61" w:anchor="P839" w:history="1">
              <w:r w:rsidRPr="00462D77">
                <w:rPr>
                  <w:rStyle w:val="a3"/>
                  <w:rFonts w:ascii="Times New Roman" w:hAnsi="Times New Roman" w:cs="Times New Roman"/>
                  <w:sz w:val="28"/>
                  <w:szCs w:val="28"/>
                </w:rPr>
                <w:t>&lt;*&gt;</w:t>
              </w:r>
            </w:hyperlink>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40"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7767" w:type="dxa"/>
            <w:gridSpan w:val="10"/>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По адресу электронной почты, указанному в </w:t>
            </w:r>
            <w:hyperlink r:id="rId62" w:anchor="P790" w:history="1">
              <w:r w:rsidRPr="00462D77">
                <w:rPr>
                  <w:rStyle w:val="a3"/>
                  <w:rFonts w:ascii="Times New Roman" w:hAnsi="Times New Roman" w:cs="Times New Roman"/>
                  <w:sz w:val="28"/>
                  <w:szCs w:val="28"/>
                </w:rPr>
                <w:t>п. 8</w:t>
              </w:r>
            </w:hyperlink>
            <w:r w:rsidRPr="00462D77">
              <w:rPr>
                <w:rFonts w:ascii="Times New Roman" w:hAnsi="Times New Roman" w:cs="Times New Roman"/>
                <w:sz w:val="28"/>
                <w:szCs w:val="28"/>
              </w:rPr>
              <w:t xml:space="preserve"> заявления </w:t>
            </w:r>
            <w:hyperlink r:id="rId63" w:anchor="P839" w:history="1">
              <w:r w:rsidRPr="00462D77">
                <w:rPr>
                  <w:rStyle w:val="a3"/>
                  <w:rFonts w:ascii="Times New Roman" w:hAnsi="Times New Roman" w:cs="Times New Roman"/>
                  <w:sz w:val="28"/>
                  <w:szCs w:val="28"/>
                </w:rPr>
                <w:t>&lt;*&gt;</w:t>
              </w:r>
            </w:hyperlink>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6.</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Заявитель:</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Физическое лицо</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Фамилия, имя, отчество заявителя (полностью):</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Вид документа, удостоверяющего личность заявителя: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Серия и номер документа, удостоверяющего личность заявителя: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Кем выдан документ, удостоверяющий личность заявителя: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Дата выдачи документа, удостоверяющего личность заявителя: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Место жительства заявителя: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ЕГРИП (для индивидуальных предпринимателей)</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ИНН (для индивидуальных предпринимателей)</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Дата государственной </w:t>
            </w:r>
            <w:r w:rsidRPr="00462D77">
              <w:rPr>
                <w:rFonts w:ascii="Times New Roman" w:hAnsi="Times New Roman" w:cs="Times New Roman"/>
                <w:sz w:val="28"/>
                <w:szCs w:val="28"/>
              </w:rPr>
              <w:lastRenderedPageBreak/>
              <w:t>регистрации в ЕГРИП (для индивидуальных предпринимателей):</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Юридическое лицо:</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vMerge w:val="restart"/>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Полное наименование:</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ОГРН:</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ИНН:</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Дата государственной регистрации в ЕГРЮЛ:</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Страна, дата и номер регистрации (инкорпорации) (для иностранных юридических лиц):</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2662" w:type="dxa"/>
            <w:gridSpan w:val="4"/>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Место нахождения юридического лица</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7.</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Сведения о представителе заявителя (физического лица или юридического лица):</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Наименование и реквизиты документа, подтверждающего полномочия представителя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Фамилия, имя, отчество (полностью) представителя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Вид документа, удостоверяющего личность представителя: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Серия и номер документа, </w:t>
            </w:r>
            <w:r w:rsidRPr="00462D77">
              <w:rPr>
                <w:rFonts w:ascii="Times New Roman" w:hAnsi="Times New Roman" w:cs="Times New Roman"/>
                <w:sz w:val="28"/>
                <w:szCs w:val="28"/>
              </w:rPr>
              <w:lastRenderedPageBreak/>
              <w:t>удостоверяющего личность представителя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Кем выдан документ, удостоверяющий личность представителя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Дата выдачи документа, удостоверяющего личность представителя: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Место жительства представителя:</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8.</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Контакты для связи с заявителем (представителем заявителя):</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Почтовый адрес:</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Телефон:</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059"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Адрес электронной почты:</w:t>
            </w:r>
          </w:p>
        </w:tc>
        <w:tc>
          <w:tcPr>
            <w:tcW w:w="5445" w:type="dxa"/>
            <w:gridSpan w:val="7"/>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9.</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Документы, прилагаемые к заявлению:</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8504" w:type="dxa"/>
            <w:gridSpan w:val="1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42" w:type="dxa"/>
            <w:gridSpan w:val="7"/>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Оригинал в количестве ___ экз., на ___ </w:t>
            </w:r>
            <w:proofErr w:type="gramStart"/>
            <w:r w:rsidRPr="00462D77">
              <w:rPr>
                <w:rFonts w:ascii="Times New Roman" w:hAnsi="Times New Roman" w:cs="Times New Roman"/>
                <w:sz w:val="28"/>
                <w:szCs w:val="28"/>
              </w:rPr>
              <w:t>л</w:t>
            </w:r>
            <w:proofErr w:type="gramEnd"/>
            <w:r w:rsidRPr="00462D77">
              <w:rPr>
                <w:rFonts w:ascii="Times New Roman" w:hAnsi="Times New Roman" w:cs="Times New Roman"/>
                <w:sz w:val="28"/>
                <w:szCs w:val="28"/>
              </w:rPr>
              <w:t>.</w:t>
            </w:r>
          </w:p>
        </w:tc>
        <w:tc>
          <w:tcPr>
            <w:tcW w:w="4562"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Копия в количестве ___ экз., на ___ </w:t>
            </w:r>
            <w:proofErr w:type="gramStart"/>
            <w:r w:rsidRPr="00462D77">
              <w:rPr>
                <w:rFonts w:ascii="Times New Roman" w:hAnsi="Times New Roman" w:cs="Times New Roman"/>
                <w:sz w:val="28"/>
                <w:szCs w:val="28"/>
              </w:rPr>
              <w:t>л</w:t>
            </w:r>
            <w:proofErr w:type="gramEnd"/>
            <w:r w:rsidRPr="00462D77">
              <w:rPr>
                <w:rFonts w:ascii="Times New Roman" w:hAnsi="Times New Roman" w:cs="Times New Roman"/>
                <w:sz w:val="28"/>
                <w:szCs w:val="28"/>
              </w:rPr>
              <w:t>.</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8504" w:type="dxa"/>
            <w:gridSpan w:val="1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42" w:type="dxa"/>
            <w:gridSpan w:val="7"/>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Оригинал в количестве ___ экз., на ___ </w:t>
            </w:r>
            <w:proofErr w:type="gramStart"/>
            <w:r w:rsidRPr="00462D77">
              <w:rPr>
                <w:rFonts w:ascii="Times New Roman" w:hAnsi="Times New Roman" w:cs="Times New Roman"/>
                <w:sz w:val="28"/>
                <w:szCs w:val="28"/>
              </w:rPr>
              <w:t>л</w:t>
            </w:r>
            <w:proofErr w:type="gramEnd"/>
            <w:r w:rsidRPr="00462D77">
              <w:rPr>
                <w:rFonts w:ascii="Times New Roman" w:hAnsi="Times New Roman" w:cs="Times New Roman"/>
                <w:sz w:val="28"/>
                <w:szCs w:val="28"/>
              </w:rPr>
              <w:t>.</w:t>
            </w:r>
          </w:p>
        </w:tc>
        <w:tc>
          <w:tcPr>
            <w:tcW w:w="4562"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Копия в количестве ___ экз., на ___ </w:t>
            </w:r>
            <w:proofErr w:type="gramStart"/>
            <w:r w:rsidRPr="00462D77">
              <w:rPr>
                <w:rFonts w:ascii="Times New Roman" w:hAnsi="Times New Roman" w:cs="Times New Roman"/>
                <w:sz w:val="28"/>
                <w:szCs w:val="28"/>
              </w:rPr>
              <w:t>л</w:t>
            </w:r>
            <w:proofErr w:type="gramEnd"/>
            <w:r w:rsidRPr="00462D77">
              <w:rPr>
                <w:rFonts w:ascii="Times New Roman" w:hAnsi="Times New Roman" w:cs="Times New Roman"/>
                <w:sz w:val="28"/>
                <w:szCs w:val="28"/>
              </w:rPr>
              <w:t>.</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8504" w:type="dxa"/>
            <w:gridSpan w:val="1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42" w:type="dxa"/>
            <w:gridSpan w:val="7"/>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Оригинал в количестве ___ экз., на ___ </w:t>
            </w:r>
            <w:proofErr w:type="gramStart"/>
            <w:r w:rsidRPr="00462D77">
              <w:rPr>
                <w:rFonts w:ascii="Times New Roman" w:hAnsi="Times New Roman" w:cs="Times New Roman"/>
                <w:sz w:val="28"/>
                <w:szCs w:val="28"/>
              </w:rPr>
              <w:t>л</w:t>
            </w:r>
            <w:proofErr w:type="gramEnd"/>
            <w:r w:rsidRPr="00462D77">
              <w:rPr>
                <w:rFonts w:ascii="Times New Roman" w:hAnsi="Times New Roman" w:cs="Times New Roman"/>
                <w:sz w:val="28"/>
                <w:szCs w:val="28"/>
              </w:rPr>
              <w:t>.</w:t>
            </w:r>
          </w:p>
        </w:tc>
        <w:tc>
          <w:tcPr>
            <w:tcW w:w="4562" w:type="dxa"/>
            <w:gridSpan w:val="5"/>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Копия в количестве ___ экз., на ___ </w:t>
            </w:r>
            <w:proofErr w:type="gramStart"/>
            <w:r w:rsidRPr="00462D77">
              <w:rPr>
                <w:rFonts w:ascii="Times New Roman" w:hAnsi="Times New Roman" w:cs="Times New Roman"/>
                <w:sz w:val="28"/>
                <w:szCs w:val="28"/>
              </w:rPr>
              <w:t>л</w:t>
            </w:r>
            <w:proofErr w:type="gramEnd"/>
            <w:r w:rsidRPr="00462D77">
              <w:rPr>
                <w:rFonts w:ascii="Times New Roman" w:hAnsi="Times New Roman" w:cs="Times New Roman"/>
                <w:sz w:val="28"/>
                <w:szCs w:val="28"/>
              </w:rPr>
              <w:t>.</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8504" w:type="dxa"/>
            <w:gridSpan w:val="1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10.</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Примечание:</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8504" w:type="dxa"/>
            <w:gridSpan w:val="1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8504" w:type="dxa"/>
            <w:gridSpan w:val="12"/>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11.</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Дополнительная информация (заполняется по желанию лица, </w:t>
            </w:r>
            <w:r w:rsidRPr="00462D77">
              <w:rPr>
                <w:rFonts w:ascii="Times New Roman" w:hAnsi="Times New Roman" w:cs="Times New Roman"/>
                <w:sz w:val="28"/>
                <w:szCs w:val="28"/>
              </w:rPr>
              <w:lastRenderedPageBreak/>
              <w:t>подающего заявление)</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Прошу информировать меня о ходе исполнения услуги </w:t>
            </w:r>
            <w:hyperlink r:id="rId64" w:anchor="P839" w:history="1">
              <w:r w:rsidRPr="00462D77">
                <w:rPr>
                  <w:rStyle w:val="a3"/>
                  <w:rFonts w:ascii="Times New Roman" w:hAnsi="Times New Roman" w:cs="Times New Roman"/>
                  <w:sz w:val="28"/>
                  <w:szCs w:val="28"/>
                </w:rPr>
                <w:t>&lt;*&gt;</w:t>
              </w:r>
            </w:hyperlink>
            <w:r w:rsidRPr="00462D77">
              <w:rPr>
                <w:rFonts w:ascii="Times New Roman" w:hAnsi="Times New Roman" w:cs="Times New Roman"/>
                <w:sz w:val="28"/>
                <w:szCs w:val="28"/>
              </w:rPr>
              <w:t xml:space="preserve"> через личный кабинет на </w:t>
            </w:r>
            <w:proofErr w:type="spellStart"/>
            <w:r w:rsidRPr="00462D77">
              <w:rPr>
                <w:rFonts w:ascii="Times New Roman" w:hAnsi="Times New Roman" w:cs="Times New Roman"/>
                <w:sz w:val="28"/>
                <w:szCs w:val="28"/>
              </w:rPr>
              <w:t>ЕПГУе</w:t>
            </w:r>
            <w:proofErr w:type="spellEnd"/>
            <w:r w:rsidRPr="00462D77">
              <w:rPr>
                <w:rFonts w:ascii="Times New Roman" w:hAnsi="Times New Roman" w:cs="Times New Roman"/>
                <w:sz w:val="28"/>
                <w:szCs w:val="28"/>
              </w:rPr>
              <w:t xml:space="preserve"> государственных и муниципальных услуг по СНИЛС</w:t>
            </w:r>
            <w:proofErr w:type="gramStart"/>
            <w:r w:rsidRPr="00462D77">
              <w:rPr>
                <w:rFonts w:ascii="Times New Roman" w:hAnsi="Times New Roman" w:cs="Times New Roman"/>
                <w:sz w:val="28"/>
                <w:szCs w:val="28"/>
              </w:rPr>
              <w:t xml:space="preserve"> __-__-__-__</w:t>
            </w:r>
            <w:proofErr w:type="gramEnd"/>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Прошу произвести регистрацию в ЕСИА (только для физического лица)</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Прошу подтвердить регистрацию учетной записи в ЕСИА</w:t>
            </w:r>
          </w:p>
        </w:tc>
      </w:tr>
      <w:tr w:rsidR="00462D77" w:rsidRPr="00462D77" w:rsidTr="00462D77">
        <w:tc>
          <w:tcPr>
            <w:tcW w:w="56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462D77" w:rsidRPr="00462D77" w:rsidRDefault="00462D77">
            <w:pPr>
              <w:pStyle w:val="ConsPlusNormal0"/>
              <w:rPr>
                <w:rFonts w:ascii="Times New Roman" w:eastAsia="Calibri" w:hAnsi="Times New Roman" w:cs="Times New Roman"/>
                <w:sz w:val="28"/>
                <w:szCs w:val="28"/>
              </w:rPr>
            </w:pPr>
          </w:p>
        </w:tc>
        <w:tc>
          <w:tcPr>
            <w:tcW w:w="8107" w:type="dxa"/>
            <w:gridSpan w:val="11"/>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Прошу восстановить доступ в ЕСИА</w:t>
            </w:r>
          </w:p>
        </w:tc>
      </w:tr>
      <w:tr w:rsidR="00462D77" w:rsidRPr="00462D77" w:rsidTr="00462D77">
        <w:tc>
          <w:tcPr>
            <w:tcW w:w="567" w:type="dxa"/>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12.</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both"/>
              <w:rPr>
                <w:rFonts w:ascii="Times New Roman" w:eastAsia="Calibri" w:hAnsi="Times New Roman" w:cs="Times New Roman"/>
                <w:sz w:val="28"/>
                <w:szCs w:val="28"/>
              </w:rPr>
            </w:pPr>
            <w:r w:rsidRPr="00462D77">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w:t>
            </w:r>
            <w:proofErr w:type="gramStart"/>
            <w:r w:rsidRPr="00462D77">
              <w:rPr>
                <w:rFonts w:ascii="Times New Roman" w:hAnsi="Times New Roman" w:cs="Times New Roman"/>
                <w:sz w:val="28"/>
                <w:szCs w:val="28"/>
              </w:rPr>
              <w:t>ФИО, данных о документе, удостоверяющем личность, о месте жительства, контактов для связи с заявителем и представителем заявителя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настоящей муниципальной услуги, в том числе в</w:t>
            </w:r>
            <w:proofErr w:type="gramEnd"/>
            <w:r w:rsidRPr="00462D77">
              <w:rPr>
                <w:rFonts w:ascii="Times New Roman" w:hAnsi="Times New Roman" w:cs="Times New Roman"/>
                <w:sz w:val="28"/>
                <w:szCs w:val="28"/>
              </w:rPr>
              <w:t xml:space="preserve"> автоматизированном </w:t>
            </w:r>
            <w:proofErr w:type="gramStart"/>
            <w:r w:rsidRPr="00462D77">
              <w:rPr>
                <w:rFonts w:ascii="Times New Roman" w:hAnsi="Times New Roman" w:cs="Times New Roman"/>
                <w:sz w:val="28"/>
                <w:szCs w:val="28"/>
              </w:rPr>
              <w:t>режиме</w:t>
            </w:r>
            <w:proofErr w:type="gramEnd"/>
            <w:r w:rsidRPr="00462D77">
              <w:rPr>
                <w:rFonts w:ascii="Times New Roman" w:hAnsi="Times New Roman" w:cs="Times New Roman"/>
                <w:sz w:val="28"/>
                <w:szCs w:val="28"/>
              </w:rPr>
              <w:t>, включая принятие решений на их основе министерством в целях предоставления муниципальной услуги. Срок действия согласия 10 лет</w:t>
            </w:r>
          </w:p>
        </w:tc>
      </w:tr>
      <w:tr w:rsidR="00462D77" w:rsidRPr="00462D77" w:rsidTr="00462D77">
        <w:tc>
          <w:tcPr>
            <w:tcW w:w="567" w:type="dxa"/>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13.</w:t>
            </w:r>
          </w:p>
        </w:tc>
        <w:tc>
          <w:tcPr>
            <w:tcW w:w="8504" w:type="dxa"/>
            <w:gridSpan w:val="12"/>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both"/>
              <w:rPr>
                <w:rFonts w:ascii="Times New Roman" w:eastAsia="Calibri" w:hAnsi="Times New Roman" w:cs="Times New Roman"/>
                <w:sz w:val="28"/>
                <w:szCs w:val="28"/>
              </w:rPr>
            </w:pPr>
            <w:r w:rsidRPr="00462D77">
              <w:rPr>
                <w:rFonts w:ascii="Times New Roman" w:hAnsi="Times New Roman" w:cs="Times New Roman"/>
                <w:sz w:val="28"/>
                <w:szCs w:val="28"/>
              </w:rPr>
              <w:t>Настоящим также подтверждаю, что:</w:t>
            </w:r>
          </w:p>
          <w:p w:rsidR="00462D77" w:rsidRPr="00462D77" w:rsidRDefault="00462D77">
            <w:pPr>
              <w:pStyle w:val="ConsPlusNormal0"/>
              <w:jc w:val="both"/>
              <w:rPr>
                <w:rFonts w:ascii="Times New Roman" w:hAnsi="Times New Roman" w:cs="Times New Roman"/>
                <w:sz w:val="28"/>
                <w:szCs w:val="28"/>
              </w:rPr>
            </w:pPr>
            <w:r w:rsidRPr="00462D77">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462D77" w:rsidRPr="00462D77" w:rsidRDefault="00462D77">
            <w:pPr>
              <w:pStyle w:val="ConsPlusNormal0"/>
              <w:jc w:val="both"/>
              <w:rPr>
                <w:rFonts w:ascii="Times New Roman" w:eastAsia="Calibri" w:hAnsi="Times New Roman" w:cs="Times New Roman"/>
                <w:sz w:val="28"/>
                <w:szCs w:val="28"/>
              </w:rPr>
            </w:pPr>
            <w:r w:rsidRPr="00462D77">
              <w:rPr>
                <w:rFonts w:ascii="Times New Roman" w:hAnsi="Times New Roman" w:cs="Times New Roman"/>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462D77" w:rsidRPr="00462D77" w:rsidTr="00462D77">
        <w:tc>
          <w:tcPr>
            <w:tcW w:w="567" w:type="dxa"/>
            <w:vMerge w:val="restart"/>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jc w:val="center"/>
              <w:rPr>
                <w:rFonts w:ascii="Times New Roman" w:eastAsia="Calibri" w:hAnsi="Times New Roman" w:cs="Times New Roman"/>
                <w:sz w:val="28"/>
                <w:szCs w:val="28"/>
              </w:rPr>
            </w:pPr>
            <w:r w:rsidRPr="00462D77">
              <w:rPr>
                <w:rFonts w:ascii="Times New Roman" w:hAnsi="Times New Roman" w:cs="Times New Roman"/>
                <w:sz w:val="28"/>
                <w:szCs w:val="28"/>
              </w:rPr>
              <w:t>14.</w:t>
            </w:r>
          </w:p>
        </w:tc>
        <w:tc>
          <w:tcPr>
            <w:tcW w:w="5896" w:type="dxa"/>
            <w:gridSpan w:val="9"/>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Подпись</w:t>
            </w:r>
          </w:p>
        </w:tc>
        <w:tc>
          <w:tcPr>
            <w:tcW w:w="2608" w:type="dxa"/>
            <w:gridSpan w:val="3"/>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Дата</w:t>
            </w:r>
          </w:p>
        </w:tc>
      </w:tr>
      <w:tr w:rsidR="00462D77" w:rsidRPr="00462D77" w:rsidTr="00462D77">
        <w:tc>
          <w:tcPr>
            <w:tcW w:w="300" w:type="dxa"/>
            <w:vMerge/>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rPr>
                <w:rFonts w:eastAsia="Calibri"/>
                <w:sz w:val="28"/>
                <w:szCs w:val="28"/>
                <w:lang w:eastAsia="ru-RU"/>
              </w:rPr>
            </w:pPr>
          </w:p>
        </w:tc>
        <w:tc>
          <w:tcPr>
            <w:tcW w:w="5896" w:type="dxa"/>
            <w:gridSpan w:val="9"/>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nformat"/>
              <w:jc w:val="both"/>
              <w:rPr>
                <w:rFonts w:ascii="Times New Roman" w:eastAsia="Times New Roman" w:hAnsi="Times New Roman" w:cs="Times New Roman"/>
                <w:sz w:val="28"/>
                <w:szCs w:val="28"/>
              </w:rPr>
            </w:pPr>
            <w:r w:rsidRPr="00462D77">
              <w:rPr>
                <w:rFonts w:ascii="Times New Roman" w:hAnsi="Times New Roman" w:cs="Times New Roman"/>
                <w:sz w:val="28"/>
                <w:szCs w:val="28"/>
              </w:rPr>
              <w:t>___________ _______________</w:t>
            </w:r>
          </w:p>
          <w:p w:rsidR="00462D77" w:rsidRPr="00462D77" w:rsidRDefault="00462D77">
            <w:pPr>
              <w:pStyle w:val="ConsPlusNonformat"/>
              <w:jc w:val="both"/>
              <w:rPr>
                <w:rFonts w:ascii="Times New Roman" w:eastAsia="Times New Roman" w:hAnsi="Times New Roman" w:cs="Times New Roman"/>
                <w:sz w:val="28"/>
                <w:szCs w:val="28"/>
              </w:rPr>
            </w:pPr>
            <w:r w:rsidRPr="00462D77">
              <w:rPr>
                <w:rFonts w:ascii="Times New Roman" w:hAnsi="Times New Roman" w:cs="Times New Roman"/>
                <w:sz w:val="28"/>
                <w:szCs w:val="28"/>
              </w:rPr>
              <w:t xml:space="preserve"> (Подпись) (ФИО)</w:t>
            </w:r>
          </w:p>
        </w:tc>
        <w:tc>
          <w:tcPr>
            <w:tcW w:w="2608" w:type="dxa"/>
            <w:gridSpan w:val="3"/>
            <w:tcBorders>
              <w:top w:val="single" w:sz="4" w:space="0" w:color="auto"/>
              <w:left w:val="single" w:sz="4" w:space="0" w:color="auto"/>
              <w:bottom w:val="single" w:sz="4" w:space="0" w:color="auto"/>
              <w:right w:val="single" w:sz="4" w:space="0" w:color="auto"/>
            </w:tcBorders>
            <w:hideMark/>
          </w:tcPr>
          <w:p w:rsidR="00462D77" w:rsidRPr="00462D77" w:rsidRDefault="00462D77">
            <w:pPr>
              <w:pStyle w:val="ConsPlusNormal0"/>
              <w:rPr>
                <w:rFonts w:ascii="Times New Roman" w:eastAsia="Calibri" w:hAnsi="Times New Roman" w:cs="Times New Roman"/>
                <w:sz w:val="28"/>
                <w:szCs w:val="28"/>
              </w:rPr>
            </w:pPr>
            <w:r w:rsidRPr="00462D77">
              <w:rPr>
                <w:rFonts w:ascii="Times New Roman" w:hAnsi="Times New Roman" w:cs="Times New Roman"/>
                <w:sz w:val="28"/>
                <w:szCs w:val="28"/>
              </w:rPr>
              <w:t xml:space="preserve">«__» ________ _____ </w:t>
            </w:r>
            <w:proofErr w:type="gramStart"/>
            <w:r w:rsidRPr="00462D77">
              <w:rPr>
                <w:rFonts w:ascii="Times New Roman" w:hAnsi="Times New Roman" w:cs="Times New Roman"/>
                <w:sz w:val="28"/>
                <w:szCs w:val="28"/>
              </w:rPr>
              <w:t>г</w:t>
            </w:r>
            <w:proofErr w:type="gramEnd"/>
            <w:r w:rsidRPr="00462D77">
              <w:rPr>
                <w:rFonts w:ascii="Times New Roman" w:hAnsi="Times New Roman" w:cs="Times New Roman"/>
                <w:sz w:val="28"/>
                <w:szCs w:val="28"/>
              </w:rPr>
              <w:t>.</w:t>
            </w:r>
          </w:p>
        </w:tc>
      </w:tr>
    </w:tbl>
    <w:p w:rsidR="00462D77" w:rsidRPr="00462D77" w:rsidRDefault="00462D77" w:rsidP="00462D77">
      <w:pPr>
        <w:pStyle w:val="ConsPlusNormal0"/>
        <w:jc w:val="both"/>
        <w:rPr>
          <w:rFonts w:ascii="Times New Roman" w:eastAsia="Calibri" w:hAnsi="Times New Roman" w:cs="Times New Roman"/>
          <w:sz w:val="28"/>
          <w:szCs w:val="28"/>
        </w:rPr>
      </w:pP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w:t>
      </w:r>
    </w:p>
    <w:p w:rsid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&lt;*&gt; Заполняется в случае, если обеспечена возможность направления заявления и документов в электронной форме.</w:t>
      </w:r>
    </w:p>
    <w:p w:rsidR="000C5A50" w:rsidRDefault="000C5A50" w:rsidP="00462D77">
      <w:pPr>
        <w:pStyle w:val="ConsPlusNormal0"/>
        <w:ind w:firstLine="540"/>
        <w:jc w:val="both"/>
        <w:rPr>
          <w:rFonts w:ascii="Times New Roman" w:hAnsi="Times New Roman" w:cs="Times New Roman"/>
          <w:sz w:val="28"/>
          <w:szCs w:val="28"/>
        </w:rPr>
      </w:pPr>
    </w:p>
    <w:p w:rsidR="000C5A50" w:rsidRDefault="000C5A50" w:rsidP="00462D77">
      <w:pPr>
        <w:pStyle w:val="ConsPlusNormal0"/>
        <w:ind w:firstLine="540"/>
        <w:jc w:val="both"/>
        <w:rPr>
          <w:rFonts w:ascii="Times New Roman" w:hAnsi="Times New Roman" w:cs="Times New Roman"/>
          <w:sz w:val="28"/>
          <w:szCs w:val="28"/>
        </w:rPr>
      </w:pPr>
    </w:p>
    <w:p w:rsidR="000C5A50" w:rsidRPr="00462D77" w:rsidRDefault="000C5A50" w:rsidP="00462D77">
      <w:pPr>
        <w:pStyle w:val="ConsPlusNormal0"/>
        <w:ind w:firstLine="540"/>
        <w:jc w:val="both"/>
        <w:rPr>
          <w:rFonts w:ascii="Times New Roman" w:hAnsi="Times New Roman" w:cs="Times New Roman"/>
          <w:sz w:val="28"/>
          <w:szCs w:val="28"/>
        </w:rPr>
      </w:pPr>
      <w:bookmarkStart w:id="2" w:name="_GoBack"/>
      <w:bookmarkEnd w:id="2"/>
    </w:p>
    <w:p w:rsidR="00462D77" w:rsidRPr="00462D77" w:rsidRDefault="00462D77" w:rsidP="00462D77">
      <w:pPr>
        <w:rPr>
          <w:rFonts w:eastAsia="Calibri"/>
          <w:sz w:val="28"/>
          <w:szCs w:val="28"/>
          <w:lang w:eastAsia="ru-RU"/>
        </w:rPr>
      </w:pPr>
    </w:p>
    <w:p w:rsidR="00462D77" w:rsidRPr="00462D77" w:rsidRDefault="00462D77" w:rsidP="00462D77">
      <w:pPr>
        <w:pStyle w:val="ConsPlusNormal0"/>
        <w:jc w:val="right"/>
        <w:outlineLvl w:val="1"/>
        <w:rPr>
          <w:rFonts w:ascii="Times New Roman" w:eastAsia="Calibri" w:hAnsi="Times New Roman" w:cs="Times New Roman"/>
          <w:sz w:val="28"/>
          <w:szCs w:val="28"/>
        </w:rPr>
      </w:pPr>
      <w:r w:rsidRPr="00462D77">
        <w:rPr>
          <w:rFonts w:ascii="Times New Roman" w:hAnsi="Times New Roman" w:cs="Times New Roman"/>
          <w:sz w:val="28"/>
          <w:szCs w:val="28"/>
        </w:rPr>
        <w:lastRenderedPageBreak/>
        <w:t>Приложение 2</w:t>
      </w:r>
    </w:p>
    <w:p w:rsidR="00462D77" w:rsidRPr="00462D77" w:rsidRDefault="00462D77" w:rsidP="00462D77">
      <w:pPr>
        <w:pStyle w:val="ConsPlusNormal0"/>
        <w:jc w:val="right"/>
        <w:rPr>
          <w:rFonts w:ascii="Times New Roman" w:hAnsi="Times New Roman" w:cs="Times New Roman"/>
          <w:sz w:val="28"/>
          <w:szCs w:val="28"/>
        </w:rPr>
      </w:pPr>
      <w:r w:rsidRPr="00462D77">
        <w:rPr>
          <w:rFonts w:ascii="Times New Roman" w:hAnsi="Times New Roman" w:cs="Times New Roman"/>
          <w:sz w:val="28"/>
          <w:szCs w:val="28"/>
        </w:rPr>
        <w:t>к Административному регламенту</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Рекомендуемая форма</w:t>
      </w: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заявки на участие в аукционе</w:t>
      </w:r>
    </w:p>
    <w:p w:rsidR="00462D77" w:rsidRPr="00462D77" w:rsidRDefault="00462D77" w:rsidP="00462D77">
      <w:pPr>
        <w:pStyle w:val="ConsPlusNonformat"/>
        <w:jc w:val="both"/>
        <w:rPr>
          <w:rFonts w:ascii="Times New Roman" w:hAnsi="Times New Roman" w:cs="Times New Roman"/>
          <w:sz w:val="28"/>
          <w:szCs w:val="28"/>
        </w:rPr>
      </w:pP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Ознакомившись с извещением № _____________, размещенным на </w:t>
      </w:r>
      <w:proofErr w:type="gramStart"/>
      <w:r w:rsidRPr="00462D77">
        <w:rPr>
          <w:rFonts w:ascii="Times New Roman" w:hAnsi="Times New Roman" w:cs="Times New Roman"/>
          <w:sz w:val="28"/>
          <w:szCs w:val="28"/>
        </w:rPr>
        <w:t>официальном</w:t>
      </w:r>
      <w:proofErr w:type="gramEnd"/>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сайте http://torgi.gov.ru, опубликованном </w:t>
      </w:r>
      <w:proofErr w:type="gramStart"/>
      <w:r w:rsidRPr="00462D77">
        <w:rPr>
          <w:rFonts w:ascii="Times New Roman" w:hAnsi="Times New Roman" w:cs="Times New Roman"/>
          <w:sz w:val="28"/>
          <w:szCs w:val="28"/>
        </w:rPr>
        <w:t>в</w:t>
      </w:r>
      <w:proofErr w:type="gramEnd"/>
      <w:r w:rsidRPr="00462D77">
        <w:rPr>
          <w:rFonts w:ascii="Times New Roman" w:hAnsi="Times New Roman" w:cs="Times New Roman"/>
          <w:sz w:val="28"/>
          <w:szCs w:val="28"/>
        </w:rPr>
        <w:t xml:space="preserve"> 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указывается источник официального опубликования (обнародования) </w:t>
      </w:r>
      <w:proofErr w:type="gramStart"/>
      <w:r w:rsidRPr="00462D77">
        <w:rPr>
          <w:rFonts w:ascii="Times New Roman" w:hAnsi="Times New Roman" w:cs="Times New Roman"/>
          <w:sz w:val="28"/>
          <w:szCs w:val="28"/>
        </w:rPr>
        <w:t>муниципальных</w:t>
      </w:r>
      <w:proofErr w:type="gramEnd"/>
      <w:r w:rsidRPr="00462D77">
        <w:rPr>
          <w:rFonts w:ascii="Times New Roman" w:hAnsi="Times New Roman" w:cs="Times New Roman"/>
          <w:sz w:val="28"/>
          <w:szCs w:val="28"/>
        </w:rPr>
        <w:t xml:space="preserve"> НПА о проведении аукциона по продаже земельного участка (на право на заключения договора аренды земельного участка), передаваемого в собственность (аренду) по результатам аукциона, и условиями его передачи, </w:t>
      </w:r>
      <w:hyperlink r:id="rId65" w:history="1">
        <w:r w:rsidRPr="00462D77">
          <w:rPr>
            <w:rStyle w:val="a3"/>
            <w:rFonts w:ascii="Times New Roman" w:hAnsi="Times New Roman" w:cs="Times New Roman"/>
            <w:sz w:val="28"/>
            <w:szCs w:val="28"/>
          </w:rPr>
          <w:t>статьями 39.6</w:t>
        </w:r>
      </w:hyperlink>
      <w:r w:rsidRPr="00462D77">
        <w:rPr>
          <w:rFonts w:ascii="Times New Roman" w:hAnsi="Times New Roman" w:cs="Times New Roman"/>
          <w:sz w:val="28"/>
          <w:szCs w:val="28"/>
        </w:rPr>
        <w:t xml:space="preserve">, </w:t>
      </w:r>
      <w:hyperlink r:id="rId66" w:history="1">
        <w:r w:rsidRPr="00462D77">
          <w:rPr>
            <w:rStyle w:val="a3"/>
            <w:rFonts w:ascii="Times New Roman" w:hAnsi="Times New Roman" w:cs="Times New Roman"/>
            <w:sz w:val="28"/>
            <w:szCs w:val="28"/>
          </w:rPr>
          <w:t>39.11</w:t>
        </w:r>
      </w:hyperlink>
      <w:r w:rsidRPr="00462D77">
        <w:rPr>
          <w:rFonts w:ascii="Times New Roman" w:hAnsi="Times New Roman" w:cs="Times New Roman"/>
          <w:sz w:val="28"/>
          <w:szCs w:val="28"/>
        </w:rPr>
        <w:t xml:space="preserve">, </w:t>
      </w:r>
      <w:hyperlink r:id="rId67" w:history="1">
        <w:r w:rsidRPr="00462D77">
          <w:rPr>
            <w:rStyle w:val="a3"/>
            <w:rFonts w:ascii="Times New Roman" w:hAnsi="Times New Roman" w:cs="Times New Roman"/>
            <w:sz w:val="28"/>
            <w:szCs w:val="28"/>
          </w:rPr>
          <w:t>39.12</w:t>
        </w:r>
      </w:hyperlink>
      <w:r w:rsidRPr="00462D77">
        <w:rPr>
          <w:rFonts w:ascii="Times New Roman" w:hAnsi="Times New Roman" w:cs="Times New Roman"/>
          <w:sz w:val="28"/>
          <w:szCs w:val="28"/>
        </w:rPr>
        <w:t xml:space="preserve"> Земельного кодекса Российской Федерации, а также изучив предмет  аукциона, ________________________________________</w:t>
      </w: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(наименование организации, для физических лиц - Ф.И.О.)</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(далее - Претендент), в лице 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(Ф.И.О. представителя)</w:t>
      </w:r>
    </w:p>
    <w:p w:rsidR="00462D77" w:rsidRPr="00462D77" w:rsidRDefault="00462D77" w:rsidP="00462D77">
      <w:pPr>
        <w:pStyle w:val="ConsPlusNonformat"/>
        <w:jc w:val="both"/>
        <w:rPr>
          <w:rFonts w:ascii="Times New Roman" w:hAnsi="Times New Roman" w:cs="Times New Roman"/>
          <w:sz w:val="28"/>
          <w:szCs w:val="28"/>
        </w:rPr>
      </w:pPr>
      <w:proofErr w:type="gramStart"/>
      <w:r w:rsidRPr="00462D77">
        <w:rPr>
          <w:rFonts w:ascii="Times New Roman" w:hAnsi="Times New Roman" w:cs="Times New Roman"/>
          <w:sz w:val="28"/>
          <w:szCs w:val="28"/>
        </w:rPr>
        <w:t>действующего</w:t>
      </w:r>
      <w:proofErr w:type="gramEnd"/>
      <w:r w:rsidRPr="00462D77">
        <w:rPr>
          <w:rFonts w:ascii="Times New Roman" w:hAnsi="Times New Roman" w:cs="Times New Roman"/>
          <w:sz w:val="28"/>
          <w:szCs w:val="28"/>
        </w:rPr>
        <w:t xml:space="preserve"> на основании 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 и дата документа на представителя)</w:t>
      </w:r>
    </w:p>
    <w:p w:rsidR="00462D77" w:rsidRPr="00462D77" w:rsidRDefault="00462D77" w:rsidP="00462D77">
      <w:pPr>
        <w:pStyle w:val="ConsPlusNonformat"/>
        <w:jc w:val="both"/>
        <w:rPr>
          <w:rFonts w:ascii="Times New Roman" w:hAnsi="Times New Roman" w:cs="Times New Roman"/>
          <w:sz w:val="28"/>
          <w:szCs w:val="28"/>
        </w:rPr>
      </w:pPr>
      <w:proofErr w:type="gramStart"/>
      <w:r w:rsidRPr="00462D77">
        <w:rPr>
          <w:rFonts w:ascii="Times New Roman" w:hAnsi="Times New Roman" w:cs="Times New Roman"/>
          <w:sz w:val="28"/>
          <w:szCs w:val="28"/>
        </w:rPr>
        <w:t>согласна</w:t>
      </w:r>
      <w:proofErr w:type="gramEnd"/>
      <w:r w:rsidRPr="00462D77">
        <w:rPr>
          <w:rFonts w:ascii="Times New Roman" w:hAnsi="Times New Roman" w:cs="Times New Roman"/>
          <w:sz w:val="28"/>
          <w:szCs w:val="28"/>
        </w:rPr>
        <w:t xml:space="preserve"> (согласен) заключить договор купли продажи (или аренды) земельного</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участка с кадастровым номером 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площадью _______________________________________________________ кв. м, с местоположением 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разрешенное использование: 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категория земель: ______________, в соответствии с предложениями по размеру</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цены предмета аукциона, которые будут поданы при проведен</w:t>
      </w:r>
      <w:proofErr w:type="gramStart"/>
      <w:r w:rsidRPr="00462D77">
        <w:rPr>
          <w:rFonts w:ascii="Times New Roman" w:hAnsi="Times New Roman" w:cs="Times New Roman"/>
          <w:sz w:val="28"/>
          <w:szCs w:val="28"/>
        </w:rPr>
        <w:t>ии ау</w:t>
      </w:r>
      <w:proofErr w:type="gramEnd"/>
      <w:r w:rsidRPr="00462D77">
        <w:rPr>
          <w:rFonts w:ascii="Times New Roman" w:hAnsi="Times New Roman" w:cs="Times New Roman"/>
          <w:sz w:val="28"/>
          <w:szCs w:val="28"/>
        </w:rPr>
        <w:t>кциона.</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Претендент согласен с тем, что он утрачивает обеспечение заявки </w:t>
      </w:r>
      <w:proofErr w:type="gramStart"/>
      <w:r w:rsidRPr="00462D77">
        <w:rPr>
          <w:rFonts w:ascii="Times New Roman" w:hAnsi="Times New Roman" w:cs="Times New Roman"/>
          <w:sz w:val="28"/>
          <w:szCs w:val="28"/>
        </w:rPr>
        <w:t>на</w:t>
      </w:r>
      <w:proofErr w:type="gramEnd"/>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участие в аукционе (задаток), который перечисляется на счет министерства</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природных ресурсов, экологии и имущественных отношений Оренбургской</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области: ____________, в следующих случаях:</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признания его победителем аукциона и уклонения от заключения договора</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купли-продажи (аренды) земельного участка;</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признания его лицом, с которым договор купли-продажи или договор аренды</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lastRenderedPageBreak/>
        <w:t xml:space="preserve">земельного участка заключается в соответствии с </w:t>
      </w:r>
      <w:hyperlink r:id="rId68" w:history="1">
        <w:r w:rsidRPr="00462D77">
          <w:rPr>
            <w:rStyle w:val="a3"/>
            <w:rFonts w:ascii="Times New Roman" w:hAnsi="Times New Roman" w:cs="Times New Roman"/>
            <w:sz w:val="28"/>
            <w:szCs w:val="28"/>
          </w:rPr>
          <w:t>пунктами 13</w:t>
        </w:r>
      </w:hyperlink>
      <w:r w:rsidRPr="00462D77">
        <w:rPr>
          <w:rFonts w:ascii="Times New Roman" w:hAnsi="Times New Roman" w:cs="Times New Roman"/>
          <w:sz w:val="28"/>
          <w:szCs w:val="28"/>
        </w:rPr>
        <w:t xml:space="preserve">, </w:t>
      </w:r>
      <w:hyperlink r:id="rId69" w:history="1">
        <w:r w:rsidRPr="00462D77">
          <w:rPr>
            <w:rStyle w:val="a3"/>
            <w:rFonts w:ascii="Times New Roman" w:hAnsi="Times New Roman" w:cs="Times New Roman"/>
            <w:sz w:val="28"/>
            <w:szCs w:val="28"/>
          </w:rPr>
          <w:t>14</w:t>
        </w:r>
      </w:hyperlink>
      <w:r w:rsidRPr="00462D77">
        <w:rPr>
          <w:rFonts w:ascii="Times New Roman" w:hAnsi="Times New Roman" w:cs="Times New Roman"/>
          <w:sz w:val="28"/>
          <w:szCs w:val="28"/>
        </w:rPr>
        <w:t xml:space="preserve"> или </w:t>
      </w:r>
      <w:hyperlink r:id="rId70" w:history="1">
        <w:r w:rsidRPr="00462D77">
          <w:rPr>
            <w:rStyle w:val="a3"/>
            <w:rFonts w:ascii="Times New Roman" w:hAnsi="Times New Roman" w:cs="Times New Roman"/>
            <w:sz w:val="28"/>
            <w:szCs w:val="28"/>
          </w:rPr>
          <w:t>20</w:t>
        </w:r>
      </w:hyperlink>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статьи 39.12 Земельного кодекса Российской Федерации, и уклонения </w:t>
      </w:r>
      <w:proofErr w:type="gramStart"/>
      <w:r w:rsidRPr="00462D77">
        <w:rPr>
          <w:rFonts w:ascii="Times New Roman" w:hAnsi="Times New Roman" w:cs="Times New Roman"/>
          <w:sz w:val="28"/>
          <w:szCs w:val="28"/>
        </w:rPr>
        <w:t>от</w:t>
      </w:r>
      <w:proofErr w:type="gramEnd"/>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заключения договора купли-продажи (аренды) земельного участка.</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Подавая настоящую заявку, Претендент осведомлен о том, что он вправе</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отозвать ее до дня окончания срока приема заявок, уведомив об этом </w:t>
      </w:r>
      <w:proofErr w:type="gramStart"/>
      <w:r w:rsidRPr="00462D77">
        <w:rPr>
          <w:rFonts w:ascii="Times New Roman" w:hAnsi="Times New Roman" w:cs="Times New Roman"/>
          <w:sz w:val="28"/>
          <w:szCs w:val="28"/>
        </w:rPr>
        <w:t>в</w:t>
      </w:r>
      <w:proofErr w:type="gramEnd"/>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письменной форме организатора аукциона.</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Претендент извещен, что вручение уведомления о признании его участником</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торгов (о недопущении к торгам) состоится _______ 20__ года в __ час. 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мин. по месту проведения торгов.</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Претендент ознакомлен с проектом договора купли-продажи (аренды)</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земельного участка.</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Претендент берет на себя обязательства, в случае признания его</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победителем аукциона, в день проведения торгов подписать протокол о</w:t>
      </w:r>
    </w:p>
    <w:p w:rsidR="00462D77" w:rsidRPr="00462D77" w:rsidRDefault="00462D77" w:rsidP="00462D77">
      <w:pPr>
        <w:pStyle w:val="ConsPlusNonformat"/>
        <w:jc w:val="both"/>
        <w:rPr>
          <w:rFonts w:ascii="Times New Roman" w:hAnsi="Times New Roman" w:cs="Times New Roman"/>
          <w:sz w:val="28"/>
          <w:szCs w:val="28"/>
        </w:rPr>
      </w:pPr>
      <w:proofErr w:type="gramStart"/>
      <w:r w:rsidRPr="00462D77">
        <w:rPr>
          <w:rFonts w:ascii="Times New Roman" w:hAnsi="Times New Roman" w:cs="Times New Roman"/>
          <w:sz w:val="28"/>
          <w:szCs w:val="28"/>
        </w:rPr>
        <w:t>результатах</w:t>
      </w:r>
      <w:proofErr w:type="gramEnd"/>
      <w:r w:rsidRPr="00462D77">
        <w:rPr>
          <w:rFonts w:ascii="Times New Roman" w:hAnsi="Times New Roman" w:cs="Times New Roman"/>
          <w:sz w:val="28"/>
          <w:szCs w:val="28"/>
        </w:rPr>
        <w:t xml:space="preserve"> торгов и в срок не позднее 30 дней со дня направления</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победителю аукциона проекта договора купли-продажи (аренды) земельного</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участка возвратить в министерство подписанные им экземпляры договора.</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Лицо, подающее заявку, подтверждает свое согласие, а также согласие</w:t>
      </w:r>
    </w:p>
    <w:p w:rsidR="00462D77" w:rsidRPr="00462D77" w:rsidRDefault="00462D77" w:rsidP="00462D77">
      <w:pPr>
        <w:pStyle w:val="ConsPlusNonformat"/>
        <w:jc w:val="both"/>
        <w:rPr>
          <w:rFonts w:ascii="Times New Roman" w:hAnsi="Times New Roman" w:cs="Times New Roman"/>
          <w:sz w:val="28"/>
          <w:szCs w:val="28"/>
        </w:rPr>
      </w:pPr>
      <w:proofErr w:type="gramStart"/>
      <w:r w:rsidRPr="00462D77">
        <w:rPr>
          <w:rFonts w:ascii="Times New Roman" w:hAnsi="Times New Roman" w:cs="Times New Roman"/>
          <w:sz w:val="28"/>
          <w:szCs w:val="28"/>
        </w:rPr>
        <w:t>представляемого им лица на обработку персональных данных (сбор,</w:t>
      </w:r>
      <w:proofErr w:type="gramEnd"/>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систематизацию, накопление, хранение, уточнение (обновление, изменение),</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использование, распространение (в том числе передачу), обезличивание,</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блокирование, уничтожение персональных данных, а также иных действий,</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необходимых для обработки персональных данных в рамках подготовки,</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проведения и подведения итогов аукциона, заключения договоров аренды</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(купли-продажи) земельного участка, в том числе </w:t>
      </w:r>
      <w:proofErr w:type="gramStart"/>
      <w:r w:rsidRPr="00462D77">
        <w:rPr>
          <w:rFonts w:ascii="Times New Roman" w:hAnsi="Times New Roman" w:cs="Times New Roman"/>
          <w:sz w:val="28"/>
          <w:szCs w:val="28"/>
        </w:rPr>
        <w:t>в</w:t>
      </w:r>
      <w:proofErr w:type="gramEnd"/>
      <w:r w:rsidRPr="00462D77">
        <w:rPr>
          <w:rFonts w:ascii="Times New Roman" w:hAnsi="Times New Roman" w:cs="Times New Roman"/>
          <w:sz w:val="28"/>
          <w:szCs w:val="28"/>
        </w:rPr>
        <w:t xml:space="preserve"> автоматизированном</w:t>
      </w:r>
    </w:p>
    <w:p w:rsidR="00462D77" w:rsidRPr="00462D77" w:rsidRDefault="00462D77" w:rsidP="00462D77">
      <w:pPr>
        <w:pStyle w:val="ConsPlusNonformat"/>
        <w:jc w:val="both"/>
        <w:rPr>
          <w:rFonts w:ascii="Times New Roman" w:hAnsi="Times New Roman" w:cs="Times New Roman"/>
          <w:sz w:val="28"/>
          <w:szCs w:val="28"/>
        </w:rPr>
      </w:pPr>
      <w:proofErr w:type="gramStart"/>
      <w:r w:rsidRPr="00462D77">
        <w:rPr>
          <w:rFonts w:ascii="Times New Roman" w:hAnsi="Times New Roman" w:cs="Times New Roman"/>
          <w:sz w:val="28"/>
          <w:szCs w:val="28"/>
        </w:rPr>
        <w:t>режиме</w:t>
      </w:r>
      <w:proofErr w:type="gramEnd"/>
      <w:r w:rsidRPr="00462D77">
        <w:rPr>
          <w:rFonts w:ascii="Times New Roman" w:hAnsi="Times New Roman" w:cs="Times New Roman"/>
          <w:sz w:val="28"/>
          <w:szCs w:val="28"/>
        </w:rPr>
        <w:t>, включая принятие решений на их основе министерством в целях</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исполнения требований Земельного </w:t>
      </w:r>
      <w:hyperlink r:id="rId71" w:history="1">
        <w:r w:rsidRPr="00462D77">
          <w:rPr>
            <w:rStyle w:val="a3"/>
            <w:rFonts w:ascii="Times New Roman" w:hAnsi="Times New Roman" w:cs="Times New Roman"/>
            <w:sz w:val="28"/>
            <w:szCs w:val="28"/>
          </w:rPr>
          <w:t>кодекса</w:t>
        </w:r>
      </w:hyperlink>
      <w:r w:rsidRPr="00462D77">
        <w:rPr>
          <w:rFonts w:ascii="Times New Roman" w:hAnsi="Times New Roman" w:cs="Times New Roman"/>
          <w:sz w:val="28"/>
          <w:szCs w:val="28"/>
        </w:rPr>
        <w:t xml:space="preserve"> Российской Федерации. Срок</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действия согласия 10 лет.</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Адрес Претендента: 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контактный телефон: 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Банковские реквизиты для возврата задатка (раздел заполняется печатным</w:t>
      </w:r>
      <w:proofErr w:type="gramEnd"/>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шрифтом):</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ИНН Претендента 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КПП Претендента: 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Банк (полное наименование) 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к/с ____________________________________________________________,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р</w:t>
      </w:r>
      <w:proofErr w:type="gramEnd"/>
      <w:r w:rsidRPr="00462D77">
        <w:rPr>
          <w:rFonts w:ascii="Times New Roman" w:hAnsi="Times New Roman" w:cs="Times New Roman"/>
          <w:sz w:val="28"/>
          <w:szCs w:val="28"/>
        </w:rPr>
        <w:t>/с _____________________________________________________________,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БИК ___________________________________________________________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Для физических лиц:</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ИНН Претендента 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л</w:t>
      </w:r>
      <w:proofErr w:type="gramEnd"/>
      <w:r w:rsidRPr="00462D77">
        <w:rPr>
          <w:rFonts w:ascii="Times New Roman" w:hAnsi="Times New Roman" w:cs="Times New Roman"/>
          <w:sz w:val="28"/>
          <w:szCs w:val="28"/>
        </w:rPr>
        <w:t>/счет __________________________________________________________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транзитный счет 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Должность, Ф.И.О. лица, уполномоченного действовать от имени заявителя</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_________________________________________________________________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Приложение к заявке:</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_________________________________________________________________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__________________________________________________________________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«__» ______ 20__ г. подпись 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(М.П. для юридического лица (при наличии))</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___________________________________________________________________________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Заявка принята лицом, уполномоченным организатором торгов, в __ час. 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мин. «__» ___________ 20___ г. Регистрационный номер заявки 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Подпись уполномоченного представителя организатора торгов ____ / ________ /</w:t>
      </w:r>
    </w:p>
    <w:p w:rsidR="00462D77" w:rsidRPr="00462D77" w:rsidRDefault="00462D77" w:rsidP="00462D77">
      <w:pPr>
        <w:rPr>
          <w:rFonts w:eastAsia="Calibri"/>
          <w:sz w:val="28"/>
          <w:szCs w:val="28"/>
          <w:lang w:eastAsia="ru-RU"/>
        </w:rPr>
      </w:pPr>
    </w:p>
    <w:p w:rsidR="00462D77" w:rsidRPr="00462D77" w:rsidRDefault="00462D77" w:rsidP="00462D77">
      <w:pPr>
        <w:pStyle w:val="ConsPlusNormal0"/>
        <w:jc w:val="right"/>
        <w:outlineLvl w:val="1"/>
        <w:rPr>
          <w:rFonts w:ascii="Times New Roman" w:eastAsia="Calibri" w:hAnsi="Times New Roman" w:cs="Times New Roman"/>
          <w:sz w:val="28"/>
          <w:szCs w:val="28"/>
        </w:rPr>
      </w:pPr>
      <w:r w:rsidRPr="00462D77">
        <w:rPr>
          <w:rFonts w:ascii="Times New Roman" w:hAnsi="Times New Roman" w:cs="Times New Roman"/>
          <w:sz w:val="28"/>
          <w:szCs w:val="28"/>
        </w:rPr>
        <w:t>Приложение 3</w:t>
      </w:r>
    </w:p>
    <w:p w:rsidR="00462D77" w:rsidRPr="00462D77" w:rsidRDefault="00462D77" w:rsidP="00462D77">
      <w:pPr>
        <w:pStyle w:val="ConsPlusNormal0"/>
        <w:jc w:val="right"/>
        <w:rPr>
          <w:rFonts w:ascii="Times New Roman" w:hAnsi="Times New Roman" w:cs="Times New Roman"/>
          <w:sz w:val="28"/>
          <w:szCs w:val="28"/>
        </w:rPr>
      </w:pPr>
      <w:r w:rsidRPr="00462D77">
        <w:rPr>
          <w:rFonts w:ascii="Times New Roman" w:hAnsi="Times New Roman" w:cs="Times New Roman"/>
          <w:sz w:val="28"/>
          <w:szCs w:val="28"/>
        </w:rPr>
        <w:t>к Административному регламенту</w:t>
      </w: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Образец</w:t>
      </w: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 xml:space="preserve">договора аренды земельного участка, находящегося </w:t>
      </w: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 xml:space="preserve">в государственной собственности </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______________________________                              «__» __________ 20___ г.</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(место заключения договора)</w:t>
      </w:r>
    </w:p>
    <w:p w:rsidR="00462D77" w:rsidRPr="00462D77" w:rsidRDefault="00462D77" w:rsidP="00462D77">
      <w:pPr>
        <w:pStyle w:val="ConsPlusNonformat"/>
        <w:jc w:val="both"/>
        <w:rPr>
          <w:rFonts w:ascii="Times New Roman" w:hAnsi="Times New Roman" w:cs="Times New Roman"/>
          <w:sz w:val="28"/>
          <w:szCs w:val="28"/>
        </w:rPr>
      </w:pP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Оренбургская область в лице Министерства природных ресурсов, экологии имущественных отношений (далее по тексту - Министерство) в лице</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_________________________, действующего на основании Положения о</w:t>
      </w:r>
    </w:p>
    <w:p w:rsidR="00462D77" w:rsidRPr="00462D77" w:rsidRDefault="00462D77" w:rsidP="00462D77">
      <w:pPr>
        <w:pStyle w:val="ConsPlusNonformat"/>
        <w:jc w:val="both"/>
        <w:rPr>
          <w:rFonts w:ascii="Times New Roman" w:hAnsi="Times New Roman" w:cs="Times New Roman"/>
          <w:sz w:val="28"/>
          <w:szCs w:val="28"/>
        </w:rPr>
      </w:pPr>
      <w:proofErr w:type="gramStart"/>
      <w:r w:rsidRPr="00462D77">
        <w:rPr>
          <w:rFonts w:ascii="Times New Roman" w:hAnsi="Times New Roman" w:cs="Times New Roman"/>
          <w:sz w:val="28"/>
          <w:szCs w:val="28"/>
        </w:rPr>
        <w:t>Министерстве, именуемого в дальнейшем «Арендодатель», и __________, в лице______________, действующего на основании ____________, именуемого в дальнейшем «Арендатор», и именуемые в дальнейшем «Стороны», на основании протокола о результатах аукциона от __________________ (приложение № ___) заключили настоящий договор (далее по тексту - Договор) о нижеследующем:</w:t>
      </w:r>
      <w:proofErr w:type="gramEnd"/>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Normal0"/>
        <w:jc w:val="center"/>
        <w:outlineLvl w:val="2"/>
        <w:rPr>
          <w:rFonts w:ascii="Times New Roman" w:hAnsi="Times New Roman" w:cs="Times New Roman"/>
          <w:sz w:val="28"/>
          <w:szCs w:val="28"/>
        </w:rPr>
      </w:pPr>
      <w:r w:rsidRPr="00462D77">
        <w:rPr>
          <w:rFonts w:ascii="Times New Roman" w:hAnsi="Times New Roman" w:cs="Times New Roman"/>
          <w:sz w:val="28"/>
          <w:szCs w:val="28"/>
        </w:rPr>
        <w:t>1. Предмет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1.1. Арендодатель предоставляет, а Арендатор принимает в аренду земельный участок площадью _____ кв. м, с кадастровым номером ____________, категория земель: __________, местоположение земельного участка ___________ (далее - Участок), с разрешенным использованием ________________.</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Цель использования земельного участка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Земельный участок предоставляется Арендатору в границах, указанных в выписке из ЕГРН, прилагаемой к настоящему Договору (приложение № ____) и являющейся его неотъемлемой частью.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1.2. Участок является государственной собственностью МО _____________.</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1.3. Участок не передан в залог, не обременен иными правами третьих </w:t>
      </w:r>
      <w:r w:rsidRPr="00462D77">
        <w:rPr>
          <w:rFonts w:ascii="Times New Roman" w:hAnsi="Times New Roman" w:cs="Times New Roman"/>
          <w:sz w:val="28"/>
          <w:szCs w:val="28"/>
        </w:rPr>
        <w:lastRenderedPageBreak/>
        <w:t>лиц.</w:t>
      </w:r>
    </w:p>
    <w:p w:rsidR="00462D77" w:rsidRPr="00462D77" w:rsidRDefault="00462D77" w:rsidP="00462D77">
      <w:pPr>
        <w:pStyle w:val="ConsPlusNormal0"/>
        <w:jc w:val="center"/>
        <w:outlineLvl w:val="2"/>
        <w:rPr>
          <w:rFonts w:ascii="Times New Roman" w:hAnsi="Times New Roman" w:cs="Times New Roman"/>
          <w:sz w:val="28"/>
          <w:szCs w:val="28"/>
        </w:rPr>
      </w:pPr>
      <w:r w:rsidRPr="00462D77">
        <w:rPr>
          <w:rFonts w:ascii="Times New Roman" w:hAnsi="Times New Roman" w:cs="Times New Roman"/>
          <w:sz w:val="28"/>
          <w:szCs w:val="28"/>
        </w:rPr>
        <w:t>2. Срок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2.1. Срок аренды Участка устанавливается с даты подписания (заключения) договора </w:t>
      </w:r>
      <w:proofErr w:type="gramStart"/>
      <w:r w:rsidRPr="00462D77">
        <w:rPr>
          <w:rFonts w:ascii="Times New Roman" w:hAnsi="Times New Roman" w:cs="Times New Roman"/>
          <w:sz w:val="28"/>
          <w:szCs w:val="28"/>
        </w:rPr>
        <w:t>на</w:t>
      </w:r>
      <w:proofErr w:type="gramEnd"/>
      <w:r w:rsidRPr="00462D77">
        <w:rPr>
          <w:rFonts w:ascii="Times New Roman" w:hAnsi="Times New Roman" w:cs="Times New Roman"/>
          <w:sz w:val="28"/>
          <w:szCs w:val="28"/>
        </w:rPr>
        <w:t xml:space="preserve"> (до) ________.</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2.2. Договор, заключенный на срок менее года, вступает в силу после подписания его сторонами.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Договор, заключаемый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Оренбургской области.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2.3. Арендатор не имеет преимущественного права на заключение на новый срок договора аренды Участка без проведения торгов.</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Normal0"/>
        <w:jc w:val="center"/>
        <w:outlineLvl w:val="2"/>
        <w:rPr>
          <w:rFonts w:ascii="Times New Roman" w:hAnsi="Times New Roman" w:cs="Times New Roman"/>
          <w:sz w:val="28"/>
          <w:szCs w:val="28"/>
        </w:rPr>
      </w:pPr>
      <w:r w:rsidRPr="00462D77">
        <w:rPr>
          <w:rFonts w:ascii="Times New Roman" w:hAnsi="Times New Roman" w:cs="Times New Roman"/>
          <w:sz w:val="28"/>
          <w:szCs w:val="28"/>
        </w:rPr>
        <w:t>3. Размер и условия внесения арендной платы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3.1. Размер арендной платы определен по результатам аукциона и составляет в год ___ (сумма цифрами) ___ руб. (___ (сумма прописью) ____).</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3.2. Внесенный победителем торгов (Арендатором) задаток в сумме _______ руб. засчитывается в счет арендной платы. Остаток годовой арендной платы (разница между размером годовой арендной платы, установленным по результатам аукциона, и внесенным задатком) в сумме ________ руб. вносится Арендатором ежемесячно равными долями от суммы ____________ руб. в срок не позднее десятого числа текущего месяца путем перечисления на счет: _____________________.</w:t>
      </w:r>
    </w:p>
    <w:p w:rsidR="00462D77" w:rsidRPr="00462D77" w:rsidRDefault="00462D77" w:rsidP="00462D77">
      <w:pPr>
        <w:pStyle w:val="ConsPlusNormal0"/>
        <w:rPr>
          <w:rFonts w:ascii="Times New Roman" w:hAnsi="Times New Roman" w:cs="Times New Roman"/>
          <w:sz w:val="28"/>
          <w:szCs w:val="28"/>
        </w:rPr>
      </w:pP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Оплата за неполный месяц рассчитывается Арендатором самостоятельно из расчета платы в день.</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3.3. Исполнением обязательства по внесению арендной платы является поступление денежных средств на расчетный счет, указанный в </w:t>
      </w:r>
      <w:hyperlink r:id="rId72" w:anchor="P977" w:history="1">
        <w:r w:rsidRPr="00462D77">
          <w:rPr>
            <w:rStyle w:val="a3"/>
            <w:rFonts w:ascii="Times New Roman" w:hAnsi="Times New Roman" w:cs="Times New Roman"/>
            <w:sz w:val="28"/>
            <w:szCs w:val="28"/>
          </w:rPr>
          <w:t>п. 3.2</w:t>
        </w:r>
      </w:hyperlink>
      <w:r w:rsidRPr="00462D77">
        <w:rPr>
          <w:rFonts w:ascii="Times New Roman" w:hAnsi="Times New Roman" w:cs="Times New Roman"/>
          <w:sz w:val="28"/>
          <w:szCs w:val="28"/>
        </w:rPr>
        <w:t xml:space="preserve"> настоящего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3.4. </w:t>
      </w:r>
      <w:proofErr w:type="gramStart"/>
      <w:r w:rsidRPr="00462D77">
        <w:rPr>
          <w:rFonts w:ascii="Times New Roman" w:hAnsi="Times New Roman" w:cs="Times New Roman"/>
          <w:sz w:val="28"/>
          <w:szCs w:val="28"/>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Арендодатель письменно уведомляет Арендатора об изменении арендной платы. Арендная плата считается измененной с даты, указанной в уведомлении, при этом заключение дополнительного соглашения не требуется.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Арендатор считается извещенным об изменении арендной платы с момента доставки соответствующего уведомления об изменении арендной платы ему или его уполномоченному представителю. Уведомление об изменении арендной платы считается доставленным и в тех случаях, если оно поступило лицу, которому оно направлено (адресату), но по обстоятельствам, </w:t>
      </w:r>
      <w:r w:rsidRPr="00462D77">
        <w:rPr>
          <w:rFonts w:ascii="Times New Roman" w:hAnsi="Times New Roman" w:cs="Times New Roman"/>
          <w:sz w:val="28"/>
          <w:szCs w:val="28"/>
        </w:rPr>
        <w:lastRenderedPageBreak/>
        <w:t>зависящим от него, не было ему вручено или адресат не ознакомился с ним.</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Normal0"/>
        <w:jc w:val="center"/>
        <w:outlineLvl w:val="2"/>
        <w:rPr>
          <w:rFonts w:ascii="Times New Roman" w:hAnsi="Times New Roman" w:cs="Times New Roman"/>
          <w:sz w:val="28"/>
          <w:szCs w:val="28"/>
        </w:rPr>
      </w:pPr>
      <w:r w:rsidRPr="00462D77">
        <w:rPr>
          <w:rFonts w:ascii="Times New Roman" w:hAnsi="Times New Roman" w:cs="Times New Roman"/>
          <w:sz w:val="28"/>
          <w:szCs w:val="28"/>
        </w:rPr>
        <w:t>4. Права и обязанности Сторон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4.1. Арендодатель имеет право: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два месяца подряд, и нарушении других условий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4.1.2. Беспрепятственно проходить на территорию арендуемого земельного участка с целью его осмотра на предмет соблюдения условий Договора (в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 предварительно уведомив об этом Арендатора не менее чем за два дня.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4.1.3.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4.1.4. Вносить в государственные органы, осуществляющие </w:t>
      </w:r>
      <w:proofErr w:type="gramStart"/>
      <w:r w:rsidRPr="00462D77">
        <w:rPr>
          <w:rFonts w:ascii="Times New Roman" w:hAnsi="Times New Roman" w:cs="Times New Roman"/>
          <w:sz w:val="28"/>
          <w:szCs w:val="28"/>
        </w:rPr>
        <w:t>контроль за</w:t>
      </w:r>
      <w:proofErr w:type="gramEnd"/>
      <w:r w:rsidRPr="00462D77">
        <w:rPr>
          <w:rFonts w:ascii="Times New Roman" w:hAnsi="Times New Roman" w:cs="Times New Roman"/>
          <w:sz w:val="28"/>
          <w:szCs w:val="28"/>
        </w:rPr>
        <w:t xml:space="preserve"> использованием и охраной земель, требования о приостановке работ, проводимых Арендатором с нарушением законодательства, нормативных актов, условий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4.1.5.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4.1.6. Заявлять в суд требование об изъятии объекта незавершенного строительства, возведенного на Участке, путем продажи с публичных торгов по истечении 6 месяцев со дня истечения срока действия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4.2. Арендодатель обязан: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4.2.1. Не вмешиваться в деятельность Арендатора, связанную с использованием Участка, если она не противоречит условиям Договора и законодательству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4.2.2. Своевременно письменно уведомить Арендатора об изменении реквизитов счетов для перечисления арендной платы, указанных в </w:t>
      </w:r>
      <w:hyperlink r:id="rId73" w:anchor="P977" w:history="1">
        <w:r w:rsidRPr="00462D77">
          <w:rPr>
            <w:rStyle w:val="a3"/>
            <w:rFonts w:ascii="Times New Roman" w:hAnsi="Times New Roman" w:cs="Times New Roman"/>
            <w:sz w:val="28"/>
            <w:szCs w:val="28"/>
          </w:rPr>
          <w:t>п. 3.2</w:t>
        </w:r>
      </w:hyperlink>
      <w:r w:rsidRPr="00462D77">
        <w:rPr>
          <w:rFonts w:ascii="Times New Roman" w:hAnsi="Times New Roman" w:cs="Times New Roman"/>
          <w:sz w:val="28"/>
          <w:szCs w:val="28"/>
        </w:rPr>
        <w:t xml:space="preserve">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4.2.3. При изменении арендной платы в соответствии с условием </w:t>
      </w:r>
      <w:hyperlink r:id="rId74" w:anchor="P982" w:history="1">
        <w:r w:rsidRPr="00462D77">
          <w:rPr>
            <w:rStyle w:val="a3"/>
            <w:rFonts w:ascii="Times New Roman" w:hAnsi="Times New Roman" w:cs="Times New Roman"/>
            <w:sz w:val="28"/>
            <w:szCs w:val="28"/>
          </w:rPr>
          <w:t>п. 3.4</w:t>
        </w:r>
      </w:hyperlink>
      <w:r w:rsidRPr="00462D77">
        <w:rPr>
          <w:rFonts w:ascii="Times New Roman" w:hAnsi="Times New Roman" w:cs="Times New Roman"/>
          <w:sz w:val="28"/>
          <w:szCs w:val="28"/>
        </w:rPr>
        <w:t xml:space="preserve"> настоящего Договора, а также в случае перерасчета арендной платы своевременно информировать об этом Арендатора.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4.3. Арендатор имеет право:</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4.3.1. Досрочно расторгнуть Договор в порядке и на условиях, </w:t>
      </w:r>
      <w:r w:rsidRPr="00462D77">
        <w:rPr>
          <w:rFonts w:ascii="Times New Roman" w:hAnsi="Times New Roman" w:cs="Times New Roman"/>
          <w:sz w:val="28"/>
          <w:szCs w:val="28"/>
        </w:rPr>
        <w:lastRenderedPageBreak/>
        <w:t>предусмотренных действующим законодательством.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4.3.2. Возводить на участке здания, строения, сооружения в соответствии с целью и условиями предоставления Участка в порядке, предусмотренном действующим законодательством.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4.4. Арендатор обязан: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4.4.1. Выполнять в полном объеме все условия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4.4.2.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создавать опасность для жизни и здоровья людей, памятников истории и культуры.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4.4.3. Обеспечивать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для проведения проверки и его осмотра;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не препятствовать доступу соответствующих служб на Участок для ремонта и обслуживания подземных и надземных коммуникаций, объектов инженерной и транспортной инфраструктуры по их требованию.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4.4.4. В случае ликвидации (реорганизации) Арендатора или отчуждения размещаемых на участке зданий, строений, сооружений, принадлежащих Арендатору, в десятидневный срок направить Арендодателю письменное уведомление об этом.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4.4.5. Своевременно и полностью уплачивать Арендодателю арендную плату в размере и порядке, определяемом Договором и последующими изменениями и (или) дополнениями к нему. Арендатор обязан указывать в платежном поручении при оплате по Договору назначение платежа, а также номер Договора и дату его заключения.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4.4.6. После окончания срока действия Договора в соответствии с </w:t>
      </w:r>
      <w:hyperlink r:id="rId75" w:anchor="P1034" w:history="1">
        <w:r w:rsidRPr="00462D77">
          <w:rPr>
            <w:rStyle w:val="a3"/>
            <w:rFonts w:ascii="Times New Roman" w:hAnsi="Times New Roman" w:cs="Times New Roman"/>
            <w:sz w:val="28"/>
            <w:szCs w:val="28"/>
          </w:rPr>
          <w:t>п. 6.5</w:t>
        </w:r>
      </w:hyperlink>
      <w:r w:rsidRPr="00462D77">
        <w:rPr>
          <w:rFonts w:ascii="Times New Roman" w:hAnsi="Times New Roman" w:cs="Times New Roman"/>
          <w:sz w:val="28"/>
          <w:szCs w:val="28"/>
        </w:rPr>
        <w:t xml:space="preserve"> Договора передать Участок Арендодателю по акту приема-передачи в состоянии и качестве, отвечающем его целевому назначению и разрешенному использованию.</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4.4.7. Не допускать действий, приводящих к ухудшению экологической обстановки на Участке и прилегающих к нему территориях, а также обеспечивать соблюдение правил благоустройства территории.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4.4.8. Письменно в десятидневный срок уведомить Арендодателя об изменении своих реквизитов.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4.4.9. Письменно сообщить Арендодателю не </w:t>
      </w:r>
      <w:proofErr w:type="gramStart"/>
      <w:r w:rsidRPr="00462D77">
        <w:rPr>
          <w:rFonts w:ascii="Times New Roman" w:hAnsi="Times New Roman" w:cs="Times New Roman"/>
          <w:sz w:val="28"/>
          <w:szCs w:val="28"/>
        </w:rPr>
        <w:t>позднее</w:t>
      </w:r>
      <w:proofErr w:type="gramEnd"/>
      <w:r w:rsidRPr="00462D77">
        <w:rPr>
          <w:rFonts w:ascii="Times New Roman" w:hAnsi="Times New Roman" w:cs="Times New Roman"/>
          <w:sz w:val="28"/>
          <w:szCs w:val="28"/>
        </w:rPr>
        <w:t xml:space="preserve"> чем за три месяца о досрочном расторжении договора аренды.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4.4.10. Не изменять вид разрешенного использования земельного </w:t>
      </w:r>
      <w:r w:rsidRPr="00462D77">
        <w:rPr>
          <w:rFonts w:ascii="Times New Roman" w:hAnsi="Times New Roman" w:cs="Times New Roman"/>
          <w:sz w:val="28"/>
          <w:szCs w:val="28"/>
        </w:rPr>
        <w:lastRenderedPageBreak/>
        <w:t>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4.4.11.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21.11.2005 № 2728/480-III-ОЗ «О государственном регулировании обеспечения плодородия земель сельскохозяйственного назначения в Оренбургской области», его агрохимическое обслуживание, в частности: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Федеральным законом от 16.07.1998 № 101-ФЗ «О государственном регулировании обеспечения плодородия земель сельскохозяйственного назначения»;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соблюдать нормы и правила в области обеспечения плодородия земель сельскохозяйственного назначения; представлять в установленном порядке в соответствующие органы исполнительной власти сведения об использовании </w:t>
      </w:r>
      <w:proofErr w:type="spellStart"/>
      <w:r w:rsidRPr="00462D77">
        <w:rPr>
          <w:rFonts w:ascii="Times New Roman" w:hAnsi="Times New Roman" w:cs="Times New Roman"/>
          <w:sz w:val="28"/>
          <w:szCs w:val="28"/>
        </w:rPr>
        <w:t>агрохимикатов</w:t>
      </w:r>
      <w:proofErr w:type="spellEnd"/>
      <w:r w:rsidRPr="00462D77">
        <w:rPr>
          <w:rFonts w:ascii="Times New Roman" w:hAnsi="Times New Roman" w:cs="Times New Roman"/>
          <w:sz w:val="28"/>
          <w:szCs w:val="28"/>
        </w:rPr>
        <w:t xml:space="preserve"> и пестицидов; </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xml:space="preserve">- обеспечить доступ к земельным участкам представителям федерального бюджетного государственного учреждения, указанного в статье 15 Федерального закона 16.07.1998 № 101-ФЗ «О государственном регулировании обеспечения плодородия земель сельскохозяйственного назначения», при проведении ими почвенных, геоботанических и других обследований земель сельскохозяйственного назначения, предусмотренных статьей 15 Федерального закона от 16.07.1998 № 101-ФЗ «О государственном регулировании обеспечения плодородия земель сельскохозяйственного назначения»; </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обеспечивать эффективное чередование культур в севообороте;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обеспечивать коренное улучшение пастбищ, сенокосов;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использовать земельные участки в соответствии с их целевым назначением способами, которые не должны наносить вреда окружающей среде, в том числе земле как природному объекту;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рационально использовать и не допускать деградации земель сельскохозяйственного назначения, находящихся в их владении или пользовании;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не допускать выжигания сухой травянистой и древесно-кустарниковой растительности, стерни, </w:t>
      </w:r>
      <w:proofErr w:type="spellStart"/>
      <w:r w:rsidRPr="00462D77">
        <w:rPr>
          <w:rFonts w:ascii="Times New Roman" w:hAnsi="Times New Roman" w:cs="Times New Roman"/>
          <w:sz w:val="28"/>
          <w:szCs w:val="28"/>
        </w:rPr>
        <w:t>пожнивых</w:t>
      </w:r>
      <w:proofErr w:type="spellEnd"/>
      <w:r w:rsidRPr="00462D77">
        <w:rPr>
          <w:rFonts w:ascii="Times New Roman" w:hAnsi="Times New Roman" w:cs="Times New Roman"/>
          <w:sz w:val="28"/>
          <w:szCs w:val="28"/>
        </w:rPr>
        <w:t xml:space="preserve"> остатков (за исключением рисовой соломы) и побочной продукции сельскохозяйственных культур на землях </w:t>
      </w:r>
      <w:r w:rsidRPr="00462D77">
        <w:rPr>
          <w:rFonts w:ascii="Times New Roman" w:hAnsi="Times New Roman" w:cs="Times New Roman"/>
          <w:sz w:val="28"/>
          <w:szCs w:val="28"/>
        </w:rPr>
        <w:lastRenderedPageBreak/>
        <w:t xml:space="preserve">(земельных участках) сельскохозяйственного назначения;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осуществлять мероприятия по своевременной очистке земельных участков от молодой поросли, сухостоя, бытовых и производственных отходов;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не допускать выращивания сельскохозяйственных культур на сенокосах и пастбищах в </w:t>
      </w:r>
      <w:proofErr w:type="spellStart"/>
      <w:r w:rsidRPr="00462D77">
        <w:rPr>
          <w:rFonts w:ascii="Times New Roman" w:hAnsi="Times New Roman" w:cs="Times New Roman"/>
          <w:sz w:val="28"/>
          <w:szCs w:val="28"/>
        </w:rPr>
        <w:t>водоохранной</w:t>
      </w:r>
      <w:proofErr w:type="spellEnd"/>
      <w:r w:rsidRPr="00462D77">
        <w:rPr>
          <w:rFonts w:ascii="Times New Roman" w:hAnsi="Times New Roman" w:cs="Times New Roman"/>
          <w:sz w:val="28"/>
          <w:szCs w:val="28"/>
        </w:rPr>
        <w:t xml:space="preserve"> зоне водных объектов, за исключением выращивания многолетних трав;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 проводить мероприятия в границах земельных участков, направленные на сохранение (восстановление) защитных лесных насаждений; </w:t>
      </w:r>
    </w:p>
    <w:p w:rsidR="00462D77" w:rsidRPr="00462D77" w:rsidRDefault="00462D77" w:rsidP="00462D77">
      <w:pPr>
        <w:pStyle w:val="ConsPlusNormal0"/>
        <w:ind w:firstLine="540"/>
        <w:jc w:val="both"/>
        <w:rPr>
          <w:rFonts w:ascii="Times New Roman" w:hAnsi="Times New Roman" w:cs="Times New Roman"/>
          <w:sz w:val="28"/>
          <w:szCs w:val="28"/>
        </w:rPr>
      </w:pPr>
      <w:proofErr w:type="gramStart"/>
      <w:r w:rsidRPr="00462D77">
        <w:rPr>
          <w:rFonts w:ascii="Times New Roman" w:hAnsi="Times New Roman" w:cs="Times New Roman"/>
          <w:sz w:val="28"/>
          <w:szCs w:val="28"/>
        </w:rPr>
        <w:t>-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Оренбургской области, а также нормативными правовыми актами уполномоченных органов.</w:t>
      </w:r>
      <w:proofErr w:type="gramEnd"/>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Normal0"/>
        <w:jc w:val="center"/>
        <w:outlineLvl w:val="2"/>
        <w:rPr>
          <w:rFonts w:ascii="Times New Roman" w:hAnsi="Times New Roman" w:cs="Times New Roman"/>
          <w:sz w:val="28"/>
          <w:szCs w:val="28"/>
        </w:rPr>
      </w:pPr>
      <w:r w:rsidRPr="00462D77">
        <w:rPr>
          <w:rFonts w:ascii="Times New Roman" w:hAnsi="Times New Roman" w:cs="Times New Roman"/>
          <w:sz w:val="28"/>
          <w:szCs w:val="28"/>
        </w:rPr>
        <w:t>5. Ответственность Сторон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5.1. В случае неисполнения или ненадлежащего исполнения Арендатором обязательства, предусмотренного </w:t>
      </w:r>
      <w:hyperlink r:id="rId76" w:anchor="P977" w:history="1">
        <w:r w:rsidRPr="00462D77">
          <w:rPr>
            <w:rStyle w:val="a3"/>
            <w:rFonts w:ascii="Times New Roman" w:hAnsi="Times New Roman" w:cs="Times New Roman"/>
            <w:sz w:val="28"/>
            <w:szCs w:val="28"/>
          </w:rPr>
          <w:t>п. 3.2</w:t>
        </w:r>
      </w:hyperlink>
      <w:r w:rsidRPr="00462D77">
        <w:rPr>
          <w:rFonts w:ascii="Times New Roman" w:hAnsi="Times New Roman" w:cs="Times New Roman"/>
          <w:sz w:val="28"/>
          <w:szCs w:val="28"/>
        </w:rPr>
        <w:t xml:space="preserve"> настоящего Договора, Арендатору начисляется пеня в размере, равном одной трехсотой ключевой ставки Банка России на день исполнения денежного обязательства, за каждый день просрочки. Пени перечисляются по реквизитам, предусмотренным </w:t>
      </w:r>
      <w:hyperlink r:id="rId77" w:anchor="P977" w:history="1">
        <w:r w:rsidRPr="00462D77">
          <w:rPr>
            <w:rStyle w:val="a3"/>
            <w:rFonts w:ascii="Times New Roman" w:hAnsi="Times New Roman" w:cs="Times New Roman"/>
            <w:sz w:val="28"/>
            <w:szCs w:val="28"/>
          </w:rPr>
          <w:t>п. 3.2</w:t>
        </w:r>
      </w:hyperlink>
      <w:r w:rsidRPr="00462D77">
        <w:rPr>
          <w:rFonts w:ascii="Times New Roman" w:hAnsi="Times New Roman" w:cs="Times New Roman"/>
          <w:sz w:val="28"/>
          <w:szCs w:val="28"/>
        </w:rPr>
        <w:t xml:space="preserve"> настоящего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5.2. В случае невозвращения Участка Арендодателю при прекращении Договора в срок, установленный </w:t>
      </w:r>
      <w:hyperlink r:id="rId78" w:anchor="P1034" w:history="1">
        <w:r w:rsidRPr="00462D77">
          <w:rPr>
            <w:rStyle w:val="a3"/>
            <w:rFonts w:ascii="Times New Roman" w:hAnsi="Times New Roman" w:cs="Times New Roman"/>
            <w:sz w:val="28"/>
            <w:szCs w:val="28"/>
          </w:rPr>
          <w:t>пунктом 6.5</w:t>
        </w:r>
      </w:hyperlink>
      <w:r w:rsidRPr="00462D77">
        <w:rPr>
          <w:rFonts w:ascii="Times New Roman" w:hAnsi="Times New Roman" w:cs="Times New Roman"/>
          <w:sz w:val="28"/>
          <w:szCs w:val="28"/>
        </w:rPr>
        <w:t xml:space="preserve"> Договора, Арендатор уплачивает Арендодателю за все время просрочки и неустойку в размере 0,5 % от месячного размера арендной платы за каждый день просрочки, перечисляя ее в порядке, предусмотренном </w:t>
      </w:r>
      <w:hyperlink r:id="rId79" w:anchor="P974" w:history="1">
        <w:r w:rsidRPr="00462D77">
          <w:rPr>
            <w:rStyle w:val="a3"/>
            <w:rFonts w:ascii="Times New Roman" w:hAnsi="Times New Roman" w:cs="Times New Roman"/>
            <w:sz w:val="28"/>
            <w:szCs w:val="28"/>
          </w:rPr>
          <w:t>разделом 3</w:t>
        </w:r>
      </w:hyperlink>
      <w:r w:rsidRPr="00462D77">
        <w:rPr>
          <w:rFonts w:ascii="Times New Roman" w:hAnsi="Times New Roman" w:cs="Times New Roman"/>
          <w:sz w:val="28"/>
          <w:szCs w:val="28"/>
        </w:rPr>
        <w:t xml:space="preserve">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5.3. Уплата неустойки не освобождает стороны от исполнения обязательства по оплате основного долга.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5.4.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5.5. В случае нарушения иных условий Договора Стороны несут ответственность в порядке, установленном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Normal0"/>
        <w:jc w:val="center"/>
        <w:outlineLvl w:val="2"/>
        <w:rPr>
          <w:rFonts w:ascii="Times New Roman" w:hAnsi="Times New Roman" w:cs="Times New Roman"/>
          <w:sz w:val="28"/>
          <w:szCs w:val="28"/>
        </w:rPr>
      </w:pPr>
      <w:r w:rsidRPr="00462D77">
        <w:rPr>
          <w:rFonts w:ascii="Times New Roman" w:hAnsi="Times New Roman" w:cs="Times New Roman"/>
          <w:sz w:val="28"/>
          <w:szCs w:val="28"/>
        </w:rPr>
        <w:t>6. Изменение и прекращение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6.1. Все изменения и (или) дополнения в настоящий Договор оформляются письменно дополнительными соглашениями Сторон, за исключением случаев, установленных </w:t>
      </w:r>
      <w:hyperlink r:id="rId80" w:anchor="P982" w:history="1">
        <w:r w:rsidRPr="00462D77">
          <w:rPr>
            <w:rStyle w:val="a3"/>
            <w:rFonts w:ascii="Times New Roman" w:hAnsi="Times New Roman" w:cs="Times New Roman"/>
            <w:sz w:val="28"/>
            <w:szCs w:val="28"/>
          </w:rPr>
          <w:t>п. 3.4</w:t>
        </w:r>
      </w:hyperlink>
      <w:r w:rsidRPr="00462D77">
        <w:rPr>
          <w:rFonts w:ascii="Times New Roman" w:hAnsi="Times New Roman" w:cs="Times New Roman"/>
          <w:sz w:val="28"/>
          <w:szCs w:val="28"/>
        </w:rPr>
        <w:t xml:space="preserve">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6.2. Договор прекращает свое действие по окончании его срока, указанного в </w:t>
      </w:r>
      <w:hyperlink r:id="rId81" w:anchor="P969" w:history="1">
        <w:r w:rsidRPr="00462D77">
          <w:rPr>
            <w:rStyle w:val="a3"/>
            <w:rFonts w:ascii="Times New Roman" w:hAnsi="Times New Roman" w:cs="Times New Roman"/>
            <w:sz w:val="28"/>
            <w:szCs w:val="28"/>
          </w:rPr>
          <w:t>п. 2.1</w:t>
        </w:r>
      </w:hyperlink>
      <w:r w:rsidRPr="00462D77">
        <w:rPr>
          <w:rFonts w:ascii="Times New Roman" w:hAnsi="Times New Roman" w:cs="Times New Roman"/>
          <w:sz w:val="28"/>
          <w:szCs w:val="28"/>
        </w:rPr>
        <w:t xml:space="preserve"> Договора, независимо от достижения цели предоставления Участка, а также при достижении согласия Сторон.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6.3. Договор досрочно прекращается в случаях, связанных с необходимостью изъятия Участка для государственных и муниципальных нужд.</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6.4. Договор </w:t>
      </w:r>
      <w:proofErr w:type="gramStart"/>
      <w:r w:rsidRPr="00462D77">
        <w:rPr>
          <w:rFonts w:ascii="Times New Roman" w:hAnsi="Times New Roman" w:cs="Times New Roman"/>
          <w:sz w:val="28"/>
          <w:szCs w:val="28"/>
        </w:rPr>
        <w:t>может быть досрочно расторгнут</w:t>
      </w:r>
      <w:proofErr w:type="gramEnd"/>
      <w:r w:rsidRPr="00462D77">
        <w:rPr>
          <w:rFonts w:ascii="Times New Roman" w:hAnsi="Times New Roman" w:cs="Times New Roman"/>
          <w:sz w:val="28"/>
          <w:szCs w:val="28"/>
        </w:rPr>
        <w:t xml:space="preserve"> по решению суда по требованию одной из Сторон: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6.4.1. При существенном нарушении Договора другой Стороной.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6.4.3. В иных случаях, предусмотренных действующим законодательством.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6.4.4. При нарушении условий, предусмотренных </w:t>
      </w:r>
      <w:hyperlink r:id="rId82" w:anchor="P989" w:history="1">
        <w:r w:rsidRPr="00462D77">
          <w:rPr>
            <w:rStyle w:val="a3"/>
            <w:rFonts w:ascii="Times New Roman" w:hAnsi="Times New Roman" w:cs="Times New Roman"/>
            <w:sz w:val="28"/>
            <w:szCs w:val="28"/>
          </w:rPr>
          <w:t>п. 4.1.1</w:t>
        </w:r>
      </w:hyperlink>
      <w:r w:rsidRPr="00462D77">
        <w:rPr>
          <w:rFonts w:ascii="Times New Roman" w:hAnsi="Times New Roman" w:cs="Times New Roman"/>
          <w:sz w:val="28"/>
          <w:szCs w:val="28"/>
        </w:rPr>
        <w:t xml:space="preserve"> настоящего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6.4.5. При неисполнении Арендатором обязанностей, предусмотренных п. 4.4.11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6.5. При прекращении Договора Арендатор обязан возвратить Участок Арендодателю не позднее последнего дня срока действия Договора в надлежащем состоянии.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462D77" w:rsidRPr="00462D77" w:rsidRDefault="00462D77" w:rsidP="00462D77">
      <w:pPr>
        <w:pStyle w:val="ConsPlusNormal0"/>
        <w:jc w:val="center"/>
        <w:outlineLvl w:val="2"/>
        <w:rPr>
          <w:rFonts w:ascii="Times New Roman" w:hAnsi="Times New Roman" w:cs="Times New Roman"/>
          <w:sz w:val="28"/>
          <w:szCs w:val="28"/>
        </w:rPr>
      </w:pPr>
      <w:r w:rsidRPr="00462D77">
        <w:rPr>
          <w:rFonts w:ascii="Times New Roman" w:hAnsi="Times New Roman" w:cs="Times New Roman"/>
          <w:sz w:val="28"/>
          <w:szCs w:val="28"/>
        </w:rPr>
        <w:t>7. Рассмотрение и урегулирование споров</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462D77" w:rsidRPr="00462D77" w:rsidRDefault="00462D77" w:rsidP="00462D77">
      <w:pPr>
        <w:pStyle w:val="ConsPlusNormal0"/>
        <w:jc w:val="both"/>
        <w:rPr>
          <w:rFonts w:ascii="Times New Roman" w:hAnsi="Times New Roman" w:cs="Times New Roman"/>
          <w:sz w:val="28"/>
          <w:szCs w:val="28"/>
        </w:rPr>
      </w:pPr>
    </w:p>
    <w:p w:rsidR="00462D77" w:rsidRPr="00462D77" w:rsidRDefault="00462D77" w:rsidP="00462D77">
      <w:pPr>
        <w:pStyle w:val="ConsPlusNormal0"/>
        <w:jc w:val="center"/>
        <w:outlineLvl w:val="2"/>
        <w:rPr>
          <w:rFonts w:ascii="Times New Roman" w:hAnsi="Times New Roman" w:cs="Times New Roman"/>
          <w:sz w:val="28"/>
          <w:szCs w:val="28"/>
        </w:rPr>
      </w:pPr>
      <w:r w:rsidRPr="00462D77">
        <w:rPr>
          <w:rFonts w:ascii="Times New Roman" w:hAnsi="Times New Roman" w:cs="Times New Roman"/>
          <w:sz w:val="28"/>
          <w:szCs w:val="28"/>
        </w:rPr>
        <w:t>8. Особые условия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8.1. Настоящий Договор является одновременно актом приема-передачи земельного участка со стороны Арендодателя.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8.2. Договор составлен в</w:t>
      </w:r>
      <w:proofErr w:type="gramStart"/>
      <w:r w:rsidRPr="00462D77">
        <w:rPr>
          <w:rFonts w:ascii="Times New Roman" w:hAnsi="Times New Roman" w:cs="Times New Roman"/>
          <w:sz w:val="28"/>
          <w:szCs w:val="28"/>
        </w:rPr>
        <w:t xml:space="preserve"> ____ () </w:t>
      </w:r>
      <w:proofErr w:type="gramEnd"/>
      <w:r w:rsidRPr="00462D77">
        <w:rPr>
          <w:rFonts w:ascii="Times New Roman" w:hAnsi="Times New Roman" w:cs="Times New Roman"/>
          <w:sz w:val="28"/>
          <w:szCs w:val="28"/>
        </w:rPr>
        <w:t>экземплярах, имеющих одинаковую юридическую силу, из которых по одному экземпляру хранится у Сторон, один экземпляр - в Управлении Федеральной службы государственной регистрации, кадастра и картографии по Оренбургской области.</w:t>
      </w:r>
    </w:p>
    <w:p w:rsidR="00462D77" w:rsidRPr="00462D77" w:rsidRDefault="00462D77" w:rsidP="00462D77">
      <w:pPr>
        <w:pStyle w:val="ConsPlusNormal0"/>
        <w:jc w:val="center"/>
        <w:outlineLvl w:val="2"/>
        <w:rPr>
          <w:rFonts w:ascii="Times New Roman" w:hAnsi="Times New Roman" w:cs="Times New Roman"/>
          <w:sz w:val="28"/>
          <w:szCs w:val="28"/>
        </w:rPr>
      </w:pPr>
    </w:p>
    <w:p w:rsidR="00462D77" w:rsidRPr="00462D77" w:rsidRDefault="00462D77" w:rsidP="00462D77">
      <w:pPr>
        <w:pStyle w:val="ConsPlusNormal0"/>
        <w:jc w:val="center"/>
        <w:outlineLvl w:val="2"/>
        <w:rPr>
          <w:rFonts w:ascii="Times New Roman" w:hAnsi="Times New Roman" w:cs="Times New Roman"/>
          <w:sz w:val="28"/>
          <w:szCs w:val="28"/>
        </w:rPr>
      </w:pPr>
      <w:r w:rsidRPr="00462D77">
        <w:rPr>
          <w:rFonts w:ascii="Times New Roman" w:hAnsi="Times New Roman" w:cs="Times New Roman"/>
          <w:sz w:val="28"/>
          <w:szCs w:val="28"/>
        </w:rPr>
        <w:t>9. Неотъемлемой частью договора являются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Приложения № 1. Копия протокола о результатах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Приложение № 2. Копия выписки из ЕГРН.</w:t>
      </w:r>
    </w:p>
    <w:p w:rsidR="00462D77" w:rsidRPr="00462D77" w:rsidRDefault="00462D77" w:rsidP="00462D77">
      <w:pPr>
        <w:pStyle w:val="ConsPlusNonformat"/>
        <w:jc w:val="center"/>
        <w:rPr>
          <w:rFonts w:ascii="Times New Roman" w:hAnsi="Times New Roman" w:cs="Times New Roman"/>
          <w:sz w:val="28"/>
          <w:szCs w:val="28"/>
        </w:rPr>
      </w:pP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10. Реквизиты и подписи Сторон</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Арендодатель:</w:t>
      </w:r>
    </w:p>
    <w:p w:rsidR="00462D77" w:rsidRPr="00462D77" w:rsidRDefault="00462D77" w:rsidP="00462D77">
      <w:pPr>
        <w:pStyle w:val="ConsPlusNonformat"/>
        <w:jc w:val="both"/>
        <w:rPr>
          <w:rFonts w:ascii="Times New Roman" w:hAnsi="Times New Roman" w:cs="Times New Roman"/>
          <w:sz w:val="28"/>
          <w:szCs w:val="28"/>
        </w:rPr>
      </w:pP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Министерство природных ресурсов, экологии и имущественных отношений Оренбургской области</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460015, г. Оренбург, Дом Советов</w:t>
      </w:r>
    </w:p>
    <w:p w:rsidR="00462D77" w:rsidRPr="00462D77" w:rsidRDefault="00462D77" w:rsidP="00462D77">
      <w:pPr>
        <w:pStyle w:val="ConsPlusNonformat"/>
        <w:jc w:val="both"/>
        <w:rPr>
          <w:rFonts w:ascii="Times New Roman" w:hAnsi="Times New Roman" w:cs="Times New Roman"/>
          <w:sz w:val="28"/>
          <w:szCs w:val="28"/>
        </w:rPr>
      </w:pP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Должность И.О. Фамилия</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Арендатор:</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lastRenderedPageBreak/>
        <w:t>_________________________________________________________________</w:t>
      </w: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И.О. Фамилия</w:t>
      </w:r>
      <w:r w:rsidRPr="00462D77">
        <w:rPr>
          <w:rFonts w:ascii="Times New Roman" w:hAnsi="Times New Roman" w:cs="Times New Roman"/>
          <w:sz w:val="28"/>
          <w:szCs w:val="28"/>
        </w:rPr>
        <w:br w:type="page"/>
      </w:r>
    </w:p>
    <w:p w:rsidR="00462D77" w:rsidRPr="00462D77" w:rsidRDefault="00462D77" w:rsidP="00462D77">
      <w:pPr>
        <w:pStyle w:val="ConsPlusNormal0"/>
        <w:jc w:val="right"/>
        <w:outlineLvl w:val="1"/>
        <w:rPr>
          <w:rFonts w:ascii="Times New Roman" w:hAnsi="Times New Roman" w:cs="Times New Roman"/>
          <w:sz w:val="28"/>
          <w:szCs w:val="28"/>
        </w:rPr>
      </w:pPr>
      <w:r w:rsidRPr="00462D77">
        <w:rPr>
          <w:rFonts w:ascii="Times New Roman" w:hAnsi="Times New Roman" w:cs="Times New Roman"/>
          <w:sz w:val="28"/>
          <w:szCs w:val="28"/>
        </w:rPr>
        <w:lastRenderedPageBreak/>
        <w:t>Приложение 4</w:t>
      </w:r>
    </w:p>
    <w:p w:rsidR="00462D77" w:rsidRPr="00462D77" w:rsidRDefault="00462D77" w:rsidP="00462D77">
      <w:pPr>
        <w:pStyle w:val="ConsPlusNormal0"/>
        <w:jc w:val="right"/>
        <w:rPr>
          <w:rFonts w:ascii="Times New Roman" w:hAnsi="Times New Roman" w:cs="Times New Roman"/>
          <w:sz w:val="28"/>
          <w:szCs w:val="28"/>
        </w:rPr>
      </w:pPr>
      <w:r w:rsidRPr="00462D77">
        <w:rPr>
          <w:rFonts w:ascii="Times New Roman" w:hAnsi="Times New Roman" w:cs="Times New Roman"/>
          <w:sz w:val="28"/>
          <w:szCs w:val="28"/>
        </w:rPr>
        <w:t>к Административному регламенту</w:t>
      </w:r>
    </w:p>
    <w:p w:rsidR="00462D77" w:rsidRPr="00462D77" w:rsidRDefault="00462D77" w:rsidP="00462D77">
      <w:pPr>
        <w:pStyle w:val="ConsPlusNormal0"/>
        <w:jc w:val="right"/>
        <w:rPr>
          <w:rFonts w:ascii="Times New Roman" w:hAnsi="Times New Roman" w:cs="Times New Roman"/>
          <w:sz w:val="28"/>
          <w:szCs w:val="28"/>
        </w:rPr>
      </w:pP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Образец</w:t>
      </w: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договора купли-продажи земельного участка, находящегося</w:t>
      </w: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в государственной собственности МО ___________</w:t>
      </w:r>
    </w:p>
    <w:p w:rsidR="00462D77" w:rsidRPr="00462D77" w:rsidRDefault="00462D77" w:rsidP="00462D77">
      <w:pPr>
        <w:pStyle w:val="ConsPlusNonformat"/>
        <w:jc w:val="both"/>
        <w:rPr>
          <w:rFonts w:ascii="Times New Roman" w:hAnsi="Times New Roman" w:cs="Times New Roman"/>
          <w:sz w:val="28"/>
          <w:szCs w:val="28"/>
        </w:rPr>
      </w:pP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______________________________________ «__» __________ 20___ г.</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(место заключения договора)</w:t>
      </w:r>
    </w:p>
    <w:p w:rsidR="00462D77" w:rsidRPr="00462D77" w:rsidRDefault="00462D77" w:rsidP="00462D77">
      <w:pPr>
        <w:pStyle w:val="ConsPlusNonformat"/>
        <w:jc w:val="both"/>
        <w:rPr>
          <w:rFonts w:ascii="Times New Roman" w:hAnsi="Times New Roman" w:cs="Times New Roman"/>
          <w:sz w:val="28"/>
          <w:szCs w:val="28"/>
        </w:rPr>
      </w:pP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w:t>
      </w:r>
      <w:proofErr w:type="gramStart"/>
      <w:r w:rsidRPr="00462D77">
        <w:rPr>
          <w:rFonts w:ascii="Times New Roman" w:hAnsi="Times New Roman" w:cs="Times New Roman"/>
          <w:sz w:val="28"/>
          <w:szCs w:val="28"/>
        </w:rPr>
        <w:t>Министерство природных ресурсов, экологии и имущественных отношений Оренбургской области, именуемое в дальнейшем «Продавец», в лице ____________, действующего на основании Положения о Министерстве, с одной стороны, _____________ (гражданин или юридическое лицо) _______ в лице _________ (представитель) ________, действующего на основании _________(название и реквизиты документа) __________, именуемый в дальнейшем «Покупатель», с другой стороны, на основании протокола о результатах аукциона от ____________ заключили настоящий договор (далее - Договор) о нижеследующем:</w:t>
      </w:r>
      <w:proofErr w:type="gramEnd"/>
    </w:p>
    <w:p w:rsidR="00462D77" w:rsidRPr="00462D77" w:rsidRDefault="00462D77" w:rsidP="00462D77">
      <w:pPr>
        <w:pStyle w:val="ConsPlusNormal0"/>
        <w:ind w:firstLine="540"/>
        <w:jc w:val="center"/>
        <w:outlineLvl w:val="2"/>
        <w:rPr>
          <w:rFonts w:ascii="Times New Roman" w:hAnsi="Times New Roman" w:cs="Times New Roman"/>
          <w:sz w:val="28"/>
          <w:szCs w:val="28"/>
        </w:rPr>
      </w:pPr>
      <w:r w:rsidRPr="00462D77">
        <w:rPr>
          <w:rFonts w:ascii="Times New Roman" w:hAnsi="Times New Roman" w:cs="Times New Roman"/>
          <w:sz w:val="28"/>
          <w:szCs w:val="28"/>
        </w:rPr>
        <w:t>1. Предмет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1.1. </w:t>
      </w:r>
      <w:proofErr w:type="gramStart"/>
      <w:r w:rsidRPr="00462D77">
        <w:rPr>
          <w:rFonts w:ascii="Times New Roman" w:hAnsi="Times New Roman" w:cs="Times New Roman"/>
          <w:sz w:val="28"/>
          <w:szCs w:val="28"/>
        </w:rPr>
        <w:t>Продавец обязуется передать в собственность, а Покупатель принять и оплатить по цене и на условиях настоящего Договора земельный участок из земель «__ категория земель ___», с кадастровым номером _______, с местоположением: _________________ (далее - Участок), с разрешенным использованием: ________________, в границах, указанных в выписке из ЕГРН, прилагаемой к настоящему Договору и являющейся его неотъемлемой частью, площадью ______ кв. м.</w:t>
      </w:r>
      <w:proofErr w:type="gramEnd"/>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1.2. Цель использования земельного участка -</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1.3. Ограничения и обременения _______________________________</w:t>
      </w:r>
    </w:p>
    <w:p w:rsidR="00462D77" w:rsidRPr="00462D77" w:rsidRDefault="00462D77" w:rsidP="00462D77">
      <w:pPr>
        <w:pStyle w:val="ConsPlusNormal0"/>
        <w:ind w:firstLine="540"/>
        <w:jc w:val="center"/>
        <w:outlineLvl w:val="2"/>
        <w:rPr>
          <w:rFonts w:ascii="Times New Roman" w:hAnsi="Times New Roman" w:cs="Times New Roman"/>
          <w:sz w:val="28"/>
          <w:szCs w:val="28"/>
        </w:rPr>
      </w:pPr>
      <w:r w:rsidRPr="00462D77">
        <w:rPr>
          <w:rFonts w:ascii="Times New Roman" w:hAnsi="Times New Roman" w:cs="Times New Roman"/>
          <w:sz w:val="28"/>
          <w:szCs w:val="28"/>
        </w:rPr>
        <w:t>2. Цена Участка по Договору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2.1. Цена Участка составляет ______ руб. (__ Сумма прописью ____).</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2.2. Покупатель </w:t>
      </w:r>
      <w:proofErr w:type="gramStart"/>
      <w:r w:rsidRPr="00462D77">
        <w:rPr>
          <w:rFonts w:ascii="Times New Roman" w:hAnsi="Times New Roman" w:cs="Times New Roman"/>
          <w:sz w:val="28"/>
          <w:szCs w:val="28"/>
        </w:rPr>
        <w:t>оплачивает цену Участка</w:t>
      </w:r>
      <w:proofErr w:type="gramEnd"/>
      <w:r w:rsidRPr="00462D77">
        <w:rPr>
          <w:rFonts w:ascii="Times New Roman" w:hAnsi="Times New Roman" w:cs="Times New Roman"/>
          <w:sz w:val="28"/>
          <w:szCs w:val="28"/>
        </w:rPr>
        <w:t xml:space="preserve"> (п. 2.1 Договора) в течение 10 (десяти) рабочих дней с момента заключения настоящего Договора на счет Управления Федерального казначейства по Оренбургской области.</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Сведения о реквизитах счета и наименовании получателя:</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______________________________________________________________________</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В платежном документе в соответствующих полях указывается код бюджетной классификации ____________________________________.</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2.3. Полная оплата цены продажи Участка и пени, в случае ее начисления, согласно </w:t>
      </w:r>
      <w:hyperlink r:id="rId83" w:anchor="P1127" w:history="1">
        <w:r w:rsidRPr="00462D77">
          <w:rPr>
            <w:rStyle w:val="a3"/>
            <w:rFonts w:ascii="Times New Roman" w:hAnsi="Times New Roman" w:cs="Times New Roman"/>
            <w:sz w:val="28"/>
            <w:szCs w:val="28"/>
          </w:rPr>
          <w:t>п. 4.3</w:t>
        </w:r>
      </w:hyperlink>
      <w:r w:rsidRPr="00462D77">
        <w:rPr>
          <w:rFonts w:ascii="Times New Roman" w:hAnsi="Times New Roman" w:cs="Times New Roman"/>
          <w:sz w:val="28"/>
          <w:szCs w:val="28"/>
        </w:rPr>
        <w:t xml:space="preserve"> Договора, должна быть произведена до совершения Сторонами действий по государственной регистрации перехода права собственности на Участок.</w:t>
      </w:r>
    </w:p>
    <w:p w:rsidR="00462D77" w:rsidRPr="00462D77" w:rsidRDefault="00462D77" w:rsidP="00462D77">
      <w:pPr>
        <w:pStyle w:val="ConsPlusNormal0"/>
        <w:ind w:firstLine="540"/>
        <w:jc w:val="center"/>
        <w:outlineLvl w:val="2"/>
        <w:rPr>
          <w:rFonts w:ascii="Times New Roman" w:hAnsi="Times New Roman" w:cs="Times New Roman"/>
          <w:sz w:val="28"/>
          <w:szCs w:val="28"/>
        </w:rPr>
      </w:pPr>
      <w:r w:rsidRPr="00462D77">
        <w:rPr>
          <w:rFonts w:ascii="Times New Roman" w:hAnsi="Times New Roman" w:cs="Times New Roman"/>
          <w:sz w:val="28"/>
          <w:szCs w:val="28"/>
        </w:rPr>
        <w:t>3. Права и обязанности сторон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3.1. Продавец обязуется: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lastRenderedPageBreak/>
        <w:t>3.1.1. Предоставить Покупателю имеющиеся сведения, необходимые для исполнения условий, установленных Договором.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3.1.2. Передать Покупателю документы, необходимые для государственной регистрации перехода права собственности на Участок, после исполнения </w:t>
      </w:r>
      <w:hyperlink r:id="rId84" w:anchor="P1115" w:history="1">
        <w:proofErr w:type="spellStart"/>
        <w:r w:rsidRPr="00462D77">
          <w:rPr>
            <w:rStyle w:val="a3"/>
            <w:rFonts w:ascii="Times New Roman" w:hAnsi="Times New Roman" w:cs="Times New Roman"/>
            <w:sz w:val="28"/>
            <w:szCs w:val="28"/>
          </w:rPr>
          <w:t>пп</w:t>
        </w:r>
        <w:proofErr w:type="spellEnd"/>
        <w:r w:rsidRPr="00462D77">
          <w:rPr>
            <w:rStyle w:val="a3"/>
            <w:rFonts w:ascii="Times New Roman" w:hAnsi="Times New Roman" w:cs="Times New Roman"/>
            <w:sz w:val="28"/>
            <w:szCs w:val="28"/>
          </w:rPr>
          <w:t>. 3.2.1</w:t>
        </w:r>
      </w:hyperlink>
      <w:r w:rsidRPr="00462D77">
        <w:rPr>
          <w:rFonts w:ascii="Times New Roman" w:hAnsi="Times New Roman" w:cs="Times New Roman"/>
          <w:sz w:val="28"/>
          <w:szCs w:val="28"/>
        </w:rPr>
        <w:t xml:space="preserve">, </w:t>
      </w:r>
      <w:hyperlink r:id="rId85" w:anchor="P1127" w:history="1">
        <w:r w:rsidRPr="00462D77">
          <w:rPr>
            <w:rStyle w:val="a3"/>
            <w:rFonts w:ascii="Times New Roman" w:hAnsi="Times New Roman" w:cs="Times New Roman"/>
            <w:sz w:val="28"/>
            <w:szCs w:val="28"/>
          </w:rPr>
          <w:t>4.3</w:t>
        </w:r>
      </w:hyperlink>
      <w:r w:rsidRPr="00462D77">
        <w:rPr>
          <w:rFonts w:ascii="Times New Roman" w:hAnsi="Times New Roman" w:cs="Times New Roman"/>
          <w:sz w:val="28"/>
          <w:szCs w:val="28"/>
        </w:rPr>
        <w:t xml:space="preserve"> Договора Покупателем.</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3.2. Покупатель обязуется: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3.2.1. </w:t>
      </w:r>
      <w:proofErr w:type="gramStart"/>
      <w:r w:rsidRPr="00462D77">
        <w:rPr>
          <w:rFonts w:ascii="Times New Roman" w:hAnsi="Times New Roman" w:cs="Times New Roman"/>
          <w:sz w:val="28"/>
          <w:szCs w:val="28"/>
        </w:rPr>
        <w:t>Оплатить цену Участка</w:t>
      </w:r>
      <w:proofErr w:type="gramEnd"/>
      <w:r w:rsidRPr="00462D77">
        <w:rPr>
          <w:rFonts w:ascii="Times New Roman" w:hAnsi="Times New Roman" w:cs="Times New Roman"/>
          <w:sz w:val="28"/>
          <w:szCs w:val="28"/>
        </w:rPr>
        <w:t xml:space="preserve"> в размере, порядке и сроки, установленные </w:t>
      </w:r>
      <w:hyperlink r:id="rId86" w:anchor="P1100" w:history="1">
        <w:r w:rsidRPr="00462D77">
          <w:rPr>
            <w:rStyle w:val="a3"/>
            <w:rFonts w:ascii="Times New Roman" w:hAnsi="Times New Roman" w:cs="Times New Roman"/>
            <w:sz w:val="28"/>
            <w:szCs w:val="28"/>
          </w:rPr>
          <w:t>разделом 2</w:t>
        </w:r>
      </w:hyperlink>
      <w:r w:rsidRPr="00462D77">
        <w:rPr>
          <w:rFonts w:ascii="Times New Roman" w:hAnsi="Times New Roman" w:cs="Times New Roman"/>
          <w:sz w:val="28"/>
          <w:szCs w:val="28"/>
        </w:rPr>
        <w:t xml:space="preserve"> Договора. Копии подтверждающих документов об оплате представить Продавцу.</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Надлежащим выполнением Покупателем обязательства по оплате цены продажи Участка является поступление денежных сре</w:t>
      </w:r>
      <w:proofErr w:type="gramStart"/>
      <w:r w:rsidRPr="00462D77">
        <w:rPr>
          <w:rFonts w:ascii="Times New Roman" w:hAnsi="Times New Roman" w:cs="Times New Roman"/>
          <w:sz w:val="28"/>
          <w:szCs w:val="28"/>
        </w:rPr>
        <w:t>дств в п</w:t>
      </w:r>
      <w:proofErr w:type="gramEnd"/>
      <w:r w:rsidRPr="00462D77">
        <w:rPr>
          <w:rFonts w:ascii="Times New Roman" w:hAnsi="Times New Roman" w:cs="Times New Roman"/>
          <w:sz w:val="28"/>
          <w:szCs w:val="28"/>
        </w:rPr>
        <w:t xml:space="preserve">орядке, сумме и сроки, указанные в </w:t>
      </w:r>
      <w:hyperlink r:id="rId87" w:anchor="P1102" w:history="1">
        <w:proofErr w:type="spellStart"/>
        <w:r w:rsidRPr="00462D77">
          <w:rPr>
            <w:rStyle w:val="a3"/>
            <w:rFonts w:ascii="Times New Roman" w:hAnsi="Times New Roman" w:cs="Times New Roman"/>
            <w:sz w:val="28"/>
            <w:szCs w:val="28"/>
          </w:rPr>
          <w:t>пп</w:t>
        </w:r>
        <w:proofErr w:type="spellEnd"/>
        <w:r w:rsidRPr="00462D77">
          <w:rPr>
            <w:rStyle w:val="a3"/>
            <w:rFonts w:ascii="Times New Roman" w:hAnsi="Times New Roman" w:cs="Times New Roman"/>
            <w:sz w:val="28"/>
            <w:szCs w:val="28"/>
          </w:rPr>
          <w:t>. 2.1</w:t>
        </w:r>
      </w:hyperlink>
      <w:r w:rsidRPr="00462D77">
        <w:rPr>
          <w:rFonts w:ascii="Times New Roman" w:hAnsi="Times New Roman" w:cs="Times New Roman"/>
          <w:sz w:val="28"/>
          <w:szCs w:val="28"/>
        </w:rPr>
        <w:t xml:space="preserve">, </w:t>
      </w:r>
      <w:hyperlink r:id="rId88" w:anchor="P1103" w:history="1">
        <w:r w:rsidRPr="00462D77">
          <w:rPr>
            <w:rStyle w:val="a3"/>
            <w:rFonts w:ascii="Times New Roman" w:hAnsi="Times New Roman" w:cs="Times New Roman"/>
            <w:sz w:val="28"/>
            <w:szCs w:val="28"/>
          </w:rPr>
          <w:t>2.2</w:t>
        </w:r>
      </w:hyperlink>
      <w:r w:rsidRPr="00462D77">
        <w:rPr>
          <w:rFonts w:ascii="Times New Roman" w:hAnsi="Times New Roman" w:cs="Times New Roman"/>
          <w:sz w:val="28"/>
          <w:szCs w:val="28"/>
        </w:rPr>
        <w:t xml:space="preserve">, </w:t>
      </w:r>
      <w:hyperlink r:id="rId89" w:anchor="P1107" w:history="1">
        <w:r w:rsidRPr="00462D77">
          <w:rPr>
            <w:rStyle w:val="a3"/>
            <w:rFonts w:ascii="Times New Roman" w:hAnsi="Times New Roman" w:cs="Times New Roman"/>
            <w:sz w:val="28"/>
            <w:szCs w:val="28"/>
          </w:rPr>
          <w:t>2.3</w:t>
        </w:r>
      </w:hyperlink>
      <w:r w:rsidRPr="00462D77">
        <w:rPr>
          <w:rFonts w:ascii="Times New Roman" w:hAnsi="Times New Roman" w:cs="Times New Roman"/>
          <w:sz w:val="28"/>
          <w:szCs w:val="28"/>
        </w:rPr>
        <w:t xml:space="preserve"> Договора на счет Управления Федерального казначейства по Оренбургской области, указанный в п. 2.2 настоящего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3.2.2. Использовать земельный участок в соответствии с законодательством и разрешенным использованием, предоставлять информацию о состоянии Участка по запросам соответствующих органов государственной власти и уполномоченных органов, создавать необходимые условия для </w:t>
      </w:r>
      <w:proofErr w:type="gramStart"/>
      <w:r w:rsidRPr="00462D77">
        <w:rPr>
          <w:rFonts w:ascii="Times New Roman" w:hAnsi="Times New Roman" w:cs="Times New Roman"/>
          <w:sz w:val="28"/>
          <w:szCs w:val="28"/>
        </w:rPr>
        <w:t>контроля за</w:t>
      </w:r>
      <w:proofErr w:type="gramEnd"/>
      <w:r w:rsidRPr="00462D77">
        <w:rPr>
          <w:rFonts w:ascii="Times New Roman" w:hAnsi="Times New Roman" w:cs="Times New Roman"/>
          <w:sz w:val="28"/>
          <w:szCs w:val="28"/>
        </w:rPr>
        <w:t xml:space="preserve"> надлежащим выполнением условий Договора и установленного порядка использования Участка, а также обеспечивать доступ и проход их представителей.</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3.2.3. Обеспечить государственную регистрацию права собственности на Участок.</w:t>
      </w:r>
    </w:p>
    <w:p w:rsidR="00462D77" w:rsidRPr="00462D77" w:rsidRDefault="00462D77" w:rsidP="00462D77">
      <w:pPr>
        <w:pStyle w:val="ConsPlusNormal0"/>
        <w:ind w:firstLine="540"/>
        <w:jc w:val="center"/>
        <w:outlineLvl w:val="2"/>
        <w:rPr>
          <w:rFonts w:ascii="Times New Roman" w:hAnsi="Times New Roman" w:cs="Times New Roman"/>
          <w:sz w:val="28"/>
          <w:szCs w:val="28"/>
        </w:rPr>
      </w:pPr>
      <w:r w:rsidRPr="00462D77">
        <w:rPr>
          <w:rFonts w:ascii="Times New Roman" w:hAnsi="Times New Roman" w:cs="Times New Roman"/>
          <w:sz w:val="28"/>
          <w:szCs w:val="28"/>
        </w:rPr>
        <w:t>4. Ответственность сторон</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4.2. За нарушение срока внесения платежа, указанного в </w:t>
      </w:r>
      <w:hyperlink r:id="rId90" w:anchor="P1103" w:history="1">
        <w:r w:rsidRPr="00462D77">
          <w:rPr>
            <w:rStyle w:val="a3"/>
            <w:rFonts w:ascii="Times New Roman" w:hAnsi="Times New Roman" w:cs="Times New Roman"/>
            <w:sz w:val="28"/>
            <w:szCs w:val="28"/>
          </w:rPr>
          <w:t>пункте 2.2</w:t>
        </w:r>
      </w:hyperlink>
      <w:r w:rsidRPr="00462D77">
        <w:rPr>
          <w:rFonts w:ascii="Times New Roman" w:hAnsi="Times New Roman" w:cs="Times New Roman"/>
          <w:sz w:val="28"/>
          <w:szCs w:val="28"/>
        </w:rPr>
        <w:t xml:space="preserve"> Договора, Покупатель выплачивает пеню в размере одной трехсотой ставки рефинансирования, определенной Центральным банком Российской Федерации, за каждый день просрочки исполнения обязательства, от просроченной суммы.</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Пеня перечисляется в порядке, предусмотренном в </w:t>
      </w:r>
      <w:hyperlink r:id="rId91" w:anchor="P1102" w:history="1">
        <w:proofErr w:type="spellStart"/>
        <w:r w:rsidRPr="00462D77">
          <w:rPr>
            <w:rStyle w:val="a3"/>
            <w:rFonts w:ascii="Times New Roman" w:hAnsi="Times New Roman" w:cs="Times New Roman"/>
            <w:sz w:val="28"/>
            <w:szCs w:val="28"/>
          </w:rPr>
          <w:t>пп</w:t>
        </w:r>
        <w:proofErr w:type="spellEnd"/>
        <w:r w:rsidRPr="00462D77">
          <w:rPr>
            <w:rStyle w:val="a3"/>
            <w:rFonts w:ascii="Times New Roman" w:hAnsi="Times New Roman" w:cs="Times New Roman"/>
            <w:sz w:val="28"/>
            <w:szCs w:val="28"/>
          </w:rPr>
          <w:t>. 2.1</w:t>
        </w:r>
      </w:hyperlink>
      <w:r w:rsidRPr="00462D77">
        <w:rPr>
          <w:rFonts w:ascii="Times New Roman" w:hAnsi="Times New Roman" w:cs="Times New Roman"/>
          <w:sz w:val="28"/>
          <w:szCs w:val="28"/>
        </w:rPr>
        <w:t xml:space="preserve">, </w:t>
      </w:r>
      <w:hyperlink r:id="rId92" w:anchor="P1103" w:history="1">
        <w:r w:rsidRPr="00462D77">
          <w:rPr>
            <w:rStyle w:val="a3"/>
            <w:rFonts w:ascii="Times New Roman" w:hAnsi="Times New Roman" w:cs="Times New Roman"/>
            <w:sz w:val="28"/>
            <w:szCs w:val="28"/>
          </w:rPr>
          <w:t>2.2</w:t>
        </w:r>
      </w:hyperlink>
      <w:r w:rsidRPr="00462D77">
        <w:rPr>
          <w:rFonts w:ascii="Times New Roman" w:hAnsi="Times New Roman" w:cs="Times New Roman"/>
          <w:sz w:val="28"/>
          <w:szCs w:val="28"/>
        </w:rPr>
        <w:t xml:space="preserve">, </w:t>
      </w:r>
      <w:hyperlink r:id="rId93" w:anchor="P1107" w:history="1">
        <w:r w:rsidRPr="00462D77">
          <w:rPr>
            <w:rStyle w:val="a3"/>
            <w:rFonts w:ascii="Times New Roman" w:hAnsi="Times New Roman" w:cs="Times New Roman"/>
            <w:sz w:val="28"/>
            <w:szCs w:val="28"/>
          </w:rPr>
          <w:t>2.3</w:t>
        </w:r>
      </w:hyperlink>
      <w:r w:rsidRPr="00462D77">
        <w:rPr>
          <w:rFonts w:ascii="Times New Roman" w:hAnsi="Times New Roman" w:cs="Times New Roman"/>
          <w:sz w:val="28"/>
          <w:szCs w:val="28"/>
        </w:rPr>
        <w:t xml:space="preserve"> Договора, для оплаты цены Участка.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4.3. 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rsidR="00462D77" w:rsidRPr="00462D77" w:rsidRDefault="00462D77" w:rsidP="00462D77">
      <w:pPr>
        <w:pStyle w:val="ConsPlusNormal0"/>
        <w:ind w:firstLine="540"/>
        <w:jc w:val="center"/>
        <w:outlineLvl w:val="2"/>
        <w:rPr>
          <w:rFonts w:ascii="Times New Roman" w:hAnsi="Times New Roman" w:cs="Times New Roman"/>
          <w:sz w:val="28"/>
          <w:szCs w:val="28"/>
        </w:rPr>
      </w:pPr>
      <w:r w:rsidRPr="00462D77">
        <w:rPr>
          <w:rFonts w:ascii="Times New Roman" w:hAnsi="Times New Roman" w:cs="Times New Roman"/>
          <w:sz w:val="28"/>
          <w:szCs w:val="28"/>
        </w:rPr>
        <w:t>5. Особые условия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5.1. Изменение указанного в </w:t>
      </w:r>
      <w:hyperlink r:id="rId94" w:anchor="P1096" w:history="1">
        <w:r w:rsidRPr="00462D77">
          <w:rPr>
            <w:rStyle w:val="a3"/>
            <w:rFonts w:ascii="Times New Roman" w:hAnsi="Times New Roman" w:cs="Times New Roman"/>
            <w:sz w:val="28"/>
            <w:szCs w:val="28"/>
          </w:rPr>
          <w:t>пункте 1.1</w:t>
        </w:r>
      </w:hyperlink>
      <w:r w:rsidRPr="00462D77">
        <w:rPr>
          <w:rFonts w:ascii="Times New Roman" w:hAnsi="Times New Roman" w:cs="Times New Roman"/>
          <w:sz w:val="28"/>
          <w:szCs w:val="28"/>
        </w:rPr>
        <w:t xml:space="preserve"> Договора целевого назначения и вида разрешенного использования земель допускается в порядке, предусмотренном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5.2. Все изменения и дополнения к Договору действительны, если они совершены в письменной форме и подписаны уполномоченными лицами.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5.3. Договор составлен в трех экземплярах, имеющих одинаковую юридическую силу. Первый экземпляр находится у Продавца. Второй </w:t>
      </w:r>
      <w:r w:rsidRPr="00462D77">
        <w:rPr>
          <w:rFonts w:ascii="Times New Roman" w:hAnsi="Times New Roman" w:cs="Times New Roman"/>
          <w:sz w:val="28"/>
          <w:szCs w:val="28"/>
        </w:rPr>
        <w:lastRenderedPageBreak/>
        <w:t>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Оренбургской области.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5.4. Споры, возникающие в процессе исполнения Договора, разрешаются в соответствии с законодательством Российской Федерации.</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 xml:space="preserve">5.5. Договор одновременно является актом приема-передачи земельного участка, указанного в </w:t>
      </w:r>
      <w:hyperlink r:id="rId95" w:anchor="P1096" w:history="1">
        <w:r w:rsidRPr="00462D77">
          <w:rPr>
            <w:rStyle w:val="a3"/>
            <w:rFonts w:ascii="Times New Roman" w:hAnsi="Times New Roman" w:cs="Times New Roman"/>
            <w:sz w:val="28"/>
            <w:szCs w:val="28"/>
          </w:rPr>
          <w:t>п. 1.1</w:t>
        </w:r>
      </w:hyperlink>
      <w:r w:rsidRPr="00462D77">
        <w:rPr>
          <w:rFonts w:ascii="Times New Roman" w:hAnsi="Times New Roman" w:cs="Times New Roman"/>
          <w:sz w:val="28"/>
          <w:szCs w:val="28"/>
        </w:rPr>
        <w:t xml:space="preserve"> Договора.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5.6. Неотъемлемыми частями Договора являются:</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Копия протокола о результатах аукциона.</w:t>
      </w:r>
    </w:p>
    <w:p w:rsidR="00462D77" w:rsidRPr="00462D77" w:rsidRDefault="00462D77" w:rsidP="00462D77">
      <w:pPr>
        <w:pStyle w:val="ConsPlusNormal0"/>
        <w:ind w:firstLine="540"/>
        <w:jc w:val="both"/>
        <w:rPr>
          <w:rFonts w:ascii="Times New Roman" w:hAnsi="Times New Roman" w:cs="Times New Roman"/>
          <w:sz w:val="28"/>
          <w:szCs w:val="28"/>
        </w:rPr>
      </w:pPr>
      <w:r w:rsidRPr="00462D77">
        <w:rPr>
          <w:rFonts w:ascii="Times New Roman" w:hAnsi="Times New Roman" w:cs="Times New Roman"/>
          <w:sz w:val="28"/>
          <w:szCs w:val="28"/>
        </w:rPr>
        <w:t>Копия выписки из ЕГРН.</w:t>
      </w:r>
    </w:p>
    <w:p w:rsidR="00462D77" w:rsidRPr="00462D77" w:rsidRDefault="00462D77" w:rsidP="00462D77">
      <w:pPr>
        <w:pStyle w:val="ConsPlusNonformat"/>
        <w:jc w:val="center"/>
        <w:rPr>
          <w:rFonts w:ascii="Times New Roman" w:hAnsi="Times New Roman" w:cs="Times New Roman"/>
          <w:sz w:val="28"/>
          <w:szCs w:val="28"/>
        </w:rPr>
      </w:pPr>
      <w:r w:rsidRPr="00462D77">
        <w:rPr>
          <w:rFonts w:ascii="Times New Roman" w:hAnsi="Times New Roman" w:cs="Times New Roman"/>
          <w:sz w:val="28"/>
          <w:szCs w:val="28"/>
        </w:rPr>
        <w:t>6. Юридические адреса и реквизиты сторон</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Продавец __________________________________________________________________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Покупатель____________________________________________________________Продавец Покупатель</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_________________________ 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(Ф.И.О.)                                                                                         (Ф.И.О.)</w:t>
      </w:r>
    </w:p>
    <w:p w:rsidR="00462D77" w:rsidRPr="00462D77" w:rsidRDefault="00462D77" w:rsidP="00462D77">
      <w:pPr>
        <w:pStyle w:val="ConsPlusNonformat"/>
        <w:jc w:val="both"/>
        <w:rPr>
          <w:rFonts w:ascii="Times New Roman" w:hAnsi="Times New Roman" w:cs="Times New Roman"/>
          <w:sz w:val="28"/>
          <w:szCs w:val="28"/>
        </w:rPr>
      </w:pP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________________________ _____________________________</w:t>
      </w:r>
    </w:p>
    <w:p w:rsidR="00462D77" w:rsidRPr="00462D77" w:rsidRDefault="00462D77" w:rsidP="00462D77">
      <w:pPr>
        <w:pStyle w:val="ConsPlusNonformat"/>
        <w:jc w:val="both"/>
        <w:rPr>
          <w:rFonts w:ascii="Times New Roman" w:hAnsi="Times New Roman" w:cs="Times New Roman"/>
          <w:sz w:val="28"/>
          <w:szCs w:val="28"/>
        </w:rPr>
      </w:pPr>
      <w:r w:rsidRPr="00462D77">
        <w:rPr>
          <w:rFonts w:ascii="Times New Roman" w:hAnsi="Times New Roman" w:cs="Times New Roman"/>
          <w:sz w:val="28"/>
          <w:szCs w:val="28"/>
        </w:rPr>
        <w:t xml:space="preserve">                 (подпись)                                                                  (подпись)</w:t>
      </w:r>
    </w:p>
    <w:p w:rsidR="00462D77" w:rsidRPr="00462D77" w:rsidRDefault="00462D77" w:rsidP="00462D77">
      <w:pPr>
        <w:pStyle w:val="af3"/>
        <w:spacing w:before="79"/>
        <w:ind w:left="5037" w:right="103" w:firstLine="2359"/>
        <w:jc w:val="right"/>
        <w:rPr>
          <w:rFonts w:eastAsia="Calibri"/>
          <w:lang w:eastAsia="ru-RU"/>
        </w:rPr>
      </w:pPr>
    </w:p>
    <w:p w:rsidR="00462D77" w:rsidRPr="00462D77" w:rsidRDefault="00462D77" w:rsidP="00462D77">
      <w:pPr>
        <w:pStyle w:val="af3"/>
        <w:spacing w:before="79"/>
        <w:ind w:left="5037" w:right="-1"/>
        <w:jc w:val="right"/>
      </w:pPr>
      <w:r w:rsidRPr="00462D77">
        <w:t>Приложение № 5</w:t>
      </w:r>
    </w:p>
    <w:p w:rsidR="00462D77" w:rsidRPr="00462D77" w:rsidRDefault="00462D77" w:rsidP="00462D77">
      <w:pPr>
        <w:pStyle w:val="af3"/>
        <w:spacing w:before="79"/>
        <w:ind w:left="5037" w:right="-1"/>
        <w:jc w:val="right"/>
      </w:pPr>
      <w:r w:rsidRPr="00462D77">
        <w:rPr>
          <w:spacing w:val="-67"/>
        </w:rPr>
        <w:t xml:space="preserve"> </w:t>
      </w:r>
      <w:r w:rsidRPr="00462D77">
        <w:t>к</w:t>
      </w:r>
      <w:r w:rsidRPr="00462D77">
        <w:rPr>
          <w:spacing w:val="8"/>
        </w:rPr>
        <w:t xml:space="preserve"> </w:t>
      </w:r>
      <w:r w:rsidRPr="00462D77">
        <w:t>Административному</w:t>
      </w:r>
      <w:r w:rsidRPr="00462D77">
        <w:rPr>
          <w:spacing w:val="5"/>
        </w:rPr>
        <w:t xml:space="preserve"> </w:t>
      </w:r>
      <w:r w:rsidRPr="00462D77">
        <w:t>регламенту</w:t>
      </w:r>
      <w:r w:rsidRPr="00462D77">
        <w:rPr>
          <w:spacing w:val="1"/>
        </w:rPr>
        <w:t xml:space="preserve"> </w:t>
      </w:r>
    </w:p>
    <w:p w:rsidR="00462D77" w:rsidRPr="00462D77" w:rsidRDefault="00462D77" w:rsidP="00462D77">
      <w:pPr>
        <w:pStyle w:val="af3"/>
        <w:ind w:left="5037" w:right="109"/>
        <w:jc w:val="right"/>
      </w:pPr>
    </w:p>
    <w:p w:rsidR="00462D77" w:rsidRPr="00462D77" w:rsidRDefault="00462D77" w:rsidP="00462D77">
      <w:pPr>
        <w:ind w:firstLine="720"/>
        <w:jc w:val="center"/>
        <w:rPr>
          <w:b/>
          <w:bCs/>
          <w:sz w:val="28"/>
          <w:szCs w:val="28"/>
        </w:rPr>
      </w:pPr>
      <w:r w:rsidRPr="00462D77">
        <w:rPr>
          <w:b/>
          <w:bCs/>
          <w:sz w:val="28"/>
          <w:szCs w:val="28"/>
        </w:rPr>
        <w:t xml:space="preserve">Вопросы, </w:t>
      </w:r>
    </w:p>
    <w:p w:rsidR="00462D77" w:rsidRPr="00462D77" w:rsidRDefault="00462D77" w:rsidP="00462D77">
      <w:pPr>
        <w:ind w:firstLine="720"/>
        <w:jc w:val="center"/>
        <w:rPr>
          <w:b/>
          <w:bCs/>
          <w:sz w:val="28"/>
          <w:szCs w:val="28"/>
        </w:rPr>
      </w:pPr>
      <w:proofErr w:type="gramStart"/>
      <w:r w:rsidRPr="00462D77">
        <w:rPr>
          <w:b/>
          <w:bCs/>
          <w:sz w:val="28"/>
          <w:szCs w:val="28"/>
        </w:rPr>
        <w:t>направленные</w:t>
      </w:r>
      <w:proofErr w:type="gramEnd"/>
      <w:r w:rsidRPr="00462D77">
        <w:rPr>
          <w:b/>
          <w:bCs/>
          <w:sz w:val="28"/>
          <w:szCs w:val="28"/>
        </w:rPr>
        <w:t xml:space="preserve"> на определение признаков заявителя, </w:t>
      </w:r>
    </w:p>
    <w:p w:rsidR="00462D77" w:rsidRPr="00462D77" w:rsidRDefault="00462D77" w:rsidP="00462D77">
      <w:pPr>
        <w:ind w:firstLine="720"/>
        <w:jc w:val="center"/>
        <w:rPr>
          <w:b/>
          <w:bCs/>
          <w:sz w:val="28"/>
          <w:szCs w:val="28"/>
        </w:rPr>
      </w:pPr>
      <w:r w:rsidRPr="00462D77">
        <w:rPr>
          <w:b/>
          <w:bCs/>
          <w:sz w:val="28"/>
          <w:szCs w:val="28"/>
        </w:rPr>
        <w:t>определяющие вариант предоставления муниципальной услуги</w:t>
      </w:r>
    </w:p>
    <w:p w:rsidR="00462D77" w:rsidRPr="00462D77" w:rsidRDefault="00462D77" w:rsidP="00462D77">
      <w:pPr>
        <w:rPr>
          <w:sz w:val="28"/>
          <w:szCs w:val="28"/>
        </w:rPr>
      </w:pPr>
    </w:p>
    <w:p w:rsidR="00462D77" w:rsidRPr="00462D77" w:rsidRDefault="00462D77" w:rsidP="00462D77">
      <w:pPr>
        <w:ind w:firstLine="720"/>
        <w:jc w:val="center"/>
        <w:rPr>
          <w:bCs/>
          <w:sz w:val="28"/>
          <w:szCs w:val="28"/>
        </w:rPr>
      </w:pPr>
      <w:r w:rsidRPr="00462D77">
        <w:rPr>
          <w:bCs/>
          <w:sz w:val="28"/>
          <w:szCs w:val="28"/>
        </w:rPr>
        <w:t>Перечень признаков заявителя</w:t>
      </w:r>
    </w:p>
    <w:tbl>
      <w:tblPr>
        <w:tblW w:w="5000" w:type="pct"/>
        <w:tblCellMar>
          <w:top w:w="7" w:type="dxa"/>
          <w:right w:w="57" w:type="dxa"/>
        </w:tblCellMar>
        <w:tblLook w:val="04A0" w:firstRow="1" w:lastRow="0" w:firstColumn="1" w:lastColumn="0" w:noHBand="0" w:noVBand="1"/>
      </w:tblPr>
      <w:tblGrid>
        <w:gridCol w:w="553"/>
        <w:gridCol w:w="2940"/>
        <w:gridCol w:w="6027"/>
      </w:tblGrid>
      <w:tr w:rsidR="00462D77" w:rsidRPr="00462D77" w:rsidTr="00462D77">
        <w:trPr>
          <w:trHeight w:val="766"/>
        </w:trPr>
        <w:tc>
          <w:tcPr>
            <w:tcW w:w="289"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ind w:left="58"/>
              <w:jc w:val="center"/>
              <w:rPr>
                <w:sz w:val="28"/>
                <w:szCs w:val="28"/>
              </w:rPr>
            </w:pPr>
            <w:r w:rsidRPr="00462D77">
              <w:rPr>
                <w:sz w:val="28"/>
                <w:szCs w:val="28"/>
              </w:rPr>
              <w:t>№</w:t>
            </w:r>
          </w:p>
          <w:p w:rsidR="00462D77" w:rsidRPr="00462D77" w:rsidRDefault="00462D77">
            <w:pPr>
              <w:ind w:left="10"/>
              <w:jc w:val="center"/>
              <w:rPr>
                <w:sz w:val="28"/>
                <w:szCs w:val="28"/>
              </w:rPr>
            </w:pPr>
            <w:proofErr w:type="gramStart"/>
            <w:r w:rsidRPr="00462D77">
              <w:rPr>
                <w:sz w:val="28"/>
                <w:szCs w:val="28"/>
              </w:rPr>
              <w:t>п</w:t>
            </w:r>
            <w:proofErr w:type="gramEnd"/>
            <w:r w:rsidRPr="00462D77">
              <w:rPr>
                <w:sz w:val="28"/>
                <w:szCs w:val="28"/>
              </w:rPr>
              <w:t>/п</w:t>
            </w:r>
          </w:p>
        </w:tc>
        <w:tc>
          <w:tcPr>
            <w:tcW w:w="1545"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ind w:right="54"/>
              <w:jc w:val="center"/>
              <w:rPr>
                <w:sz w:val="28"/>
                <w:szCs w:val="28"/>
              </w:rPr>
            </w:pPr>
            <w:r w:rsidRPr="00462D77">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ind w:right="49"/>
              <w:jc w:val="center"/>
              <w:rPr>
                <w:sz w:val="28"/>
                <w:szCs w:val="28"/>
              </w:rPr>
            </w:pPr>
            <w:r w:rsidRPr="00462D77">
              <w:rPr>
                <w:sz w:val="28"/>
                <w:szCs w:val="28"/>
              </w:rPr>
              <w:t xml:space="preserve">Значения признака </w:t>
            </w:r>
          </w:p>
        </w:tc>
      </w:tr>
      <w:tr w:rsidR="00462D77" w:rsidRPr="00462D77" w:rsidTr="00462D77">
        <w:trPr>
          <w:trHeight w:val="418"/>
        </w:trPr>
        <w:tc>
          <w:tcPr>
            <w:tcW w:w="289"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ind w:right="52"/>
              <w:jc w:val="center"/>
              <w:rPr>
                <w:sz w:val="28"/>
                <w:szCs w:val="28"/>
              </w:rPr>
            </w:pPr>
            <w:r w:rsidRPr="00462D77">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ind w:right="55"/>
              <w:jc w:val="center"/>
              <w:rPr>
                <w:sz w:val="28"/>
                <w:szCs w:val="28"/>
              </w:rPr>
            </w:pPr>
            <w:r w:rsidRPr="00462D77">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ind w:right="52"/>
              <w:jc w:val="center"/>
              <w:rPr>
                <w:sz w:val="28"/>
                <w:szCs w:val="28"/>
              </w:rPr>
            </w:pPr>
            <w:r w:rsidRPr="00462D77">
              <w:rPr>
                <w:sz w:val="28"/>
                <w:szCs w:val="28"/>
              </w:rPr>
              <w:t xml:space="preserve">3 </w:t>
            </w:r>
          </w:p>
        </w:tc>
      </w:tr>
      <w:tr w:rsidR="00462D77" w:rsidRPr="00462D77" w:rsidTr="00462D77">
        <w:trPr>
          <w:trHeight w:val="2218"/>
        </w:trPr>
        <w:tc>
          <w:tcPr>
            <w:tcW w:w="289"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jc w:val="center"/>
              <w:rPr>
                <w:sz w:val="28"/>
                <w:szCs w:val="28"/>
              </w:rPr>
            </w:pPr>
            <w:r w:rsidRPr="00462D77">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rPr>
                <w:sz w:val="28"/>
                <w:szCs w:val="28"/>
              </w:rPr>
            </w:pPr>
            <w:r w:rsidRPr="00462D77">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rPr>
                <w:sz w:val="28"/>
                <w:szCs w:val="28"/>
              </w:rPr>
            </w:pPr>
            <w:r w:rsidRPr="00462D77">
              <w:rPr>
                <w:sz w:val="28"/>
                <w:szCs w:val="28"/>
              </w:rPr>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462D77" w:rsidRPr="00462D77" w:rsidRDefault="00462D77">
            <w:pPr>
              <w:rPr>
                <w:sz w:val="28"/>
                <w:szCs w:val="28"/>
              </w:rPr>
            </w:pPr>
            <w:r w:rsidRPr="00462D77">
              <w:rPr>
                <w:sz w:val="28"/>
                <w:szCs w:val="28"/>
              </w:rPr>
              <w:t>2. Исправление допущенных опечаток и ошибок в выданных в результате предоставления муниципальной услуги документах</w:t>
            </w:r>
          </w:p>
        </w:tc>
      </w:tr>
      <w:tr w:rsidR="00462D77" w:rsidRPr="00462D77" w:rsidTr="00462D77">
        <w:trPr>
          <w:trHeight w:val="607"/>
        </w:trPr>
        <w:tc>
          <w:tcPr>
            <w:tcW w:w="289"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jc w:val="center"/>
              <w:rPr>
                <w:sz w:val="28"/>
                <w:szCs w:val="28"/>
              </w:rPr>
            </w:pPr>
            <w:r w:rsidRPr="00462D77">
              <w:rPr>
                <w:sz w:val="28"/>
                <w:szCs w:val="28"/>
              </w:rPr>
              <w:t>2.</w:t>
            </w:r>
          </w:p>
        </w:tc>
        <w:tc>
          <w:tcPr>
            <w:tcW w:w="1545"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rPr>
                <w:sz w:val="28"/>
                <w:szCs w:val="28"/>
              </w:rPr>
            </w:pPr>
            <w:r w:rsidRPr="00462D77">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rPr>
                <w:sz w:val="28"/>
                <w:szCs w:val="28"/>
              </w:rPr>
            </w:pPr>
            <w:r w:rsidRPr="00462D77">
              <w:rPr>
                <w:sz w:val="28"/>
                <w:szCs w:val="28"/>
              </w:rPr>
              <w:t xml:space="preserve">1. Заявитель </w:t>
            </w:r>
          </w:p>
          <w:p w:rsidR="00462D77" w:rsidRPr="00462D77" w:rsidRDefault="00462D77">
            <w:pPr>
              <w:rPr>
                <w:sz w:val="28"/>
                <w:szCs w:val="28"/>
              </w:rPr>
            </w:pPr>
            <w:r w:rsidRPr="00462D77">
              <w:rPr>
                <w:sz w:val="28"/>
                <w:szCs w:val="28"/>
              </w:rPr>
              <w:t xml:space="preserve">2. Представитель </w:t>
            </w:r>
          </w:p>
        </w:tc>
      </w:tr>
      <w:tr w:rsidR="00462D77" w:rsidRPr="00462D77" w:rsidTr="00462D77">
        <w:trPr>
          <w:trHeight w:val="903"/>
        </w:trPr>
        <w:tc>
          <w:tcPr>
            <w:tcW w:w="289"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jc w:val="center"/>
              <w:rPr>
                <w:sz w:val="28"/>
                <w:szCs w:val="28"/>
              </w:rPr>
            </w:pPr>
            <w:r w:rsidRPr="00462D77">
              <w:rPr>
                <w:sz w:val="28"/>
                <w:szCs w:val="28"/>
              </w:rPr>
              <w:lastRenderedPageBreak/>
              <w:t>3.</w:t>
            </w:r>
          </w:p>
        </w:tc>
        <w:tc>
          <w:tcPr>
            <w:tcW w:w="1545"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rPr>
                <w:sz w:val="28"/>
                <w:szCs w:val="28"/>
              </w:rPr>
            </w:pPr>
            <w:r w:rsidRPr="00462D77">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hideMark/>
          </w:tcPr>
          <w:p w:rsidR="00462D77" w:rsidRPr="00462D77" w:rsidRDefault="00462D77">
            <w:pPr>
              <w:rPr>
                <w:sz w:val="28"/>
                <w:szCs w:val="28"/>
              </w:rPr>
            </w:pPr>
            <w:r w:rsidRPr="00462D77">
              <w:rPr>
                <w:sz w:val="28"/>
                <w:szCs w:val="28"/>
              </w:rPr>
              <w:t xml:space="preserve">1. Физическое лицо </w:t>
            </w:r>
          </w:p>
          <w:p w:rsidR="00462D77" w:rsidRPr="00462D77" w:rsidRDefault="00462D77">
            <w:pPr>
              <w:rPr>
                <w:sz w:val="28"/>
                <w:szCs w:val="28"/>
              </w:rPr>
            </w:pPr>
            <w:r w:rsidRPr="00462D77">
              <w:rPr>
                <w:sz w:val="28"/>
                <w:szCs w:val="28"/>
              </w:rPr>
              <w:t xml:space="preserve">2. Индивидуальный предприниматель </w:t>
            </w:r>
          </w:p>
          <w:p w:rsidR="00462D77" w:rsidRPr="00462D77" w:rsidRDefault="00462D77">
            <w:pPr>
              <w:rPr>
                <w:sz w:val="28"/>
                <w:szCs w:val="28"/>
              </w:rPr>
            </w:pPr>
            <w:r w:rsidRPr="00462D77">
              <w:rPr>
                <w:sz w:val="28"/>
                <w:szCs w:val="28"/>
              </w:rPr>
              <w:t xml:space="preserve">3. Юридическое лицо </w:t>
            </w:r>
          </w:p>
        </w:tc>
      </w:tr>
    </w:tbl>
    <w:p w:rsidR="00462D77" w:rsidRPr="00462D77" w:rsidRDefault="00462D77" w:rsidP="00462D77">
      <w:pPr>
        <w:pStyle w:val="af3"/>
        <w:ind w:right="109"/>
        <w:jc w:val="center"/>
      </w:pPr>
    </w:p>
    <w:p w:rsidR="00462D77" w:rsidRPr="00462D77" w:rsidRDefault="00462D77" w:rsidP="00462D77">
      <w:pPr>
        <w:jc w:val="center"/>
        <w:rPr>
          <w:bCs/>
          <w:sz w:val="28"/>
          <w:szCs w:val="28"/>
        </w:rPr>
      </w:pPr>
      <w:r w:rsidRPr="00462D77">
        <w:rPr>
          <w:bCs/>
          <w:sz w:val="28"/>
          <w:szCs w:val="28"/>
        </w:rPr>
        <w:t>Комбинации значений признаков, каждая из которых соответствует варианту предоставления государственной услуги</w:t>
      </w:r>
    </w:p>
    <w:tbl>
      <w:tblPr>
        <w:tblW w:w="9075" w:type="dxa"/>
        <w:tblInd w:w="-5" w:type="dxa"/>
        <w:tblLayout w:type="fixed"/>
        <w:tblLook w:val="04A0" w:firstRow="1" w:lastRow="0" w:firstColumn="1" w:lastColumn="0" w:noHBand="0" w:noVBand="1"/>
      </w:tblPr>
      <w:tblGrid>
        <w:gridCol w:w="1418"/>
        <w:gridCol w:w="7657"/>
      </w:tblGrid>
      <w:tr w:rsidR="00462D77" w:rsidRPr="00462D77" w:rsidTr="00462D77">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jc w:val="center"/>
              <w:rPr>
                <w:sz w:val="28"/>
                <w:szCs w:val="28"/>
                <w:lang w:eastAsia="ru-RU"/>
              </w:rPr>
            </w:pPr>
            <w:r w:rsidRPr="00462D77">
              <w:rPr>
                <w:sz w:val="28"/>
                <w:szCs w:val="28"/>
                <w:lang w:eastAsia="ru-RU"/>
              </w:rPr>
              <w:t>№ варианта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ind w:firstLine="709"/>
              <w:jc w:val="center"/>
              <w:rPr>
                <w:sz w:val="28"/>
                <w:szCs w:val="28"/>
                <w:lang w:eastAsia="ru-RU"/>
              </w:rPr>
            </w:pPr>
            <w:r w:rsidRPr="00462D77">
              <w:rPr>
                <w:sz w:val="28"/>
                <w:szCs w:val="28"/>
                <w:lang w:eastAsia="ru-RU"/>
              </w:rPr>
              <w:t>Комбинация значений признаков</w:t>
            </w:r>
          </w:p>
        </w:tc>
      </w:tr>
      <w:tr w:rsidR="00462D77" w:rsidRPr="00462D77" w:rsidTr="00462D77">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jc w:val="center"/>
              <w:rPr>
                <w:sz w:val="28"/>
                <w:szCs w:val="28"/>
                <w:lang w:eastAsia="ru-RU"/>
              </w:rPr>
            </w:pPr>
            <w:r w:rsidRPr="00462D77">
              <w:rPr>
                <w:sz w:val="28"/>
                <w:szCs w:val="28"/>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462D77" w:rsidRPr="00462D77" w:rsidRDefault="00462D77">
            <w:pPr>
              <w:rPr>
                <w:sz w:val="28"/>
                <w:szCs w:val="28"/>
                <w:lang w:eastAsia="ru-RU"/>
              </w:rPr>
            </w:pPr>
            <w:r w:rsidRPr="00462D77">
              <w:rPr>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462D77" w:rsidRPr="00462D77" w:rsidTr="00462D77">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462D77" w:rsidRPr="00462D77" w:rsidRDefault="00462D77">
            <w:pPr>
              <w:jc w:val="center"/>
              <w:rPr>
                <w:sz w:val="28"/>
                <w:szCs w:val="28"/>
                <w:lang w:eastAsia="ru-RU"/>
              </w:rPr>
            </w:pPr>
            <w:r w:rsidRPr="00462D77">
              <w:rPr>
                <w:sz w:val="28"/>
                <w:szCs w:val="28"/>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462D77" w:rsidRPr="00462D77" w:rsidRDefault="00462D77">
            <w:pPr>
              <w:rPr>
                <w:sz w:val="28"/>
                <w:szCs w:val="28"/>
                <w:lang w:eastAsia="ru-RU"/>
              </w:rPr>
            </w:pPr>
            <w:r w:rsidRPr="00462D77">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462D77" w:rsidRPr="00462D77" w:rsidRDefault="00462D77" w:rsidP="00462D77">
      <w:pPr>
        <w:jc w:val="center"/>
        <w:rPr>
          <w:bCs/>
          <w:sz w:val="28"/>
          <w:szCs w:val="28"/>
        </w:rPr>
      </w:pPr>
    </w:p>
    <w:p w:rsidR="00462D77" w:rsidRPr="00462D77" w:rsidRDefault="00462D77" w:rsidP="00462D77">
      <w:pPr>
        <w:pStyle w:val="ConsPlusTitle"/>
        <w:tabs>
          <w:tab w:val="left" w:pos="635"/>
        </w:tabs>
        <w:ind w:firstLine="709"/>
        <w:jc w:val="center"/>
        <w:outlineLvl w:val="2"/>
        <w:rPr>
          <w:rFonts w:ascii="Times New Roman" w:hAnsi="Times New Roman" w:cs="Times New Roman"/>
          <w:sz w:val="28"/>
          <w:szCs w:val="28"/>
        </w:rPr>
      </w:pPr>
    </w:p>
    <w:p w:rsidR="00462D77" w:rsidRPr="00462D77" w:rsidRDefault="00462D77" w:rsidP="00462D77">
      <w:pPr>
        <w:pStyle w:val="ConsPlusNormal0"/>
        <w:jc w:val="right"/>
        <w:rPr>
          <w:rFonts w:ascii="Times New Roman" w:hAnsi="Times New Roman" w:cs="Times New Roman"/>
          <w:b/>
          <w:sz w:val="28"/>
          <w:szCs w:val="28"/>
        </w:rPr>
      </w:pPr>
    </w:p>
    <w:p w:rsidR="00756A7A" w:rsidRPr="00462D77" w:rsidRDefault="00756A7A" w:rsidP="00756A7A">
      <w:pPr>
        <w:ind w:left="130" w:right="171"/>
        <w:jc w:val="center"/>
        <w:rPr>
          <w:b/>
          <w:sz w:val="28"/>
          <w:szCs w:val="28"/>
        </w:rPr>
      </w:pPr>
    </w:p>
    <w:sectPr w:rsidR="00756A7A" w:rsidRPr="00462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0C5"/>
    <w:multiLevelType w:val="hybridMultilevel"/>
    <w:tmpl w:val="FA3A4A46"/>
    <w:lvl w:ilvl="0" w:tplc="BC1C2DCE">
      <w:start w:val="1"/>
      <w:numFmt w:val="decimal"/>
      <w:lvlText w:val="%1."/>
      <w:lvlJc w:val="left"/>
      <w:pPr>
        <w:ind w:left="927"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4D"/>
    <w:rsid w:val="0003719C"/>
    <w:rsid w:val="000C5A50"/>
    <w:rsid w:val="00462D77"/>
    <w:rsid w:val="004813DF"/>
    <w:rsid w:val="004C435C"/>
    <w:rsid w:val="004F1DFC"/>
    <w:rsid w:val="0074749A"/>
    <w:rsid w:val="00756A7A"/>
    <w:rsid w:val="00860656"/>
    <w:rsid w:val="00905909"/>
    <w:rsid w:val="009122C7"/>
    <w:rsid w:val="00A53A4D"/>
    <w:rsid w:val="00AA6413"/>
    <w:rsid w:val="00B05CDA"/>
    <w:rsid w:val="00B24213"/>
    <w:rsid w:val="00C174B7"/>
    <w:rsid w:val="00D84E49"/>
    <w:rsid w:val="00F97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74B7"/>
    <w:pPr>
      <w:widowControl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174B7"/>
    <w:pPr>
      <w:ind w:left="154"/>
      <w:jc w:val="center"/>
      <w:outlineLvl w:val="0"/>
    </w:pPr>
    <w:rPr>
      <w:b/>
      <w:bCs/>
      <w:sz w:val="28"/>
      <w:szCs w:val="28"/>
    </w:rPr>
  </w:style>
  <w:style w:type="paragraph" w:styleId="2">
    <w:name w:val="heading 2"/>
    <w:basedOn w:val="a"/>
    <w:next w:val="a"/>
    <w:link w:val="20"/>
    <w:uiPriority w:val="9"/>
    <w:semiHidden/>
    <w:unhideWhenUsed/>
    <w:qFormat/>
    <w:rsid w:val="00C174B7"/>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C174B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C174B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rsid w:val="00C174B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C174B7"/>
    <w:pPr>
      <w:keepNext/>
      <w:keepLines/>
      <w:spacing w:before="320" w:after="200"/>
      <w:outlineLvl w:val="5"/>
    </w:pPr>
    <w:rPr>
      <w:rFonts w:ascii="Arial" w:eastAsia="Arial" w:hAnsi="Arial" w:cs="Arial"/>
      <w:b/>
      <w:bCs/>
    </w:rPr>
  </w:style>
  <w:style w:type="paragraph" w:styleId="7">
    <w:name w:val="heading 7"/>
    <w:basedOn w:val="a"/>
    <w:next w:val="a"/>
    <w:link w:val="70"/>
    <w:uiPriority w:val="9"/>
    <w:semiHidden/>
    <w:unhideWhenUsed/>
    <w:qFormat/>
    <w:rsid w:val="00C174B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semiHidden/>
    <w:unhideWhenUsed/>
    <w:qFormat/>
    <w:rsid w:val="00C174B7"/>
    <w:pPr>
      <w:keepNext/>
      <w:keepLines/>
      <w:spacing w:before="320" w:after="200"/>
      <w:outlineLvl w:val="7"/>
    </w:pPr>
    <w:rPr>
      <w:rFonts w:ascii="Arial" w:eastAsia="Arial" w:hAnsi="Arial" w:cs="Arial"/>
      <w:i/>
      <w:iCs/>
    </w:rPr>
  </w:style>
  <w:style w:type="paragraph" w:styleId="9">
    <w:name w:val="heading 9"/>
    <w:basedOn w:val="a"/>
    <w:next w:val="a"/>
    <w:link w:val="90"/>
    <w:uiPriority w:val="9"/>
    <w:semiHidden/>
    <w:unhideWhenUsed/>
    <w:qFormat/>
    <w:rsid w:val="00C174B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C174B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C174B7"/>
    <w:rPr>
      <w:rFonts w:ascii="Arial" w:eastAsia="Arial" w:hAnsi="Arial" w:cs="Arial"/>
      <w:sz w:val="34"/>
    </w:rPr>
  </w:style>
  <w:style w:type="character" w:customStyle="1" w:styleId="30">
    <w:name w:val="Заголовок 3 Знак"/>
    <w:basedOn w:val="a0"/>
    <w:link w:val="3"/>
    <w:uiPriority w:val="9"/>
    <w:semiHidden/>
    <w:rsid w:val="00C174B7"/>
    <w:rPr>
      <w:rFonts w:ascii="Arial" w:eastAsia="Arial" w:hAnsi="Arial" w:cs="Arial"/>
      <w:sz w:val="30"/>
      <w:szCs w:val="30"/>
    </w:rPr>
  </w:style>
  <w:style w:type="character" w:customStyle="1" w:styleId="40">
    <w:name w:val="Заголовок 4 Знак"/>
    <w:basedOn w:val="a0"/>
    <w:link w:val="4"/>
    <w:uiPriority w:val="9"/>
    <w:semiHidden/>
    <w:rsid w:val="00C174B7"/>
    <w:rPr>
      <w:rFonts w:ascii="Arial" w:eastAsia="Arial" w:hAnsi="Arial" w:cs="Arial"/>
      <w:b/>
      <w:bCs/>
      <w:sz w:val="26"/>
      <w:szCs w:val="26"/>
    </w:rPr>
  </w:style>
  <w:style w:type="character" w:customStyle="1" w:styleId="50">
    <w:name w:val="Заголовок 5 Знак"/>
    <w:basedOn w:val="a0"/>
    <w:link w:val="5"/>
    <w:uiPriority w:val="9"/>
    <w:semiHidden/>
    <w:rsid w:val="00C174B7"/>
    <w:rPr>
      <w:rFonts w:ascii="Arial" w:eastAsia="Arial" w:hAnsi="Arial" w:cs="Arial"/>
      <w:b/>
      <w:bCs/>
      <w:sz w:val="24"/>
      <w:szCs w:val="24"/>
    </w:rPr>
  </w:style>
  <w:style w:type="character" w:customStyle="1" w:styleId="60">
    <w:name w:val="Заголовок 6 Знак"/>
    <w:basedOn w:val="a0"/>
    <w:link w:val="6"/>
    <w:uiPriority w:val="9"/>
    <w:semiHidden/>
    <w:rsid w:val="00C174B7"/>
    <w:rPr>
      <w:rFonts w:ascii="Arial" w:eastAsia="Arial" w:hAnsi="Arial" w:cs="Arial"/>
      <w:b/>
      <w:bCs/>
    </w:rPr>
  </w:style>
  <w:style w:type="character" w:customStyle="1" w:styleId="70">
    <w:name w:val="Заголовок 7 Знак"/>
    <w:basedOn w:val="a0"/>
    <w:link w:val="7"/>
    <w:uiPriority w:val="9"/>
    <w:semiHidden/>
    <w:rsid w:val="00C174B7"/>
    <w:rPr>
      <w:rFonts w:ascii="Arial" w:eastAsia="Arial" w:hAnsi="Arial" w:cs="Arial"/>
      <w:b/>
      <w:bCs/>
      <w:i/>
      <w:iCs/>
    </w:rPr>
  </w:style>
  <w:style w:type="character" w:customStyle="1" w:styleId="80">
    <w:name w:val="Заголовок 8 Знак"/>
    <w:basedOn w:val="a0"/>
    <w:link w:val="8"/>
    <w:uiPriority w:val="9"/>
    <w:semiHidden/>
    <w:rsid w:val="00C174B7"/>
    <w:rPr>
      <w:rFonts w:ascii="Arial" w:eastAsia="Arial" w:hAnsi="Arial" w:cs="Arial"/>
      <w:i/>
      <w:iCs/>
    </w:rPr>
  </w:style>
  <w:style w:type="character" w:customStyle="1" w:styleId="90">
    <w:name w:val="Заголовок 9 Знак"/>
    <w:basedOn w:val="a0"/>
    <w:link w:val="9"/>
    <w:uiPriority w:val="9"/>
    <w:semiHidden/>
    <w:rsid w:val="00C174B7"/>
    <w:rPr>
      <w:rFonts w:ascii="Arial" w:eastAsia="Arial" w:hAnsi="Arial" w:cs="Arial"/>
      <w:i/>
      <w:iCs/>
      <w:sz w:val="21"/>
      <w:szCs w:val="21"/>
    </w:rPr>
  </w:style>
  <w:style w:type="character" w:styleId="a3">
    <w:name w:val="Hyperlink"/>
    <w:uiPriority w:val="99"/>
    <w:semiHidden/>
    <w:unhideWhenUsed/>
    <w:rsid w:val="00C174B7"/>
    <w:rPr>
      <w:color w:val="0000FF" w:themeColor="hyperlink"/>
      <w:u w:val="single"/>
    </w:rPr>
  </w:style>
  <w:style w:type="character" w:styleId="a4">
    <w:name w:val="FollowedHyperlink"/>
    <w:basedOn w:val="a0"/>
    <w:uiPriority w:val="99"/>
    <w:semiHidden/>
    <w:unhideWhenUsed/>
    <w:rsid w:val="00C174B7"/>
    <w:rPr>
      <w:color w:val="800080" w:themeColor="followedHyperlink"/>
      <w:u w:val="single"/>
    </w:rPr>
  </w:style>
  <w:style w:type="paragraph" w:styleId="11">
    <w:name w:val="toc 1"/>
    <w:basedOn w:val="a"/>
    <w:next w:val="a"/>
    <w:autoRedefine/>
    <w:uiPriority w:val="39"/>
    <w:semiHidden/>
    <w:unhideWhenUsed/>
    <w:rsid w:val="00C174B7"/>
    <w:pPr>
      <w:spacing w:after="57"/>
    </w:pPr>
  </w:style>
  <w:style w:type="paragraph" w:styleId="21">
    <w:name w:val="toc 2"/>
    <w:basedOn w:val="a"/>
    <w:next w:val="a"/>
    <w:autoRedefine/>
    <w:uiPriority w:val="39"/>
    <w:semiHidden/>
    <w:unhideWhenUsed/>
    <w:rsid w:val="00C174B7"/>
    <w:pPr>
      <w:spacing w:after="57"/>
      <w:ind w:left="283"/>
    </w:pPr>
  </w:style>
  <w:style w:type="paragraph" w:styleId="31">
    <w:name w:val="toc 3"/>
    <w:basedOn w:val="a"/>
    <w:next w:val="a"/>
    <w:autoRedefine/>
    <w:uiPriority w:val="39"/>
    <w:semiHidden/>
    <w:unhideWhenUsed/>
    <w:rsid w:val="00C174B7"/>
    <w:pPr>
      <w:spacing w:after="57"/>
      <w:ind w:left="567"/>
    </w:pPr>
  </w:style>
  <w:style w:type="paragraph" w:styleId="41">
    <w:name w:val="toc 4"/>
    <w:basedOn w:val="a"/>
    <w:next w:val="a"/>
    <w:autoRedefine/>
    <w:uiPriority w:val="39"/>
    <w:semiHidden/>
    <w:unhideWhenUsed/>
    <w:rsid w:val="00C174B7"/>
    <w:pPr>
      <w:spacing w:after="57"/>
      <w:ind w:left="850"/>
    </w:pPr>
  </w:style>
  <w:style w:type="paragraph" w:styleId="51">
    <w:name w:val="toc 5"/>
    <w:basedOn w:val="a"/>
    <w:next w:val="a"/>
    <w:autoRedefine/>
    <w:uiPriority w:val="39"/>
    <w:semiHidden/>
    <w:unhideWhenUsed/>
    <w:rsid w:val="00C174B7"/>
    <w:pPr>
      <w:spacing w:after="57"/>
      <w:ind w:left="1134"/>
    </w:pPr>
  </w:style>
  <w:style w:type="paragraph" w:styleId="61">
    <w:name w:val="toc 6"/>
    <w:basedOn w:val="a"/>
    <w:next w:val="a"/>
    <w:autoRedefine/>
    <w:uiPriority w:val="39"/>
    <w:semiHidden/>
    <w:unhideWhenUsed/>
    <w:rsid w:val="00C174B7"/>
    <w:pPr>
      <w:spacing w:after="57"/>
      <w:ind w:left="1417"/>
    </w:pPr>
  </w:style>
  <w:style w:type="paragraph" w:styleId="71">
    <w:name w:val="toc 7"/>
    <w:basedOn w:val="a"/>
    <w:next w:val="a"/>
    <w:autoRedefine/>
    <w:uiPriority w:val="39"/>
    <w:semiHidden/>
    <w:unhideWhenUsed/>
    <w:rsid w:val="00C174B7"/>
    <w:pPr>
      <w:spacing w:after="57"/>
      <w:ind w:left="1701"/>
    </w:pPr>
  </w:style>
  <w:style w:type="paragraph" w:styleId="81">
    <w:name w:val="toc 8"/>
    <w:basedOn w:val="a"/>
    <w:next w:val="a"/>
    <w:autoRedefine/>
    <w:uiPriority w:val="39"/>
    <w:semiHidden/>
    <w:unhideWhenUsed/>
    <w:rsid w:val="00C174B7"/>
    <w:pPr>
      <w:spacing w:after="57"/>
      <w:ind w:left="1984"/>
    </w:pPr>
  </w:style>
  <w:style w:type="paragraph" w:styleId="91">
    <w:name w:val="toc 9"/>
    <w:basedOn w:val="a"/>
    <w:next w:val="a"/>
    <w:autoRedefine/>
    <w:uiPriority w:val="39"/>
    <w:semiHidden/>
    <w:unhideWhenUsed/>
    <w:rsid w:val="00C174B7"/>
    <w:pPr>
      <w:spacing w:after="57"/>
      <w:ind w:left="2268"/>
    </w:pPr>
  </w:style>
  <w:style w:type="paragraph" w:styleId="a5">
    <w:name w:val="footnote text"/>
    <w:basedOn w:val="a"/>
    <w:link w:val="a6"/>
    <w:uiPriority w:val="99"/>
    <w:semiHidden/>
    <w:unhideWhenUsed/>
    <w:rsid w:val="00C174B7"/>
    <w:pPr>
      <w:spacing w:after="40"/>
    </w:pPr>
    <w:rPr>
      <w:sz w:val="18"/>
    </w:rPr>
  </w:style>
  <w:style w:type="character" w:customStyle="1" w:styleId="a6">
    <w:name w:val="Текст сноски Знак"/>
    <w:basedOn w:val="a0"/>
    <w:link w:val="a5"/>
    <w:uiPriority w:val="99"/>
    <w:semiHidden/>
    <w:rsid w:val="00C174B7"/>
    <w:rPr>
      <w:rFonts w:ascii="Times New Roman" w:eastAsia="Times New Roman" w:hAnsi="Times New Roman" w:cs="Times New Roman"/>
      <w:sz w:val="18"/>
    </w:rPr>
  </w:style>
  <w:style w:type="paragraph" w:styleId="a7">
    <w:name w:val="annotation text"/>
    <w:basedOn w:val="a"/>
    <w:link w:val="a8"/>
    <w:uiPriority w:val="99"/>
    <w:semiHidden/>
    <w:unhideWhenUsed/>
    <w:rsid w:val="00C174B7"/>
    <w:rPr>
      <w:sz w:val="20"/>
      <w:szCs w:val="20"/>
    </w:rPr>
  </w:style>
  <w:style w:type="character" w:customStyle="1" w:styleId="a8">
    <w:name w:val="Текст примечания Знак"/>
    <w:basedOn w:val="a0"/>
    <w:link w:val="a7"/>
    <w:uiPriority w:val="99"/>
    <w:semiHidden/>
    <w:rsid w:val="00C174B7"/>
    <w:rPr>
      <w:rFonts w:ascii="Times New Roman" w:eastAsia="Times New Roman" w:hAnsi="Times New Roman" w:cs="Times New Roman"/>
      <w:sz w:val="20"/>
      <w:szCs w:val="20"/>
    </w:rPr>
  </w:style>
  <w:style w:type="paragraph" w:styleId="a9">
    <w:name w:val="header"/>
    <w:basedOn w:val="a"/>
    <w:link w:val="aa"/>
    <w:uiPriority w:val="99"/>
    <w:semiHidden/>
    <w:unhideWhenUsed/>
    <w:rsid w:val="00C174B7"/>
    <w:pPr>
      <w:tabs>
        <w:tab w:val="center" w:pos="7143"/>
        <w:tab w:val="right" w:pos="14287"/>
      </w:tabs>
    </w:pPr>
  </w:style>
  <w:style w:type="character" w:customStyle="1" w:styleId="aa">
    <w:name w:val="Верхний колонтитул Знак"/>
    <w:basedOn w:val="a0"/>
    <w:link w:val="a9"/>
    <w:uiPriority w:val="99"/>
    <w:semiHidden/>
    <w:qFormat/>
    <w:rsid w:val="00C174B7"/>
    <w:rPr>
      <w:rFonts w:ascii="Times New Roman" w:eastAsia="Times New Roman" w:hAnsi="Times New Roman" w:cs="Times New Roman"/>
    </w:rPr>
  </w:style>
  <w:style w:type="paragraph" w:styleId="ab">
    <w:name w:val="footer"/>
    <w:basedOn w:val="a"/>
    <w:link w:val="ac"/>
    <w:uiPriority w:val="99"/>
    <w:semiHidden/>
    <w:unhideWhenUsed/>
    <w:rsid w:val="00C174B7"/>
    <w:pPr>
      <w:tabs>
        <w:tab w:val="center" w:pos="7143"/>
        <w:tab w:val="right" w:pos="14287"/>
      </w:tabs>
    </w:pPr>
  </w:style>
  <w:style w:type="character" w:customStyle="1" w:styleId="ac">
    <w:name w:val="Нижний колонтитул Знак"/>
    <w:basedOn w:val="a0"/>
    <w:link w:val="ab"/>
    <w:uiPriority w:val="99"/>
    <w:semiHidden/>
    <w:qFormat/>
    <w:rsid w:val="00C174B7"/>
    <w:rPr>
      <w:rFonts w:ascii="Times New Roman" w:eastAsia="Times New Roman" w:hAnsi="Times New Roman" w:cs="Times New Roman"/>
    </w:rPr>
  </w:style>
  <w:style w:type="paragraph" w:styleId="ad">
    <w:name w:val="caption"/>
    <w:basedOn w:val="a"/>
    <w:next w:val="a"/>
    <w:uiPriority w:val="35"/>
    <w:semiHidden/>
    <w:unhideWhenUsed/>
    <w:qFormat/>
    <w:rsid w:val="00C174B7"/>
    <w:pPr>
      <w:spacing w:line="276" w:lineRule="auto"/>
    </w:pPr>
    <w:rPr>
      <w:b/>
      <w:bCs/>
      <w:color w:val="4F81BD" w:themeColor="accent1"/>
      <w:sz w:val="18"/>
      <w:szCs w:val="18"/>
    </w:rPr>
  </w:style>
  <w:style w:type="paragraph" w:styleId="ae">
    <w:name w:val="table of figures"/>
    <w:basedOn w:val="a"/>
    <w:next w:val="a"/>
    <w:uiPriority w:val="99"/>
    <w:semiHidden/>
    <w:unhideWhenUsed/>
    <w:rsid w:val="00C174B7"/>
  </w:style>
  <w:style w:type="paragraph" w:styleId="af">
    <w:name w:val="endnote text"/>
    <w:basedOn w:val="a"/>
    <w:link w:val="af0"/>
    <w:uiPriority w:val="99"/>
    <w:semiHidden/>
    <w:unhideWhenUsed/>
    <w:rsid w:val="00C174B7"/>
    <w:rPr>
      <w:sz w:val="20"/>
    </w:rPr>
  </w:style>
  <w:style w:type="character" w:customStyle="1" w:styleId="af0">
    <w:name w:val="Текст концевой сноски Знак"/>
    <w:basedOn w:val="a0"/>
    <w:link w:val="af"/>
    <w:uiPriority w:val="99"/>
    <w:semiHidden/>
    <w:rsid w:val="00C174B7"/>
    <w:rPr>
      <w:rFonts w:ascii="Times New Roman" w:eastAsia="Times New Roman" w:hAnsi="Times New Roman" w:cs="Times New Roman"/>
      <w:sz w:val="20"/>
    </w:rPr>
  </w:style>
  <w:style w:type="paragraph" w:styleId="af1">
    <w:name w:val="Title"/>
    <w:basedOn w:val="a"/>
    <w:next w:val="a"/>
    <w:link w:val="af2"/>
    <w:uiPriority w:val="10"/>
    <w:qFormat/>
    <w:rsid w:val="00C174B7"/>
    <w:pPr>
      <w:spacing w:before="300" w:after="200"/>
      <w:contextualSpacing/>
    </w:pPr>
    <w:rPr>
      <w:sz w:val="48"/>
      <w:szCs w:val="48"/>
    </w:rPr>
  </w:style>
  <w:style w:type="character" w:customStyle="1" w:styleId="af2">
    <w:name w:val="Название Знак"/>
    <w:basedOn w:val="a0"/>
    <w:link w:val="af1"/>
    <w:uiPriority w:val="10"/>
    <w:rsid w:val="00C174B7"/>
    <w:rPr>
      <w:rFonts w:ascii="Times New Roman" w:eastAsia="Times New Roman" w:hAnsi="Times New Roman" w:cs="Times New Roman"/>
      <w:sz w:val="48"/>
      <w:szCs w:val="48"/>
    </w:rPr>
  </w:style>
  <w:style w:type="paragraph" w:styleId="af3">
    <w:name w:val="Body Text"/>
    <w:basedOn w:val="a"/>
    <w:link w:val="af4"/>
    <w:uiPriority w:val="1"/>
    <w:semiHidden/>
    <w:unhideWhenUsed/>
    <w:qFormat/>
    <w:rsid w:val="00C174B7"/>
    <w:pPr>
      <w:ind w:left="137"/>
      <w:jc w:val="both"/>
    </w:pPr>
    <w:rPr>
      <w:sz w:val="28"/>
      <w:szCs w:val="28"/>
    </w:rPr>
  </w:style>
  <w:style w:type="character" w:customStyle="1" w:styleId="af4">
    <w:name w:val="Основной текст Знак"/>
    <w:basedOn w:val="a0"/>
    <w:link w:val="af3"/>
    <w:uiPriority w:val="1"/>
    <w:semiHidden/>
    <w:qFormat/>
    <w:rsid w:val="00C174B7"/>
    <w:rPr>
      <w:rFonts w:ascii="Times New Roman" w:eastAsia="Times New Roman" w:hAnsi="Times New Roman" w:cs="Times New Roman"/>
      <w:sz w:val="28"/>
      <w:szCs w:val="28"/>
    </w:rPr>
  </w:style>
  <w:style w:type="paragraph" w:styleId="af5">
    <w:name w:val="Subtitle"/>
    <w:basedOn w:val="a"/>
    <w:next w:val="a"/>
    <w:link w:val="af6"/>
    <w:uiPriority w:val="11"/>
    <w:qFormat/>
    <w:rsid w:val="00C174B7"/>
    <w:pPr>
      <w:spacing w:before="200" w:after="200"/>
    </w:pPr>
    <w:rPr>
      <w:sz w:val="24"/>
      <w:szCs w:val="24"/>
    </w:rPr>
  </w:style>
  <w:style w:type="character" w:customStyle="1" w:styleId="af6">
    <w:name w:val="Подзаголовок Знак"/>
    <w:basedOn w:val="a0"/>
    <w:link w:val="af5"/>
    <w:uiPriority w:val="11"/>
    <w:rsid w:val="00C174B7"/>
    <w:rPr>
      <w:rFonts w:ascii="Times New Roman" w:eastAsia="Times New Roman" w:hAnsi="Times New Roman" w:cs="Times New Roman"/>
      <w:sz w:val="24"/>
      <w:szCs w:val="24"/>
    </w:rPr>
  </w:style>
  <w:style w:type="paragraph" w:styleId="af7">
    <w:name w:val="annotation subject"/>
    <w:basedOn w:val="a7"/>
    <w:next w:val="a7"/>
    <w:link w:val="af8"/>
    <w:uiPriority w:val="99"/>
    <w:semiHidden/>
    <w:unhideWhenUsed/>
    <w:rsid w:val="00C174B7"/>
    <w:rPr>
      <w:b/>
      <w:bCs/>
    </w:rPr>
  </w:style>
  <w:style w:type="character" w:customStyle="1" w:styleId="af8">
    <w:name w:val="Тема примечания Знак"/>
    <w:basedOn w:val="a8"/>
    <w:link w:val="af7"/>
    <w:uiPriority w:val="99"/>
    <w:semiHidden/>
    <w:rsid w:val="00C174B7"/>
    <w:rPr>
      <w:rFonts w:ascii="Times New Roman" w:eastAsia="Times New Roman" w:hAnsi="Times New Roman" w:cs="Times New Roman"/>
      <w:b/>
      <w:bCs/>
      <w:sz w:val="20"/>
      <w:szCs w:val="20"/>
    </w:rPr>
  </w:style>
  <w:style w:type="paragraph" w:styleId="af9">
    <w:name w:val="Balloon Text"/>
    <w:basedOn w:val="a"/>
    <w:link w:val="afa"/>
    <w:uiPriority w:val="99"/>
    <w:semiHidden/>
    <w:unhideWhenUsed/>
    <w:qFormat/>
    <w:rsid w:val="00C174B7"/>
    <w:rPr>
      <w:rFonts w:ascii="Segoe UI" w:hAnsi="Segoe UI" w:cs="Segoe UI"/>
      <w:sz w:val="18"/>
      <w:szCs w:val="18"/>
    </w:rPr>
  </w:style>
  <w:style w:type="character" w:customStyle="1" w:styleId="afa">
    <w:name w:val="Текст выноски Знак"/>
    <w:basedOn w:val="a0"/>
    <w:link w:val="af9"/>
    <w:uiPriority w:val="99"/>
    <w:semiHidden/>
    <w:qFormat/>
    <w:rsid w:val="00C174B7"/>
    <w:rPr>
      <w:rFonts w:ascii="Segoe UI" w:eastAsia="Times New Roman" w:hAnsi="Segoe UI" w:cs="Segoe UI"/>
      <w:sz w:val="18"/>
      <w:szCs w:val="18"/>
    </w:rPr>
  </w:style>
  <w:style w:type="paragraph" w:styleId="afb">
    <w:name w:val="No Spacing"/>
    <w:uiPriority w:val="1"/>
    <w:qFormat/>
    <w:rsid w:val="00C174B7"/>
    <w:pPr>
      <w:widowControl w:val="0"/>
      <w:spacing w:after="0" w:line="240" w:lineRule="auto"/>
    </w:pPr>
    <w:rPr>
      <w:lang w:val="en-US"/>
    </w:rPr>
  </w:style>
  <w:style w:type="paragraph" w:styleId="afc">
    <w:name w:val="List Paragraph"/>
    <w:aliases w:val="ТЗ список,Абзац списка нумерованный"/>
    <w:basedOn w:val="a"/>
    <w:link w:val="afd"/>
    <w:uiPriority w:val="1"/>
    <w:qFormat/>
    <w:rsid w:val="00C174B7"/>
    <w:pPr>
      <w:ind w:left="137" w:firstLine="708"/>
      <w:jc w:val="both"/>
    </w:pPr>
  </w:style>
  <w:style w:type="character" w:customStyle="1" w:styleId="afd">
    <w:name w:val="Абзац списка Знак"/>
    <w:aliases w:val="ТЗ список Знак,Абзац списка нумерованный Знак"/>
    <w:link w:val="afc"/>
    <w:uiPriority w:val="1"/>
    <w:qFormat/>
    <w:locked/>
    <w:rsid w:val="00462D77"/>
    <w:rPr>
      <w:rFonts w:ascii="Times New Roman" w:eastAsia="Times New Roman" w:hAnsi="Times New Roman" w:cs="Times New Roman"/>
    </w:rPr>
  </w:style>
  <w:style w:type="paragraph" w:styleId="22">
    <w:name w:val="Quote"/>
    <w:basedOn w:val="a"/>
    <w:next w:val="a"/>
    <w:link w:val="23"/>
    <w:uiPriority w:val="29"/>
    <w:qFormat/>
    <w:rsid w:val="00C174B7"/>
    <w:pPr>
      <w:ind w:left="720" w:right="720"/>
    </w:pPr>
    <w:rPr>
      <w:i/>
    </w:rPr>
  </w:style>
  <w:style w:type="character" w:customStyle="1" w:styleId="23">
    <w:name w:val="Цитата 2 Знак"/>
    <w:basedOn w:val="a0"/>
    <w:link w:val="22"/>
    <w:uiPriority w:val="29"/>
    <w:rsid w:val="00C174B7"/>
    <w:rPr>
      <w:rFonts w:ascii="Times New Roman" w:eastAsia="Times New Roman" w:hAnsi="Times New Roman" w:cs="Times New Roman"/>
      <w:i/>
    </w:rPr>
  </w:style>
  <w:style w:type="paragraph" w:styleId="afe">
    <w:name w:val="Intense Quote"/>
    <w:basedOn w:val="a"/>
    <w:next w:val="a"/>
    <w:link w:val="aff"/>
    <w:uiPriority w:val="30"/>
    <w:qFormat/>
    <w:rsid w:val="00C174B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
    <w:name w:val="Выделенная цитата Знак"/>
    <w:basedOn w:val="a0"/>
    <w:link w:val="afe"/>
    <w:uiPriority w:val="30"/>
    <w:rsid w:val="00C174B7"/>
    <w:rPr>
      <w:rFonts w:ascii="Times New Roman" w:eastAsia="Times New Roman" w:hAnsi="Times New Roman" w:cs="Times New Roman"/>
      <w:i/>
      <w:shd w:val="clear" w:color="auto" w:fill="F2F2F2"/>
    </w:rPr>
  </w:style>
  <w:style w:type="paragraph" w:styleId="aff0">
    <w:name w:val="TOC Heading"/>
    <w:uiPriority w:val="39"/>
    <w:semiHidden/>
    <w:unhideWhenUsed/>
    <w:qFormat/>
    <w:rsid w:val="00C174B7"/>
    <w:pPr>
      <w:widowControl w:val="0"/>
      <w:spacing w:after="0" w:line="240" w:lineRule="auto"/>
    </w:pPr>
    <w:rPr>
      <w:lang w:val="en-US"/>
    </w:rPr>
  </w:style>
  <w:style w:type="paragraph" w:customStyle="1" w:styleId="TableParagraph">
    <w:name w:val="Table Paragraph"/>
    <w:basedOn w:val="a"/>
    <w:uiPriority w:val="1"/>
    <w:qFormat/>
    <w:rsid w:val="00C174B7"/>
    <w:pPr>
      <w:ind w:left="107"/>
    </w:pPr>
  </w:style>
  <w:style w:type="paragraph" w:customStyle="1" w:styleId="ConsPlusTitle">
    <w:name w:val="ConsPlusTitle"/>
    <w:uiPriority w:val="99"/>
    <w:rsid w:val="00C174B7"/>
    <w:pPr>
      <w:widowControl w:val="0"/>
      <w:spacing w:after="0" w:line="240" w:lineRule="auto"/>
    </w:pPr>
    <w:rPr>
      <w:rFonts w:ascii="Arial" w:eastAsiaTheme="minorEastAsia" w:hAnsi="Arial" w:cs="Arial"/>
      <w:b/>
      <w:sz w:val="20"/>
      <w:lang w:eastAsia="ru-RU"/>
    </w:rPr>
  </w:style>
  <w:style w:type="character" w:customStyle="1" w:styleId="ConsPlusNormal">
    <w:name w:val="ConsPlusNormal Знак"/>
    <w:link w:val="ConsPlusNormal0"/>
    <w:locked/>
    <w:rsid w:val="00C174B7"/>
    <w:rPr>
      <w:rFonts w:ascii="Arial" w:eastAsiaTheme="minorEastAsia" w:hAnsi="Arial" w:cs="Arial"/>
      <w:sz w:val="20"/>
      <w:lang w:eastAsia="ru-RU"/>
    </w:rPr>
  </w:style>
  <w:style w:type="paragraph" w:customStyle="1" w:styleId="ConsPlusNormal0">
    <w:name w:val="ConsPlusNormal"/>
    <w:link w:val="ConsPlusNormal"/>
    <w:qFormat/>
    <w:rsid w:val="00C174B7"/>
    <w:pPr>
      <w:widowControl w:val="0"/>
      <w:spacing w:after="0" w:line="240" w:lineRule="auto"/>
    </w:pPr>
    <w:rPr>
      <w:rFonts w:ascii="Arial" w:eastAsiaTheme="minorEastAsia" w:hAnsi="Arial" w:cs="Arial"/>
      <w:sz w:val="20"/>
      <w:lang w:eastAsia="ru-RU"/>
    </w:rPr>
  </w:style>
  <w:style w:type="character" w:customStyle="1" w:styleId="24">
    <w:name w:val="Заголовок №2_"/>
    <w:basedOn w:val="a0"/>
    <w:link w:val="25"/>
    <w:locked/>
    <w:rsid w:val="00C174B7"/>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C174B7"/>
    <w:pPr>
      <w:shd w:val="clear" w:color="auto" w:fill="FFFFFF"/>
      <w:spacing w:after="300"/>
      <w:jc w:val="center"/>
      <w:outlineLvl w:val="1"/>
    </w:pPr>
    <w:rPr>
      <w:b/>
      <w:bCs/>
      <w:sz w:val="28"/>
      <w:szCs w:val="28"/>
    </w:rPr>
  </w:style>
  <w:style w:type="paragraph" w:customStyle="1" w:styleId="ConsPlusNonformat">
    <w:name w:val="ConsPlusNonformat"/>
    <w:uiPriority w:val="99"/>
    <w:rsid w:val="00C174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ff1">
    <w:name w:val="Обычный текст"/>
    <w:basedOn w:val="a"/>
    <w:uiPriority w:val="99"/>
    <w:rsid w:val="00C174B7"/>
    <w:pPr>
      <w:snapToGrid w:val="0"/>
      <w:spacing w:line="360" w:lineRule="auto"/>
      <w:jc w:val="both"/>
    </w:pPr>
    <w:rPr>
      <w:sz w:val="28"/>
      <w:szCs w:val="28"/>
      <w:lang w:eastAsia="ru-RU"/>
    </w:rPr>
  </w:style>
  <w:style w:type="character" w:customStyle="1" w:styleId="aff2">
    <w:name w:val="Основной текст_"/>
    <w:basedOn w:val="a0"/>
    <w:link w:val="12"/>
    <w:qFormat/>
    <w:locked/>
    <w:rsid w:val="00C174B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2"/>
    <w:qFormat/>
    <w:rsid w:val="00C174B7"/>
    <w:pPr>
      <w:shd w:val="clear" w:color="auto" w:fill="FFFFFF"/>
      <w:ind w:firstLine="400"/>
    </w:pPr>
    <w:rPr>
      <w:sz w:val="28"/>
      <w:szCs w:val="28"/>
    </w:rPr>
  </w:style>
  <w:style w:type="character" w:styleId="aff3">
    <w:name w:val="footnote reference"/>
    <w:basedOn w:val="a0"/>
    <w:uiPriority w:val="99"/>
    <w:semiHidden/>
    <w:unhideWhenUsed/>
    <w:rsid w:val="00C174B7"/>
    <w:rPr>
      <w:vertAlign w:val="superscript"/>
    </w:rPr>
  </w:style>
  <w:style w:type="character" w:styleId="aff4">
    <w:name w:val="annotation reference"/>
    <w:basedOn w:val="a0"/>
    <w:uiPriority w:val="99"/>
    <w:semiHidden/>
    <w:unhideWhenUsed/>
    <w:rsid w:val="00C174B7"/>
    <w:rPr>
      <w:sz w:val="16"/>
      <w:szCs w:val="16"/>
    </w:rPr>
  </w:style>
  <w:style w:type="character" w:styleId="aff5">
    <w:name w:val="endnote reference"/>
    <w:basedOn w:val="a0"/>
    <w:uiPriority w:val="99"/>
    <w:semiHidden/>
    <w:unhideWhenUsed/>
    <w:rsid w:val="00C174B7"/>
    <w:rPr>
      <w:vertAlign w:val="superscript"/>
    </w:rPr>
  </w:style>
  <w:style w:type="character" w:customStyle="1" w:styleId="Heading1Char">
    <w:name w:val="Heading 1 Char"/>
    <w:basedOn w:val="a0"/>
    <w:uiPriority w:val="9"/>
    <w:rsid w:val="00C174B7"/>
    <w:rPr>
      <w:rFonts w:ascii="Arial" w:eastAsia="Arial" w:hAnsi="Arial" w:cs="Arial" w:hint="default"/>
      <w:sz w:val="40"/>
      <w:szCs w:val="40"/>
    </w:rPr>
  </w:style>
  <w:style w:type="character" w:customStyle="1" w:styleId="Heading2Char">
    <w:name w:val="Heading 2 Char"/>
    <w:basedOn w:val="a0"/>
    <w:uiPriority w:val="9"/>
    <w:rsid w:val="00C174B7"/>
    <w:rPr>
      <w:rFonts w:ascii="Arial" w:eastAsia="Arial" w:hAnsi="Arial" w:cs="Arial" w:hint="default"/>
      <w:sz w:val="34"/>
    </w:rPr>
  </w:style>
  <w:style w:type="character" w:customStyle="1" w:styleId="Heading3Char">
    <w:name w:val="Heading 3 Char"/>
    <w:basedOn w:val="a0"/>
    <w:uiPriority w:val="9"/>
    <w:rsid w:val="00C174B7"/>
    <w:rPr>
      <w:rFonts w:ascii="Arial" w:eastAsia="Arial" w:hAnsi="Arial" w:cs="Arial" w:hint="default"/>
      <w:sz w:val="30"/>
      <w:szCs w:val="30"/>
    </w:rPr>
  </w:style>
  <w:style w:type="character" w:customStyle="1" w:styleId="Heading4Char">
    <w:name w:val="Heading 4 Char"/>
    <w:basedOn w:val="a0"/>
    <w:uiPriority w:val="9"/>
    <w:rsid w:val="00C174B7"/>
    <w:rPr>
      <w:rFonts w:ascii="Arial" w:eastAsia="Arial" w:hAnsi="Arial" w:cs="Arial" w:hint="default"/>
      <w:b/>
      <w:bCs/>
      <w:sz w:val="26"/>
      <w:szCs w:val="26"/>
    </w:rPr>
  </w:style>
  <w:style w:type="character" w:customStyle="1" w:styleId="Heading5Char">
    <w:name w:val="Heading 5 Char"/>
    <w:basedOn w:val="a0"/>
    <w:uiPriority w:val="9"/>
    <w:rsid w:val="00C174B7"/>
    <w:rPr>
      <w:rFonts w:ascii="Arial" w:eastAsia="Arial" w:hAnsi="Arial" w:cs="Arial" w:hint="default"/>
      <w:b/>
      <w:bCs/>
      <w:sz w:val="24"/>
      <w:szCs w:val="24"/>
    </w:rPr>
  </w:style>
  <w:style w:type="character" w:customStyle="1" w:styleId="Heading6Char">
    <w:name w:val="Heading 6 Char"/>
    <w:basedOn w:val="a0"/>
    <w:uiPriority w:val="9"/>
    <w:rsid w:val="00C174B7"/>
    <w:rPr>
      <w:rFonts w:ascii="Arial" w:eastAsia="Arial" w:hAnsi="Arial" w:cs="Arial" w:hint="default"/>
      <w:b/>
      <w:bCs/>
      <w:sz w:val="22"/>
      <w:szCs w:val="22"/>
    </w:rPr>
  </w:style>
  <w:style w:type="character" w:customStyle="1" w:styleId="Heading7Char">
    <w:name w:val="Heading 7 Char"/>
    <w:basedOn w:val="a0"/>
    <w:uiPriority w:val="9"/>
    <w:rsid w:val="00C174B7"/>
    <w:rPr>
      <w:rFonts w:ascii="Arial" w:eastAsia="Arial" w:hAnsi="Arial" w:cs="Arial" w:hint="default"/>
      <w:b/>
      <w:bCs/>
      <w:i/>
      <w:iCs/>
      <w:sz w:val="22"/>
      <w:szCs w:val="22"/>
    </w:rPr>
  </w:style>
  <w:style w:type="character" w:customStyle="1" w:styleId="Heading8Char">
    <w:name w:val="Heading 8 Char"/>
    <w:basedOn w:val="a0"/>
    <w:uiPriority w:val="9"/>
    <w:rsid w:val="00C174B7"/>
    <w:rPr>
      <w:rFonts w:ascii="Arial" w:eastAsia="Arial" w:hAnsi="Arial" w:cs="Arial" w:hint="default"/>
      <w:i/>
      <w:iCs/>
      <w:sz w:val="22"/>
      <w:szCs w:val="22"/>
    </w:rPr>
  </w:style>
  <w:style w:type="character" w:customStyle="1" w:styleId="Heading9Char">
    <w:name w:val="Heading 9 Char"/>
    <w:basedOn w:val="a0"/>
    <w:uiPriority w:val="9"/>
    <w:rsid w:val="00C174B7"/>
    <w:rPr>
      <w:rFonts w:ascii="Arial" w:eastAsia="Arial" w:hAnsi="Arial" w:cs="Arial" w:hint="default"/>
      <w:i/>
      <w:iCs/>
      <w:sz w:val="21"/>
      <w:szCs w:val="21"/>
    </w:rPr>
  </w:style>
  <w:style w:type="character" w:customStyle="1" w:styleId="TitleChar">
    <w:name w:val="Title Char"/>
    <w:basedOn w:val="a0"/>
    <w:uiPriority w:val="10"/>
    <w:rsid w:val="00C174B7"/>
    <w:rPr>
      <w:sz w:val="48"/>
      <w:szCs w:val="48"/>
    </w:rPr>
  </w:style>
  <w:style w:type="character" w:customStyle="1" w:styleId="SubtitleChar">
    <w:name w:val="Subtitle Char"/>
    <w:basedOn w:val="a0"/>
    <w:uiPriority w:val="11"/>
    <w:rsid w:val="00C174B7"/>
    <w:rPr>
      <w:sz w:val="24"/>
      <w:szCs w:val="24"/>
    </w:rPr>
  </w:style>
  <w:style w:type="character" w:customStyle="1" w:styleId="QuoteChar">
    <w:name w:val="Quote Char"/>
    <w:uiPriority w:val="29"/>
    <w:rsid w:val="00C174B7"/>
    <w:rPr>
      <w:i/>
      <w:iCs w:val="0"/>
    </w:rPr>
  </w:style>
  <w:style w:type="character" w:customStyle="1" w:styleId="IntenseQuoteChar">
    <w:name w:val="Intense Quote Char"/>
    <w:uiPriority w:val="30"/>
    <w:rsid w:val="00C174B7"/>
    <w:rPr>
      <w:i/>
      <w:iCs w:val="0"/>
    </w:rPr>
  </w:style>
  <w:style w:type="character" w:customStyle="1" w:styleId="HeaderChar">
    <w:name w:val="Header Char"/>
    <w:basedOn w:val="a0"/>
    <w:uiPriority w:val="99"/>
    <w:rsid w:val="00C174B7"/>
  </w:style>
  <w:style w:type="character" w:customStyle="1" w:styleId="CaptionChar">
    <w:name w:val="Caption Char"/>
    <w:uiPriority w:val="99"/>
    <w:rsid w:val="00C174B7"/>
  </w:style>
  <w:style w:type="character" w:customStyle="1" w:styleId="FootnoteTextChar">
    <w:name w:val="Footnote Text Char"/>
    <w:uiPriority w:val="99"/>
    <w:rsid w:val="00C174B7"/>
    <w:rPr>
      <w:sz w:val="18"/>
    </w:rPr>
  </w:style>
  <w:style w:type="character" w:customStyle="1" w:styleId="EndnoteTextChar">
    <w:name w:val="Endnote Text Char"/>
    <w:uiPriority w:val="99"/>
    <w:rsid w:val="00C174B7"/>
    <w:rPr>
      <w:sz w:val="20"/>
    </w:rPr>
  </w:style>
  <w:style w:type="character" w:customStyle="1" w:styleId="FooterChar">
    <w:name w:val="Footer Char"/>
    <w:basedOn w:val="a0"/>
    <w:uiPriority w:val="99"/>
    <w:rsid w:val="00C174B7"/>
  </w:style>
  <w:style w:type="table" w:styleId="aff6">
    <w:name w:val="Table Grid"/>
    <w:basedOn w:val="a1"/>
    <w:uiPriority w:val="39"/>
    <w:rsid w:val="00C174B7"/>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174B7"/>
    <w:pPr>
      <w:widowControl w:val="0"/>
      <w:spacing w:after="0" w:line="240" w:lineRule="auto"/>
    </w:pPr>
    <w:rPr>
      <w:lang w:val="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174B7"/>
    <w:pPr>
      <w:widowControl w:val="0"/>
      <w:spacing w:after="0" w:line="240" w:lineRule="auto"/>
    </w:pPr>
    <w:rPr>
      <w:lang w:val="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rsid w:val="00C174B7"/>
    <w:pPr>
      <w:widowControl w:val="0"/>
      <w:spacing w:after="0" w:line="240" w:lineRule="auto"/>
    </w:pPr>
    <w:rPr>
      <w:lang w:val="en-US"/>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4">
    <w:name w:val="Plain Table 4"/>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5">
    <w:name w:val="Plain Table 5"/>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GridTable1Light">
    <w:name w:val="Grid Table 1 Light"/>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themeColor="accent1" w:themeTint="EA"/>
          <w:right w:val="none" w:sz="0" w:space="0" w:color="auto"/>
        </w:tcBorders>
        <w:shd w:val="clear" w:color="auto" w:fill="auto"/>
      </w:tcPr>
    </w:tblStylePr>
    <w:tblStylePr w:type="lastRow">
      <w:rPr>
        <w:b/>
        <w:color w:val="404040"/>
      </w:rPr>
      <w:tblPr/>
      <w:tcPr>
        <w:tcBorders>
          <w:top w:val="single" w:sz="4" w:space="0" w:color="5D8AC2"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customStyle="1" w:styleId="GridTable2-Accent2">
    <w:name w:val="Grid Table 2 - Accent 2"/>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themeColor="accent2" w:themeTint="97"/>
          <w:right w:val="none" w:sz="0" w:space="0" w:color="auto"/>
        </w:tcBorders>
        <w:shd w:val="clear" w:color="auto" w:fill="auto"/>
      </w:tcPr>
    </w:tblStylePr>
    <w:tblStylePr w:type="lastRow">
      <w:rPr>
        <w:b/>
        <w:color w:val="404040"/>
      </w:rPr>
      <w:tblPr/>
      <w:tcPr>
        <w:tcBorders>
          <w:top w:val="single" w:sz="4" w:space="0" w:color="D99695"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2-Accent3">
    <w:name w:val="Grid Table 2 - Accent 3"/>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themeColor="accent3" w:themeTint="FE"/>
          <w:right w:val="none" w:sz="0" w:space="0" w:color="auto"/>
        </w:tcBorders>
        <w:shd w:val="clear" w:color="auto" w:fill="auto"/>
      </w:tcPr>
    </w:tblStylePr>
    <w:tblStylePr w:type="lastRow">
      <w:rPr>
        <w:b/>
        <w:color w:val="404040"/>
      </w:rPr>
      <w:tblPr/>
      <w:tcPr>
        <w:tcBorders>
          <w:top w:val="single" w:sz="4" w:space="0" w:color="9ABB59"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2-Accent4">
    <w:name w:val="Grid Table 2 - Accent 4"/>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themeColor="accent4" w:themeTint="9A"/>
          <w:right w:val="none" w:sz="0" w:space="0" w:color="auto"/>
        </w:tcBorders>
        <w:shd w:val="clear" w:color="auto" w:fill="auto"/>
      </w:tcPr>
    </w:tblStylePr>
    <w:tblStylePr w:type="lastRow">
      <w:rPr>
        <w:b/>
        <w:color w:val="404040"/>
      </w:rPr>
      <w:tblPr/>
      <w:tcPr>
        <w:tcBorders>
          <w:top w:val="single" w:sz="4" w:space="0" w:color="B2A1C6"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2-Accent5">
    <w:name w:val="Grid Table 2 - Accent 5"/>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themeColor="accent5"/>
          <w:right w:val="none" w:sz="0" w:space="0" w:color="auto"/>
        </w:tcBorders>
        <w:shd w:val="clear" w:color="auto" w:fill="auto"/>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2-Accent6">
    <w:name w:val="Grid Table 2 - Accent 6"/>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themeColor="accent6"/>
          <w:right w:val="none" w:sz="0" w:space="0" w:color="auto"/>
        </w:tcBorders>
        <w:shd w:val="clear" w:color="auto" w:fill="auto"/>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GridTable3">
    <w:name w:val="Grid Table 3"/>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customStyle="1" w:styleId="GridTable3-Accent2">
    <w:name w:val="Grid Table 3 - Accent 2"/>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3-Accent3">
    <w:name w:val="Grid Table 3 - Accent 3"/>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3-Accent4">
    <w:name w:val="Grid Table 3 - Accent 4"/>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3-Accent5">
    <w:name w:val="Grid Table 3 - Accent 5"/>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3-Accent6">
    <w:name w:val="Grid Table 3 - Accent 6"/>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GridTable4">
    <w:name w:val="Grid Table 4"/>
    <w:basedOn w:val="a1"/>
    <w:uiPriority w:val="59"/>
    <w:rsid w:val="00C174B7"/>
    <w:pPr>
      <w:widowControl w:val="0"/>
      <w:spacing w:after="0" w:line="240" w:lineRule="auto"/>
    </w:pPr>
    <w:rPr>
      <w:lang w:val="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1"/>
    <w:uiPriority w:val="59"/>
    <w:rsid w:val="00C174B7"/>
    <w:pPr>
      <w:widowControl w:val="0"/>
      <w:spacing w:after="0" w:line="240" w:lineRule="auto"/>
    </w:pPr>
    <w:rPr>
      <w:lang w:val="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hemeFill="accent1" w:themeFillTint="32"/>
      </w:tcPr>
    </w:tblStylePr>
    <w:tblStylePr w:type="band1Horz">
      <w:rPr>
        <w:rFonts w:ascii="Arial" w:hAnsi="Arial" w:cs="Arial" w:hint="default"/>
        <w:color w:val="404040"/>
        <w:sz w:val="22"/>
        <w:szCs w:val="22"/>
      </w:rPr>
      <w:tblPr/>
      <w:tcPr>
        <w:shd w:val="clear" w:color="auto" w:fill="DCE6F2" w:themeFill="accent1" w:themeFillTint="32"/>
      </w:tcPr>
    </w:tblStylePr>
  </w:style>
  <w:style w:type="table" w:customStyle="1" w:styleId="GridTable4-Accent2">
    <w:name w:val="Grid Table 4 - Accent 2"/>
    <w:basedOn w:val="a1"/>
    <w:uiPriority w:val="59"/>
    <w:rsid w:val="00C174B7"/>
    <w:pPr>
      <w:widowControl w:val="0"/>
      <w:spacing w:after="0" w:line="240" w:lineRule="auto"/>
    </w:pPr>
    <w:rPr>
      <w:lang w:val="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4-Accent3">
    <w:name w:val="Grid Table 4 - Accent 3"/>
    <w:basedOn w:val="a1"/>
    <w:uiPriority w:val="59"/>
    <w:rsid w:val="00C174B7"/>
    <w:pPr>
      <w:widowControl w:val="0"/>
      <w:spacing w:after="0" w:line="240" w:lineRule="auto"/>
    </w:pPr>
    <w:rPr>
      <w:lang w:val="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4-Accent4">
    <w:name w:val="Grid Table 4 - Accent 4"/>
    <w:basedOn w:val="a1"/>
    <w:uiPriority w:val="59"/>
    <w:rsid w:val="00C174B7"/>
    <w:pPr>
      <w:widowControl w:val="0"/>
      <w:spacing w:after="0" w:line="240" w:lineRule="auto"/>
    </w:pPr>
    <w:rPr>
      <w:lang w:val="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4-Accent5">
    <w:name w:val="Grid Table 4 - Accent 5"/>
    <w:basedOn w:val="a1"/>
    <w:uiPriority w:val="59"/>
    <w:rsid w:val="00C174B7"/>
    <w:pPr>
      <w:widowControl w:val="0"/>
      <w:spacing w:after="0" w:line="240" w:lineRule="auto"/>
    </w:pPr>
    <w:rPr>
      <w:lang w:val="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4-Accent6">
    <w:name w:val="Grid Table 4 - Accent 6"/>
    <w:basedOn w:val="a1"/>
    <w:uiPriority w:val="59"/>
    <w:rsid w:val="00C174B7"/>
    <w:pPr>
      <w:widowControl w:val="0"/>
      <w:spacing w:after="0" w:line="240" w:lineRule="auto"/>
    </w:pPr>
    <w:rPr>
      <w:lang w:val="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GridTable5Dark">
    <w:name w:val="Grid Table 5 Dark"/>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F81BD" w:themeFill="accent1"/>
      </w:tcPr>
    </w:tblStylePr>
    <w:tblStylePr w:type="firstCol">
      <w:rPr>
        <w:rFonts w:ascii="Arial" w:hAnsi="Arial" w:cs="Arial" w:hint="default"/>
        <w:b/>
        <w:color w:val="FFFFFF"/>
        <w:sz w:val="22"/>
        <w:szCs w:val="22"/>
      </w:rPr>
      <w:tblPr/>
      <w:tcPr>
        <w:shd w:val="clear" w:color="auto" w:fill="4F81BD" w:themeFill="accent1"/>
      </w:tcPr>
    </w:tblStylePr>
    <w:tblStylePr w:type="lastCol">
      <w:rPr>
        <w:rFonts w:ascii="Arial" w:hAnsi="Arial" w:cs="Arial" w:hint="default"/>
        <w:b/>
        <w:color w:val="FFFFFF"/>
        <w:sz w:val="22"/>
        <w:szCs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C0504D" w:themeFill="accent2"/>
      </w:tcPr>
    </w:tblStylePr>
    <w:tblStylePr w:type="firstCol">
      <w:rPr>
        <w:rFonts w:ascii="Arial" w:hAnsi="Arial" w:cs="Arial" w:hint="default"/>
        <w:b/>
        <w:color w:val="FFFFFF"/>
        <w:sz w:val="22"/>
        <w:szCs w:val="22"/>
      </w:rPr>
      <w:tblPr/>
      <w:tcPr>
        <w:shd w:val="clear" w:color="auto" w:fill="C0504D" w:themeFill="accent2"/>
      </w:tcPr>
    </w:tblStylePr>
    <w:tblStylePr w:type="lastCol">
      <w:rPr>
        <w:rFonts w:ascii="Arial" w:hAnsi="Arial" w:cs="Arial" w:hint="default"/>
        <w:b/>
        <w:color w:val="FFFFFF"/>
        <w:sz w:val="22"/>
        <w:szCs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9BBB59" w:themeFill="accent3"/>
      </w:tcPr>
    </w:tblStylePr>
    <w:tblStylePr w:type="firstCol">
      <w:rPr>
        <w:rFonts w:ascii="Arial" w:hAnsi="Arial" w:cs="Arial" w:hint="default"/>
        <w:b/>
        <w:color w:val="FFFFFF"/>
        <w:sz w:val="22"/>
        <w:szCs w:val="22"/>
      </w:rPr>
      <w:tblPr/>
      <w:tcPr>
        <w:shd w:val="clear" w:color="auto" w:fill="9BBB59" w:themeFill="accent3"/>
      </w:tcPr>
    </w:tblStylePr>
    <w:tblStylePr w:type="lastCol">
      <w:rPr>
        <w:rFonts w:ascii="Arial" w:hAnsi="Arial" w:cs="Arial" w:hint="default"/>
        <w:b/>
        <w:color w:val="FFFFFF"/>
        <w:sz w:val="22"/>
        <w:szCs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8064A2" w:themeFill="accent4"/>
      </w:tcPr>
    </w:tblStylePr>
    <w:tblStylePr w:type="firstCol">
      <w:rPr>
        <w:rFonts w:ascii="Arial" w:hAnsi="Arial" w:cs="Arial" w:hint="default"/>
        <w:b/>
        <w:color w:val="FFFFFF"/>
        <w:sz w:val="22"/>
        <w:szCs w:val="22"/>
      </w:rPr>
      <w:tblPr/>
      <w:tcPr>
        <w:shd w:val="clear" w:color="auto" w:fill="8064A2" w:themeFill="accent4"/>
      </w:tcPr>
    </w:tblStylePr>
    <w:tblStylePr w:type="lastCol">
      <w:rPr>
        <w:rFonts w:ascii="Arial" w:hAnsi="Arial" w:cs="Arial" w:hint="default"/>
        <w:b/>
        <w:color w:val="FFFFFF"/>
        <w:sz w:val="22"/>
        <w:szCs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BACC6" w:themeFill="accent5"/>
      </w:tcPr>
    </w:tblStylePr>
    <w:tblStylePr w:type="firstCol">
      <w:rPr>
        <w:rFonts w:ascii="Arial" w:hAnsi="Arial" w:cs="Arial" w:hint="default"/>
        <w:b/>
        <w:color w:val="FFFFFF"/>
        <w:sz w:val="22"/>
        <w:szCs w:val="22"/>
      </w:rPr>
      <w:tblPr/>
      <w:tcPr>
        <w:shd w:val="clear" w:color="auto" w:fill="4BACC6" w:themeFill="accent5"/>
      </w:tcPr>
    </w:tblStylePr>
    <w:tblStylePr w:type="lastCol">
      <w:rPr>
        <w:rFonts w:ascii="Arial" w:hAnsi="Arial" w:cs="Arial" w:hint="default"/>
        <w:b/>
        <w:color w:val="FFFFFF"/>
        <w:sz w:val="22"/>
        <w:szCs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79646" w:themeFill="accent6"/>
      </w:tcPr>
    </w:tblStylePr>
    <w:tblStylePr w:type="firstCol">
      <w:rPr>
        <w:rFonts w:ascii="Arial" w:hAnsi="Arial" w:cs="Arial" w:hint="default"/>
        <w:b/>
        <w:color w:val="FFFFFF"/>
        <w:sz w:val="22"/>
        <w:szCs w:val="22"/>
      </w:rPr>
      <w:tblPr/>
      <w:tcPr>
        <w:shd w:val="clear" w:color="auto" w:fill="F79646" w:themeFill="accent6"/>
      </w:tcPr>
    </w:tblStylePr>
    <w:tblStylePr w:type="lastCol">
      <w:rPr>
        <w:rFonts w:ascii="Arial" w:hAnsi="Arial" w:cs="Arial" w:hint="default"/>
        <w:b/>
        <w:color w:val="FFFFFF"/>
        <w:sz w:val="22"/>
        <w:szCs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C174B7"/>
    <w:pPr>
      <w:widowControl w:val="0"/>
      <w:spacing w:after="0" w:line="240" w:lineRule="auto"/>
    </w:pPr>
    <w:rPr>
      <w:lang w:val="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customStyle="1" w:styleId="GridTable6Colorful-Accent2">
    <w:name w:val="Grid Table 6 Colorful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customStyle="1" w:styleId="GridTable6Colorful-Accent3">
    <w:name w:val="Grid Table 6 Colorful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customStyle="1" w:styleId="GridTable6Colorful-Accent4">
    <w:name w:val="Grid Table 6 Colorful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customStyle="1" w:styleId="GridTable6Colorful-Accent5">
    <w:name w:val="Grid Table 6 Colorful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customStyle="1" w:styleId="GridTable6Colorful-Accent6">
    <w:name w:val="Grid Table 6 Colorful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s="Arial" w:hint="default"/>
        <w:color w:val="266779" w:themeColor="accent5" w:themeShade="95"/>
        <w:sz w:val="22"/>
        <w:szCs w:val="22"/>
      </w:rPr>
      <w:tblPr/>
      <w:tcPr>
        <w:shd w:val="clear" w:color="auto" w:fill="FDE9D8" w:themeFill="accent6" w:themeFillTint="34"/>
      </w:tcPr>
    </w:tblStylePr>
    <w:tblStylePr w:type="band2Horz">
      <w:rPr>
        <w:rFonts w:ascii="Arial" w:hAnsi="Arial" w:cs="Arial" w:hint="default"/>
        <w:color w:val="266779" w:themeColor="accent5" w:themeShade="95"/>
        <w:sz w:val="22"/>
        <w:szCs w:val="22"/>
      </w:rPr>
    </w:tblStylePr>
  </w:style>
  <w:style w:type="table" w:customStyle="1" w:styleId="GridTable7Colorful">
    <w:name w:val="Grid Table 7 Colorful"/>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cs="Arial" w:hint="default"/>
        <w:b/>
        <w:color w:val="A6BFDD" w:themeColor="accent1" w:themeTint="80" w:themeShade="95"/>
        <w:sz w:val="22"/>
        <w:szCs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cs="Arial" w:hint="default"/>
        <w:b/>
        <w:color w:val="A6BFDD" w:themeColor="accent1" w:themeTint="80" w:themeShade="95"/>
        <w:sz w:val="22"/>
        <w:szCs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6BFDD" w:themeColor="accent1" w:themeTint="80" w:themeShade="95"/>
        <w:sz w:val="22"/>
        <w:szCs w:val="22"/>
      </w:rPr>
      <w:tblPr/>
      <w:tcPr>
        <w:tcBorders>
          <w:top w:val="none" w:sz="0" w:space="0" w:color="auto"/>
          <w:left w:val="none" w:sz="0" w:space="0" w:color="auto"/>
          <w:bottom w:val="none" w:sz="0" w:space="0" w:color="auto"/>
          <w:right w:val="single" w:sz="4" w:space="0" w:color="A6BFDD" w:themeColor="accent1" w:themeTint="80"/>
        </w:tcBorders>
        <w:shd w:val="clear" w:color="auto" w:fill="auto"/>
      </w:tcPr>
    </w:tblStylePr>
    <w:tblStylePr w:type="lastCol">
      <w:rPr>
        <w:rFonts w:ascii="Arial" w:hAnsi="Arial" w:cs="Arial" w:hint="default"/>
        <w:i/>
        <w:color w:val="A6BFDD" w:themeColor="accent1" w:themeTint="80" w:themeShade="95"/>
        <w:sz w:val="22"/>
        <w:szCs w:val="22"/>
      </w:rPr>
      <w:tblPr/>
      <w:tcPr>
        <w:tcBorders>
          <w:top w:val="none" w:sz="0" w:space="0" w:color="auto"/>
          <w:left w:val="single" w:sz="4" w:space="0" w:color="A6BFDD" w:themeColor="accent1" w:themeTint="80"/>
          <w:bottom w:val="none" w:sz="0" w:space="0" w:color="auto"/>
          <w:right w:val="none" w:sz="0" w:space="0" w:color="auto"/>
        </w:tcBorders>
        <w:shd w:val="clear" w:color="auto" w:fill="auto"/>
      </w:tc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customStyle="1" w:styleId="GridTable7Colorful-Accent2">
    <w:name w:val="Grid Table 7 Colorful - Accent 2"/>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cs="Arial" w:hint="default"/>
        <w:b/>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b/>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customStyle="1" w:styleId="GridTable7Colorful-Accent3">
    <w:name w:val="Grid Table 7 Colorful - Accent 3"/>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cs="Arial" w:hint="default"/>
        <w:b/>
        <w:color w:val="9ABB59" w:themeColor="accent3" w:themeTint="FE" w:themeShade="95"/>
        <w:sz w:val="22"/>
        <w:szCs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cs="Arial" w:hint="default"/>
        <w:b/>
        <w:color w:val="9ABB59" w:themeColor="accent3" w:themeTint="FE" w:themeShade="95"/>
        <w:sz w:val="22"/>
        <w:szCs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ABB59" w:themeColor="accent3" w:themeTint="FE" w:themeShade="95"/>
        <w:sz w:val="22"/>
        <w:szCs w:val="22"/>
      </w:rPr>
      <w:tblPr/>
      <w:tcPr>
        <w:tcBorders>
          <w:top w:val="none" w:sz="0" w:space="0" w:color="auto"/>
          <w:left w:val="none" w:sz="0" w:space="0" w:color="auto"/>
          <w:bottom w:val="none" w:sz="0" w:space="0" w:color="auto"/>
          <w:right w:val="single" w:sz="4" w:space="0" w:color="9ABB59" w:themeColor="accent3" w:themeTint="FE"/>
        </w:tcBorders>
        <w:shd w:val="clear" w:color="auto" w:fill="auto"/>
      </w:tcPr>
    </w:tblStylePr>
    <w:tblStylePr w:type="lastCol">
      <w:rPr>
        <w:rFonts w:ascii="Arial" w:hAnsi="Arial" w:cs="Arial" w:hint="default"/>
        <w:i/>
        <w:color w:val="9ABB59" w:themeColor="accent3" w:themeTint="FE" w:themeShade="95"/>
        <w:sz w:val="22"/>
        <w:szCs w:val="22"/>
      </w:rPr>
      <w:tblPr/>
      <w:tcPr>
        <w:tcBorders>
          <w:top w:val="none" w:sz="0" w:space="0" w:color="auto"/>
          <w:left w:val="single" w:sz="4" w:space="0" w:color="9ABB59" w:themeColor="accent3" w:themeTint="FE"/>
          <w:bottom w:val="none" w:sz="0" w:space="0" w:color="auto"/>
          <w:right w:val="none" w:sz="0" w:space="0" w:color="auto"/>
        </w:tcBorders>
        <w:shd w:val="clear" w:color="auto" w:fill="auto"/>
      </w:tc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customStyle="1" w:styleId="GridTable7Colorful-Accent4">
    <w:name w:val="Grid Table 7 Colorful - Accent 4"/>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cs="Arial" w:hint="default"/>
        <w:b/>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b/>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customStyle="1" w:styleId="GridTable7Colorful-Accent5">
    <w:name w:val="Grid Table 7 Colorful - Accent 5"/>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cs="Arial" w:hint="default"/>
        <w:b/>
        <w:color w:val="266779" w:themeColor="accent5" w:themeShade="95"/>
        <w:sz w:val="22"/>
        <w:szCs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cs="Arial" w:hint="default"/>
        <w:b/>
        <w:color w:val="266779" w:themeColor="accent5" w:themeShade="95"/>
        <w:sz w:val="22"/>
        <w:szCs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66779" w:themeColor="accent5" w:themeShade="95"/>
        <w:sz w:val="22"/>
        <w:szCs w:val="22"/>
      </w:rPr>
      <w:tblPr/>
      <w:tcPr>
        <w:tcBorders>
          <w:top w:val="none" w:sz="0" w:space="0" w:color="auto"/>
          <w:left w:val="none" w:sz="0" w:space="0" w:color="auto"/>
          <w:bottom w:val="none" w:sz="0" w:space="0" w:color="auto"/>
          <w:right w:val="single" w:sz="4" w:space="0" w:color="99D0DE" w:themeColor="accent5" w:themeTint="90"/>
        </w:tcBorders>
        <w:shd w:val="clear" w:color="auto" w:fill="auto"/>
      </w:tcPr>
    </w:tblStylePr>
    <w:tblStylePr w:type="lastCol">
      <w:rPr>
        <w:rFonts w:ascii="Arial" w:hAnsi="Arial" w:cs="Arial" w:hint="default"/>
        <w:i/>
        <w:color w:val="266779" w:themeColor="accent5" w:themeShade="95"/>
        <w:sz w:val="22"/>
        <w:szCs w:val="22"/>
      </w:rPr>
      <w:tblPr/>
      <w:tcPr>
        <w:tcBorders>
          <w:top w:val="none" w:sz="0" w:space="0" w:color="auto"/>
          <w:left w:val="single" w:sz="4" w:space="0" w:color="99D0DE" w:themeColor="accent5" w:themeTint="90"/>
          <w:bottom w:val="none" w:sz="0" w:space="0" w:color="auto"/>
          <w:right w:val="none" w:sz="0" w:space="0" w:color="auto"/>
        </w:tcBorders>
        <w:shd w:val="clear" w:color="auto" w:fill="auto"/>
      </w:tc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customStyle="1" w:styleId="GridTable7Colorful-Accent6">
    <w:name w:val="Grid Table 7 Colorful - Accent 6"/>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cs="Arial" w:hint="default"/>
        <w:b/>
        <w:color w:val="B15407" w:themeColor="accent6" w:themeShade="95"/>
        <w:sz w:val="22"/>
        <w:szCs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cs="Arial" w:hint="default"/>
        <w:b/>
        <w:color w:val="B15407" w:themeColor="accent6" w:themeShade="95"/>
        <w:sz w:val="22"/>
        <w:szCs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15407" w:themeColor="accent6" w:themeShade="95"/>
        <w:sz w:val="22"/>
        <w:szCs w:val="22"/>
      </w:rPr>
      <w:tblPr/>
      <w:tcPr>
        <w:tcBorders>
          <w:top w:val="none" w:sz="0" w:space="0" w:color="auto"/>
          <w:left w:val="none" w:sz="0" w:space="0" w:color="auto"/>
          <w:bottom w:val="none" w:sz="0" w:space="0" w:color="auto"/>
          <w:right w:val="single" w:sz="4" w:space="0" w:color="FAC396" w:themeColor="accent6" w:themeTint="90"/>
        </w:tcBorders>
        <w:shd w:val="clear" w:color="auto" w:fill="auto"/>
      </w:tcPr>
    </w:tblStylePr>
    <w:tblStylePr w:type="lastCol">
      <w:rPr>
        <w:rFonts w:ascii="Arial" w:hAnsi="Arial" w:cs="Arial" w:hint="default"/>
        <w:i/>
        <w:color w:val="B15407" w:themeColor="accent6" w:themeShade="95"/>
        <w:sz w:val="22"/>
        <w:szCs w:val="22"/>
      </w:rPr>
      <w:tblPr/>
      <w:tcPr>
        <w:tcBorders>
          <w:top w:val="none" w:sz="0" w:space="0" w:color="auto"/>
          <w:left w:val="single" w:sz="4" w:space="0" w:color="FAC396" w:themeColor="accent6" w:themeTint="90"/>
          <w:bottom w:val="none" w:sz="0" w:space="0" w:color="auto"/>
          <w:right w:val="none" w:sz="0" w:space="0" w:color="auto"/>
        </w:tcBorders>
        <w:shd w:val="clear" w:color="auto" w:fill="auto"/>
      </w:tcPr>
    </w:tblStylePr>
    <w:tblStylePr w:type="band1Vert">
      <w:tblPr/>
      <w:tcPr>
        <w:shd w:val="clear" w:color="auto" w:fill="FDE9D8" w:themeFill="accent6" w:themeFillTint="34"/>
      </w:tcPr>
    </w:tblStylePr>
    <w:tblStylePr w:type="band1Horz">
      <w:rPr>
        <w:rFonts w:ascii="Arial" w:hAnsi="Arial" w:cs="Arial" w:hint="default"/>
        <w:color w:val="B15407" w:themeColor="accent6" w:themeShade="95"/>
        <w:sz w:val="22"/>
        <w:szCs w:val="22"/>
      </w:rPr>
      <w:tblPr/>
      <w:tcPr>
        <w:shd w:val="clear" w:color="auto" w:fill="FDE9D8" w:themeFill="accent6" w:themeFillTint="34"/>
      </w:tcPr>
    </w:tblStylePr>
    <w:tblStylePr w:type="band2Horz">
      <w:rPr>
        <w:rFonts w:ascii="Arial" w:hAnsi="Arial" w:cs="Arial" w:hint="default"/>
        <w:color w:val="B15407" w:themeColor="accent6" w:themeShade="95"/>
        <w:sz w:val="22"/>
        <w:szCs w:val="22"/>
      </w:rPr>
    </w:tblStylePr>
  </w:style>
  <w:style w:type="table" w:customStyle="1" w:styleId="ListTable1Light">
    <w:name w:val="List Table 1 Light"/>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themeColor="accent1"/>
          <w:right w:val="none" w:sz="0" w:space="0" w:color="auto"/>
        </w:tcBorders>
      </w:tcPr>
    </w:tblStylePr>
    <w:tblStylePr w:type="lastRow">
      <w:rPr>
        <w:b/>
        <w:color w:val="404040"/>
      </w:rPr>
      <w:tblPr/>
      <w:tcPr>
        <w:tcBorders>
          <w:top w:val="single" w:sz="4" w:space="0" w:color="4F81BD"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themeColor="accent2"/>
          <w:right w:val="none" w:sz="0" w:space="0" w:color="auto"/>
        </w:tcBorders>
      </w:tcPr>
    </w:tblStylePr>
    <w:tblStylePr w:type="lastRow">
      <w:rPr>
        <w:b/>
        <w:color w:val="404040"/>
      </w:rPr>
      <w:tblPr/>
      <w:tcPr>
        <w:tcBorders>
          <w:top w:val="single" w:sz="4" w:space="0" w:color="C0504D"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themeColor="accent3"/>
          <w:right w:val="none" w:sz="0" w:space="0" w:color="auto"/>
        </w:tcBorders>
      </w:tcPr>
    </w:tblStylePr>
    <w:tblStylePr w:type="lastRow">
      <w:rPr>
        <w:b/>
        <w:color w:val="404040"/>
      </w:rPr>
      <w:tblPr/>
      <w:tcPr>
        <w:tcBorders>
          <w:top w:val="single" w:sz="4" w:space="0" w:color="9BBB59"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themeColor="accent4"/>
          <w:right w:val="none" w:sz="0" w:space="0" w:color="auto"/>
        </w:tcBorders>
      </w:tcPr>
    </w:tblStylePr>
    <w:tblStylePr w:type="lastRow">
      <w:rPr>
        <w:b/>
        <w:color w:val="404040"/>
      </w:rPr>
      <w:tblPr/>
      <w:tcPr>
        <w:tcBorders>
          <w:top w:val="single" w:sz="4" w:space="0" w:color="8064A2"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themeColor="accent5"/>
          <w:right w:val="none" w:sz="0" w:space="0" w:color="auto"/>
        </w:tcBorders>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themeColor="accent6"/>
          <w:right w:val="none" w:sz="0" w:space="0" w:color="auto"/>
        </w:tcBorders>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customStyle="1" w:styleId="ListTable2-Accent2">
    <w:name w:val="List Table 2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2-Accent3">
    <w:name w:val="List Table 2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customStyle="1" w:styleId="ListTable2-Accent4">
    <w:name w:val="List Table 2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customStyle="1" w:styleId="ListTable2-Accent5">
    <w:name w:val="List Table 2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customStyle="1" w:styleId="ListTable2-Accent6">
    <w:name w:val="List Table 2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customStyle="1" w:styleId="ListTable3">
    <w:name w:val="List Table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themeColor="accent1"/>
          <w:right w:val="single" w:sz="4" w:space="0" w:color="4F81BD" w:themeColor="accent1"/>
        </w:tcBorders>
      </w:tcPr>
    </w:tblStylePr>
    <w:tblStylePr w:type="band1Horz">
      <w:rPr>
        <w:rFonts w:ascii="Arial" w:hAnsi="Arial" w:cs="Arial" w:hint="default"/>
        <w:color w:val="404040"/>
        <w:sz w:val="22"/>
        <w:szCs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Arial" w:hint="default"/>
        <w:color w:val="404040"/>
        <w:sz w:val="22"/>
        <w:szCs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Arial" w:hint="default"/>
        <w:color w:val="404040"/>
        <w:sz w:val="22"/>
        <w:szCs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Arial" w:hint="default"/>
        <w:color w:val="404040"/>
        <w:sz w:val="22"/>
        <w:szCs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Arial" w:hint="default"/>
        <w:color w:val="404040"/>
        <w:sz w:val="22"/>
        <w:szCs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Arial" w:hint="default"/>
        <w:color w:val="404040"/>
        <w:sz w:val="22"/>
        <w:szCs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customStyle="1" w:styleId="ListTable4-Accent2">
    <w:name w:val="List Table 4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4-Accent3">
    <w:name w:val="List Table 4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customStyle="1" w:styleId="ListTable4-Accent4">
    <w:name w:val="List Table 4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customStyle="1" w:styleId="ListTable4-Accent5">
    <w:name w:val="List Table 4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customStyle="1" w:styleId="ListTable4-Accent6">
    <w:name w:val="List Table 4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customStyle="1" w:styleId="ListTable5Dark">
    <w:name w:val="List Table 5 Dark"/>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4F81BD" w:themeColor="accent1"/>
          <w:bottom w:val="single" w:sz="12" w:space="0" w:color="FFFFFF" w:themeColor="light1"/>
        </w:tcBorders>
        <w:shd w:val="clear" w:color="auto" w:fill="4F81BD"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F81BD" w:themeColor="accent1"/>
          <w:right w:val="single" w:sz="4" w:space="0" w:color="FFFFFF" w:themeColor="light1"/>
        </w:tcBorders>
      </w:tcPr>
    </w:tblStylePr>
    <w:tblStylePr w:type="lastCol">
      <w:tblPr/>
      <w:tcPr>
        <w:tcBorders>
          <w:left w:val="single" w:sz="4" w:space="0" w:color="FFFFFF" w:themeColor="light1"/>
          <w:right w:val="single" w:sz="36"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D99695" w:themeColor="accent2" w:themeTint="97"/>
        <w:left w:val="single" w:sz="36" w:space="0" w:color="D99695" w:themeColor="accent2" w:themeTint="97"/>
        <w:bottom w:val="single" w:sz="36" w:space="0" w:color="D99695" w:themeColor="accent2" w:themeTint="97"/>
        <w:right w:val="single" w:sz="36"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99695" w:themeColor="accent2" w:themeTint="97"/>
          <w:right w:val="single" w:sz="4" w:space="0" w:color="FFFFFF" w:themeColor="light1"/>
        </w:tcBorders>
      </w:tcPr>
    </w:tblStylePr>
    <w:tblStylePr w:type="lastCol">
      <w:tblPr/>
      <w:tcPr>
        <w:tcBorders>
          <w:left w:val="single" w:sz="4" w:space="0" w:color="FFFFFF" w:themeColor="light1"/>
          <w:right w:val="single" w:sz="36"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C3D69B" w:themeColor="accent3" w:themeTint="98"/>
        <w:left w:val="single" w:sz="36" w:space="0" w:color="C3D69B" w:themeColor="accent3" w:themeTint="98"/>
        <w:bottom w:val="single" w:sz="36" w:space="0" w:color="C3D69B" w:themeColor="accent3" w:themeTint="98"/>
        <w:right w:val="single" w:sz="36"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3D69B" w:themeColor="accent3" w:themeTint="98"/>
          <w:right w:val="single" w:sz="4" w:space="0" w:color="FFFFFF" w:themeColor="light1"/>
        </w:tcBorders>
      </w:tcPr>
    </w:tblStylePr>
    <w:tblStylePr w:type="lastCol">
      <w:tblPr/>
      <w:tcPr>
        <w:tcBorders>
          <w:left w:val="single" w:sz="4" w:space="0" w:color="FFFFFF" w:themeColor="light1"/>
          <w:right w:val="single" w:sz="36"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B2A1C6" w:themeColor="accent4" w:themeTint="9A"/>
        <w:left w:val="single" w:sz="36" w:space="0" w:color="B2A1C6" w:themeColor="accent4" w:themeTint="9A"/>
        <w:bottom w:val="single" w:sz="36" w:space="0" w:color="B2A1C6" w:themeColor="accent4" w:themeTint="9A"/>
        <w:right w:val="single" w:sz="36"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B2A1C6" w:themeColor="accent4" w:themeTint="9A"/>
          <w:right w:val="single" w:sz="4" w:space="0" w:color="FFFFFF" w:themeColor="light1"/>
        </w:tcBorders>
      </w:tcPr>
    </w:tblStylePr>
    <w:tblStylePr w:type="lastCol">
      <w:tblPr/>
      <w:tcPr>
        <w:tcBorders>
          <w:left w:val="single" w:sz="4" w:space="0" w:color="FFFFFF" w:themeColor="light1"/>
          <w:right w:val="single" w:sz="36"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92CCDC" w:themeColor="accent5" w:themeTint="9A"/>
        <w:left w:val="single" w:sz="36" w:space="0" w:color="92CCDC" w:themeColor="accent5" w:themeTint="9A"/>
        <w:bottom w:val="single" w:sz="36" w:space="0" w:color="92CCDC" w:themeColor="accent5" w:themeTint="9A"/>
        <w:right w:val="single" w:sz="36"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2CCDC" w:themeColor="accent5" w:themeTint="9A"/>
          <w:right w:val="single" w:sz="4" w:space="0" w:color="FFFFFF" w:themeColor="light1"/>
        </w:tcBorders>
      </w:tcPr>
    </w:tblStylePr>
    <w:tblStylePr w:type="lastCol">
      <w:tblPr/>
      <w:tcPr>
        <w:tcBorders>
          <w:left w:val="single" w:sz="4" w:space="0" w:color="FFFFFF" w:themeColor="light1"/>
          <w:right w:val="single" w:sz="36"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FAC090" w:themeColor="accent6" w:themeTint="98"/>
        <w:left w:val="single" w:sz="36" w:space="0" w:color="FAC090" w:themeColor="accent6" w:themeTint="98"/>
        <w:bottom w:val="single" w:sz="36" w:space="0" w:color="FAC090" w:themeColor="accent6" w:themeTint="98"/>
        <w:right w:val="single" w:sz="36"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AC090" w:themeColor="accent6" w:themeTint="98"/>
          <w:right w:val="single" w:sz="4" w:space="0" w:color="FFFFFF" w:themeColor="light1"/>
        </w:tcBorders>
      </w:tcPr>
    </w:tblStylePr>
    <w:tblStylePr w:type="lastCol">
      <w:tblPr/>
      <w:tcPr>
        <w:tcBorders>
          <w:left w:val="single" w:sz="4" w:space="0" w:color="FFFFFF" w:themeColor="light1"/>
          <w:right w:val="single" w:sz="36"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C174B7"/>
    <w:pPr>
      <w:widowControl w:val="0"/>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customStyle="1" w:styleId="ListTable6Colorful-Accent2">
    <w:name w:val="List Table 6 Colorful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customStyle="1" w:styleId="ListTable6Colorful-Accent3">
    <w:name w:val="List Table 6 Colorful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customStyle="1" w:styleId="ListTable6Colorful-Accent4">
    <w:name w:val="List Table 6 Colorful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customStyle="1" w:styleId="ListTable6Colorful-Accent5">
    <w:name w:val="List Table 6 Colorful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customStyle="1" w:styleId="ListTable6Colorful-Accent6">
    <w:name w:val="List Table 6 Colorful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customStyle="1" w:styleId="ListTable7Colorful">
    <w:name w:val="List Table 7 Colorful"/>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cs="Arial" w:hint="default"/>
        <w:i/>
        <w:color w:val="2A4A71" w:themeColor="accent1" w:themeShade="95"/>
        <w:sz w:val="22"/>
        <w:szCs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cs="Arial" w:hint="default"/>
        <w:i/>
        <w:color w:val="2A4A71" w:themeColor="accent1" w:themeShade="95"/>
        <w:sz w:val="22"/>
        <w:szCs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A4A71" w:themeColor="accent1" w:themeShade="95"/>
        <w:sz w:val="22"/>
        <w:szCs w:val="22"/>
      </w:rPr>
      <w:tblPr/>
      <w:tcPr>
        <w:tcBorders>
          <w:top w:val="none" w:sz="0" w:space="0" w:color="auto"/>
          <w:left w:val="none" w:sz="0" w:space="0" w:color="auto"/>
          <w:bottom w:val="none" w:sz="0" w:space="0" w:color="auto"/>
          <w:right w:val="single" w:sz="4" w:space="0" w:color="4F81BD" w:themeColor="accent1"/>
        </w:tcBorders>
        <w:shd w:val="clear" w:color="auto" w:fill="auto"/>
      </w:tcPr>
    </w:tblStylePr>
    <w:tblStylePr w:type="lastCol">
      <w:rPr>
        <w:rFonts w:ascii="Arial" w:hAnsi="Arial" w:cs="Arial" w:hint="default"/>
        <w:i/>
        <w:color w:val="2A4A71" w:themeColor="accent1" w:themeShade="95"/>
        <w:sz w:val="22"/>
        <w:szCs w:val="22"/>
      </w:rPr>
      <w:tblPr/>
      <w:tcPr>
        <w:tcBorders>
          <w:top w:val="none" w:sz="0" w:space="0" w:color="auto"/>
          <w:left w:val="single" w:sz="4" w:space="0" w:color="4F81BD" w:themeColor="accent1"/>
          <w:bottom w:val="none" w:sz="0" w:space="0" w:color="auto"/>
          <w:right w:val="none" w:sz="0" w:space="0" w:color="auto"/>
        </w:tcBorders>
        <w:shd w:val="clear" w:color="auto" w:fill="auto"/>
      </w:tc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customStyle="1" w:styleId="ListTable7Colorful-Accent2">
    <w:name w:val="List Table 7 Colorful - Accent 2"/>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cs="Arial" w:hint="default"/>
        <w:i/>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i/>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customStyle="1" w:styleId="ListTable7Colorful-Accent3">
    <w:name w:val="List Table 7 Colorful - Accent 3"/>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cs="Arial" w:hint="default"/>
        <w:i/>
        <w:color w:val="C3D69B" w:themeColor="accent3" w:themeTint="98" w:themeShade="95"/>
        <w:sz w:val="22"/>
        <w:szCs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cs="Arial" w:hint="default"/>
        <w:i/>
        <w:color w:val="C3D69B" w:themeColor="accent3" w:themeTint="98" w:themeShade="95"/>
        <w:sz w:val="22"/>
        <w:szCs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3D69B" w:themeColor="accent3" w:themeTint="98" w:themeShade="95"/>
        <w:sz w:val="22"/>
        <w:szCs w:val="22"/>
      </w:rPr>
      <w:tblPr/>
      <w:tcPr>
        <w:tcBorders>
          <w:top w:val="none" w:sz="0" w:space="0" w:color="auto"/>
          <w:left w:val="none" w:sz="0" w:space="0" w:color="auto"/>
          <w:bottom w:val="none" w:sz="0" w:space="0" w:color="auto"/>
          <w:right w:val="single" w:sz="4" w:space="0" w:color="C3D69B" w:themeColor="accent3" w:themeTint="98"/>
        </w:tcBorders>
        <w:shd w:val="clear" w:color="auto" w:fill="auto"/>
      </w:tcPr>
    </w:tblStylePr>
    <w:tblStylePr w:type="lastCol">
      <w:rPr>
        <w:rFonts w:ascii="Arial" w:hAnsi="Arial" w:cs="Arial" w:hint="default"/>
        <w:i/>
        <w:color w:val="C3D69B" w:themeColor="accent3" w:themeTint="98" w:themeShade="95"/>
        <w:sz w:val="22"/>
        <w:szCs w:val="22"/>
      </w:rPr>
      <w:tblPr/>
      <w:tcPr>
        <w:tcBorders>
          <w:top w:val="none" w:sz="0" w:space="0" w:color="auto"/>
          <w:left w:val="single" w:sz="4" w:space="0" w:color="C3D69B" w:themeColor="accent3" w:themeTint="98"/>
          <w:bottom w:val="none" w:sz="0" w:space="0" w:color="auto"/>
          <w:right w:val="none" w:sz="0" w:space="0" w:color="auto"/>
        </w:tcBorders>
        <w:shd w:val="clear" w:color="auto" w:fill="auto"/>
      </w:tc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customStyle="1" w:styleId="ListTable7Colorful-Accent4">
    <w:name w:val="List Table 7 Colorful - Accent 4"/>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cs="Arial" w:hint="default"/>
        <w:i/>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i/>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customStyle="1" w:styleId="ListTable7Colorful-Accent5">
    <w:name w:val="List Table 7 Colorful - Accent 5"/>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cs="Arial" w:hint="default"/>
        <w:i/>
        <w:color w:val="92CCDC" w:themeColor="accent5" w:themeTint="9A" w:themeShade="95"/>
        <w:sz w:val="22"/>
        <w:szCs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cs="Arial" w:hint="default"/>
        <w:i/>
        <w:color w:val="92CCDC" w:themeColor="accent5" w:themeTint="9A" w:themeShade="95"/>
        <w:sz w:val="22"/>
        <w:szCs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2CCDC" w:themeColor="accent5" w:themeTint="9A" w:themeShade="95"/>
        <w:sz w:val="22"/>
        <w:szCs w:val="22"/>
      </w:rPr>
      <w:tblPr/>
      <w:tcPr>
        <w:tcBorders>
          <w:top w:val="none" w:sz="0" w:space="0" w:color="auto"/>
          <w:left w:val="none" w:sz="0" w:space="0" w:color="auto"/>
          <w:bottom w:val="none" w:sz="0" w:space="0" w:color="auto"/>
          <w:right w:val="single" w:sz="4" w:space="0" w:color="92CCDC" w:themeColor="accent5" w:themeTint="9A"/>
        </w:tcBorders>
        <w:shd w:val="clear" w:color="auto" w:fill="auto"/>
      </w:tcPr>
    </w:tblStylePr>
    <w:tblStylePr w:type="lastCol">
      <w:rPr>
        <w:rFonts w:ascii="Arial" w:hAnsi="Arial" w:cs="Arial" w:hint="default"/>
        <w:i/>
        <w:color w:val="92CCDC" w:themeColor="accent5" w:themeTint="9A" w:themeShade="95"/>
        <w:sz w:val="22"/>
        <w:szCs w:val="22"/>
      </w:rPr>
      <w:tblPr/>
      <w:tcPr>
        <w:tcBorders>
          <w:top w:val="none" w:sz="0" w:space="0" w:color="auto"/>
          <w:left w:val="single" w:sz="4" w:space="0" w:color="92CCDC" w:themeColor="accent5" w:themeTint="9A"/>
          <w:bottom w:val="none" w:sz="0" w:space="0" w:color="auto"/>
          <w:right w:val="none" w:sz="0" w:space="0" w:color="auto"/>
        </w:tcBorders>
        <w:shd w:val="clear" w:color="auto" w:fill="auto"/>
      </w:tc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customStyle="1" w:styleId="ListTable7Colorful-Accent6">
    <w:name w:val="List Table 7 Colorful - Accent 6"/>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cs="Arial" w:hint="default"/>
        <w:i/>
        <w:color w:val="FAC090" w:themeColor="accent6" w:themeTint="98" w:themeShade="95"/>
        <w:sz w:val="22"/>
        <w:szCs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cs="Arial" w:hint="default"/>
        <w:i/>
        <w:color w:val="FAC090" w:themeColor="accent6" w:themeTint="98" w:themeShade="95"/>
        <w:sz w:val="22"/>
        <w:szCs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AC090" w:themeColor="accent6" w:themeTint="98" w:themeShade="95"/>
        <w:sz w:val="22"/>
        <w:szCs w:val="22"/>
      </w:rPr>
      <w:tblPr/>
      <w:tcPr>
        <w:tcBorders>
          <w:top w:val="none" w:sz="0" w:space="0" w:color="auto"/>
          <w:left w:val="none" w:sz="0" w:space="0" w:color="auto"/>
          <w:bottom w:val="none" w:sz="0" w:space="0" w:color="auto"/>
          <w:right w:val="single" w:sz="4" w:space="0" w:color="FAC090" w:themeColor="accent6" w:themeTint="98"/>
        </w:tcBorders>
        <w:shd w:val="clear" w:color="auto" w:fill="auto"/>
      </w:tcPr>
    </w:tblStylePr>
    <w:tblStylePr w:type="lastCol">
      <w:rPr>
        <w:rFonts w:ascii="Arial" w:hAnsi="Arial" w:cs="Arial" w:hint="default"/>
        <w:i/>
        <w:color w:val="FAC090" w:themeColor="accent6" w:themeTint="98" w:themeShade="95"/>
        <w:sz w:val="22"/>
        <w:szCs w:val="22"/>
      </w:rPr>
      <w:tblPr/>
      <w:tcPr>
        <w:tcBorders>
          <w:top w:val="none" w:sz="0" w:space="0" w:color="auto"/>
          <w:left w:val="single" w:sz="4" w:space="0" w:color="FAC090" w:themeColor="accent6" w:themeTint="98"/>
          <w:bottom w:val="none" w:sz="0" w:space="0" w:color="auto"/>
          <w:right w:val="none" w:sz="0" w:space="0" w:color="auto"/>
        </w:tcBorders>
        <w:shd w:val="clear" w:color="auto" w:fill="auto"/>
      </w:tc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customStyle="1" w:styleId="Lined-Accent">
    <w:name w:val="Lined - Accent"/>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Lined-Accent2">
    <w:name w:val="Lined - Accent 2"/>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Lined-Accent3">
    <w:name w:val="Lined - Accent 3"/>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Lined-Accent4">
    <w:name w:val="Lined - Accent 4"/>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Lined-Accent5">
    <w:name w:val="Lined - Accent 5"/>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Lined-Accent6">
    <w:name w:val="Lined - Accent 6"/>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Lined-Accent">
    <w:name w:val="Bordered &amp; Lined - Accent"/>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BorderedLined-Accent2">
    <w:name w:val="Bordered &amp; Lined - Accent 2"/>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BorderedLined-Accent3">
    <w:name w:val="Bordered &amp; Lined - Accent 3"/>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BorderedLined-Accent4">
    <w:name w:val="Bordered &amp; Lined - Accent 4"/>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BorderedLined-Accent5">
    <w:name w:val="Bordered &amp; Lined - Accent 5"/>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BorderedLined-Accent6">
    <w:name w:val="Bordered &amp; Lined - Accent 6"/>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
    <w:name w:val="Bordered"/>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hemeColor="accent1"/>
        </w:tcBorders>
      </w:tcPr>
    </w:tblStylePr>
    <w:tblStylePr w:type="lastRow">
      <w:rPr>
        <w:rFonts w:ascii="Arial" w:hAnsi="Arial" w:cs="Arial" w:hint="default"/>
        <w:color w:val="404040"/>
        <w:sz w:val="22"/>
        <w:szCs w:val="22"/>
      </w:rPr>
      <w:tblPr/>
      <w:tcPr>
        <w:tcBorders>
          <w:top w:val="single" w:sz="12" w:space="0" w:color="4F81BD"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hemeColor="accent1"/>
        </w:tcBorders>
      </w:tc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hemeColor="accent2" w:themeTint="97"/>
        </w:tcBorders>
      </w:tcPr>
    </w:tblStylePr>
    <w:tblStylePr w:type="lastRow">
      <w:rPr>
        <w:rFonts w:ascii="Arial" w:hAnsi="Arial" w:cs="Arial" w:hint="default"/>
        <w:color w:val="404040"/>
        <w:sz w:val="22"/>
        <w:szCs w:val="22"/>
      </w:rPr>
      <w:tblPr/>
      <w:tcPr>
        <w:tcBorders>
          <w:top w:val="single" w:sz="12" w:space="0" w:color="D99695"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hemeColor="accent2" w:themeTint="97"/>
        </w:tcBorders>
      </w:tc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hemeColor="accent3" w:themeTint="98"/>
        </w:tcBorders>
      </w:tcPr>
    </w:tblStylePr>
    <w:tblStylePr w:type="lastRow">
      <w:rPr>
        <w:rFonts w:ascii="Arial" w:hAnsi="Arial" w:cs="Arial" w:hint="default"/>
        <w:color w:val="404040"/>
        <w:sz w:val="22"/>
        <w:szCs w:val="22"/>
      </w:rPr>
      <w:tblPr/>
      <w:tcPr>
        <w:tcBorders>
          <w:top w:val="single" w:sz="12" w:space="0" w:color="C3D69B"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hemeColor="accent3" w:themeTint="98"/>
        </w:tcBorders>
      </w:tc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hemeColor="accent4" w:themeTint="9A"/>
        </w:tcBorders>
      </w:tcPr>
    </w:tblStylePr>
    <w:tblStylePr w:type="lastRow">
      <w:rPr>
        <w:rFonts w:ascii="Arial" w:hAnsi="Arial" w:cs="Arial" w:hint="default"/>
        <w:color w:val="404040"/>
        <w:sz w:val="22"/>
        <w:szCs w:val="22"/>
      </w:rPr>
      <w:tblPr/>
      <w:tcPr>
        <w:tcBorders>
          <w:top w:val="single" w:sz="12" w:space="0" w:color="B2A1C6"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hemeColor="accent4" w:themeTint="9A"/>
        </w:tcBorders>
      </w:tc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hemeColor="accent5" w:themeTint="9A"/>
        </w:tcBorders>
      </w:tcPr>
    </w:tblStylePr>
    <w:tblStylePr w:type="lastRow">
      <w:rPr>
        <w:rFonts w:ascii="Arial" w:hAnsi="Arial" w:cs="Arial" w:hint="default"/>
        <w:color w:val="404040"/>
        <w:sz w:val="22"/>
        <w:szCs w:val="22"/>
      </w:rPr>
      <w:tblPr/>
      <w:tcPr>
        <w:tcBorders>
          <w:top w:val="single" w:sz="12" w:space="0" w:color="92CCDC"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hemeColor="accent5" w:themeTint="9A"/>
        </w:tcBorders>
      </w:tc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hemeColor="accent6" w:themeTint="98"/>
        </w:tcBorders>
      </w:tcPr>
    </w:tblStylePr>
    <w:tblStylePr w:type="lastRow">
      <w:rPr>
        <w:rFonts w:ascii="Arial" w:hAnsi="Arial" w:cs="Arial" w:hint="default"/>
        <w:color w:val="404040"/>
        <w:sz w:val="22"/>
        <w:szCs w:val="22"/>
      </w:rPr>
      <w:tblPr/>
      <w:tcPr>
        <w:tcBorders>
          <w:top w:val="single" w:sz="12" w:space="0" w:color="FAC090"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hemeColor="accent6" w:themeTint="98"/>
        </w:tcBorders>
      </w:tc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Normal">
    <w:name w:val="Table Normal"/>
    <w:uiPriority w:val="2"/>
    <w:semiHidden/>
    <w:qFormat/>
    <w:rsid w:val="00C174B7"/>
    <w:pPr>
      <w:widowControl w:val="0"/>
      <w:spacing w:after="0" w:line="240" w:lineRule="auto"/>
    </w:pPr>
    <w:rPr>
      <w:lang w:val="en-US"/>
    </w:rPr>
    <w:tblPr>
      <w:tblCellMar>
        <w:top w:w="0" w:type="dxa"/>
        <w:left w:w="0" w:type="dxa"/>
        <w:bottom w:w="0" w:type="dxa"/>
        <w:right w:w="0" w:type="dxa"/>
      </w:tblCellMar>
    </w:tblPr>
  </w:style>
  <w:style w:type="table" w:customStyle="1" w:styleId="TableGrid">
    <w:name w:val="TableGrid"/>
    <w:rsid w:val="00C174B7"/>
    <w:pPr>
      <w:spacing w:after="0" w:line="240" w:lineRule="auto"/>
    </w:pPr>
    <w:rPr>
      <w:rFonts w:eastAsiaTheme="minorEastAsia"/>
      <w:lang w:val="en-US"/>
    </w:rPr>
    <w:tblPr>
      <w:tblCellMar>
        <w:top w:w="0" w:type="dxa"/>
        <w:left w:w="0" w:type="dxa"/>
        <w:bottom w:w="0" w:type="dxa"/>
        <w:right w:w="0" w:type="dxa"/>
      </w:tblCellMar>
    </w:tblPr>
  </w:style>
  <w:style w:type="table" w:customStyle="1" w:styleId="32">
    <w:name w:val="Сетка таблицы3"/>
    <w:basedOn w:val="a1"/>
    <w:uiPriority w:val="39"/>
    <w:rsid w:val="00C174B7"/>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basedOn w:val="a0"/>
    <w:link w:val="HTML0"/>
    <w:uiPriority w:val="99"/>
    <w:semiHidden/>
    <w:rsid w:val="00462D77"/>
    <w:rPr>
      <w:rFonts w:ascii="Courier New" w:eastAsia="Times New Roman" w:hAnsi="Courier New" w:cs="Times New Roman"/>
      <w:sz w:val="20"/>
      <w:szCs w:val="20"/>
      <w:lang w:val="x-none" w:eastAsia="x-none"/>
    </w:rPr>
  </w:style>
  <w:style w:type="paragraph" w:styleId="HTML0">
    <w:name w:val="HTML Preformatted"/>
    <w:basedOn w:val="a"/>
    <w:link w:val="HTML"/>
    <w:uiPriority w:val="99"/>
    <w:semiHidden/>
    <w:unhideWhenUsed/>
    <w:rsid w:val="00462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26">
    <w:name w:val="Основной текст с отступом 2 Знак"/>
    <w:basedOn w:val="a0"/>
    <w:link w:val="27"/>
    <w:uiPriority w:val="99"/>
    <w:semiHidden/>
    <w:rsid w:val="00462D77"/>
    <w:rPr>
      <w:rFonts w:ascii="Times New Roman" w:eastAsia="Times New Roman" w:hAnsi="Times New Roman" w:cs="Times New Roman"/>
    </w:rPr>
  </w:style>
  <w:style w:type="paragraph" w:styleId="27">
    <w:name w:val="Body Text Indent 2"/>
    <w:basedOn w:val="a"/>
    <w:link w:val="26"/>
    <w:uiPriority w:val="99"/>
    <w:semiHidden/>
    <w:unhideWhenUsed/>
    <w:rsid w:val="00462D77"/>
    <w:pPr>
      <w:widowControl/>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74B7"/>
    <w:pPr>
      <w:widowControl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174B7"/>
    <w:pPr>
      <w:ind w:left="154"/>
      <w:jc w:val="center"/>
      <w:outlineLvl w:val="0"/>
    </w:pPr>
    <w:rPr>
      <w:b/>
      <w:bCs/>
      <w:sz w:val="28"/>
      <w:szCs w:val="28"/>
    </w:rPr>
  </w:style>
  <w:style w:type="paragraph" w:styleId="2">
    <w:name w:val="heading 2"/>
    <w:basedOn w:val="a"/>
    <w:next w:val="a"/>
    <w:link w:val="20"/>
    <w:uiPriority w:val="9"/>
    <w:semiHidden/>
    <w:unhideWhenUsed/>
    <w:qFormat/>
    <w:rsid w:val="00C174B7"/>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C174B7"/>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rsid w:val="00C174B7"/>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unhideWhenUsed/>
    <w:qFormat/>
    <w:rsid w:val="00C174B7"/>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C174B7"/>
    <w:pPr>
      <w:keepNext/>
      <w:keepLines/>
      <w:spacing w:before="320" w:after="200"/>
      <w:outlineLvl w:val="5"/>
    </w:pPr>
    <w:rPr>
      <w:rFonts w:ascii="Arial" w:eastAsia="Arial" w:hAnsi="Arial" w:cs="Arial"/>
      <w:b/>
      <w:bCs/>
    </w:rPr>
  </w:style>
  <w:style w:type="paragraph" w:styleId="7">
    <w:name w:val="heading 7"/>
    <w:basedOn w:val="a"/>
    <w:next w:val="a"/>
    <w:link w:val="70"/>
    <w:uiPriority w:val="9"/>
    <w:semiHidden/>
    <w:unhideWhenUsed/>
    <w:qFormat/>
    <w:rsid w:val="00C174B7"/>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semiHidden/>
    <w:unhideWhenUsed/>
    <w:qFormat/>
    <w:rsid w:val="00C174B7"/>
    <w:pPr>
      <w:keepNext/>
      <w:keepLines/>
      <w:spacing w:before="320" w:after="200"/>
      <w:outlineLvl w:val="7"/>
    </w:pPr>
    <w:rPr>
      <w:rFonts w:ascii="Arial" w:eastAsia="Arial" w:hAnsi="Arial" w:cs="Arial"/>
      <w:i/>
      <w:iCs/>
    </w:rPr>
  </w:style>
  <w:style w:type="paragraph" w:styleId="9">
    <w:name w:val="heading 9"/>
    <w:basedOn w:val="a"/>
    <w:next w:val="a"/>
    <w:link w:val="90"/>
    <w:uiPriority w:val="9"/>
    <w:semiHidden/>
    <w:unhideWhenUsed/>
    <w:qFormat/>
    <w:rsid w:val="00C174B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C174B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C174B7"/>
    <w:rPr>
      <w:rFonts w:ascii="Arial" w:eastAsia="Arial" w:hAnsi="Arial" w:cs="Arial"/>
      <w:sz w:val="34"/>
    </w:rPr>
  </w:style>
  <w:style w:type="character" w:customStyle="1" w:styleId="30">
    <w:name w:val="Заголовок 3 Знак"/>
    <w:basedOn w:val="a0"/>
    <w:link w:val="3"/>
    <w:uiPriority w:val="9"/>
    <w:semiHidden/>
    <w:rsid w:val="00C174B7"/>
    <w:rPr>
      <w:rFonts w:ascii="Arial" w:eastAsia="Arial" w:hAnsi="Arial" w:cs="Arial"/>
      <w:sz w:val="30"/>
      <w:szCs w:val="30"/>
    </w:rPr>
  </w:style>
  <w:style w:type="character" w:customStyle="1" w:styleId="40">
    <w:name w:val="Заголовок 4 Знак"/>
    <w:basedOn w:val="a0"/>
    <w:link w:val="4"/>
    <w:uiPriority w:val="9"/>
    <w:semiHidden/>
    <w:rsid w:val="00C174B7"/>
    <w:rPr>
      <w:rFonts w:ascii="Arial" w:eastAsia="Arial" w:hAnsi="Arial" w:cs="Arial"/>
      <w:b/>
      <w:bCs/>
      <w:sz w:val="26"/>
      <w:szCs w:val="26"/>
    </w:rPr>
  </w:style>
  <w:style w:type="character" w:customStyle="1" w:styleId="50">
    <w:name w:val="Заголовок 5 Знак"/>
    <w:basedOn w:val="a0"/>
    <w:link w:val="5"/>
    <w:uiPriority w:val="9"/>
    <w:semiHidden/>
    <w:rsid w:val="00C174B7"/>
    <w:rPr>
      <w:rFonts w:ascii="Arial" w:eastAsia="Arial" w:hAnsi="Arial" w:cs="Arial"/>
      <w:b/>
      <w:bCs/>
      <w:sz w:val="24"/>
      <w:szCs w:val="24"/>
    </w:rPr>
  </w:style>
  <w:style w:type="character" w:customStyle="1" w:styleId="60">
    <w:name w:val="Заголовок 6 Знак"/>
    <w:basedOn w:val="a0"/>
    <w:link w:val="6"/>
    <w:uiPriority w:val="9"/>
    <w:semiHidden/>
    <w:rsid w:val="00C174B7"/>
    <w:rPr>
      <w:rFonts w:ascii="Arial" w:eastAsia="Arial" w:hAnsi="Arial" w:cs="Arial"/>
      <w:b/>
      <w:bCs/>
    </w:rPr>
  </w:style>
  <w:style w:type="character" w:customStyle="1" w:styleId="70">
    <w:name w:val="Заголовок 7 Знак"/>
    <w:basedOn w:val="a0"/>
    <w:link w:val="7"/>
    <w:uiPriority w:val="9"/>
    <w:semiHidden/>
    <w:rsid w:val="00C174B7"/>
    <w:rPr>
      <w:rFonts w:ascii="Arial" w:eastAsia="Arial" w:hAnsi="Arial" w:cs="Arial"/>
      <w:b/>
      <w:bCs/>
      <w:i/>
      <w:iCs/>
    </w:rPr>
  </w:style>
  <w:style w:type="character" w:customStyle="1" w:styleId="80">
    <w:name w:val="Заголовок 8 Знак"/>
    <w:basedOn w:val="a0"/>
    <w:link w:val="8"/>
    <w:uiPriority w:val="9"/>
    <w:semiHidden/>
    <w:rsid w:val="00C174B7"/>
    <w:rPr>
      <w:rFonts w:ascii="Arial" w:eastAsia="Arial" w:hAnsi="Arial" w:cs="Arial"/>
      <w:i/>
      <w:iCs/>
    </w:rPr>
  </w:style>
  <w:style w:type="character" w:customStyle="1" w:styleId="90">
    <w:name w:val="Заголовок 9 Знак"/>
    <w:basedOn w:val="a0"/>
    <w:link w:val="9"/>
    <w:uiPriority w:val="9"/>
    <w:semiHidden/>
    <w:rsid w:val="00C174B7"/>
    <w:rPr>
      <w:rFonts w:ascii="Arial" w:eastAsia="Arial" w:hAnsi="Arial" w:cs="Arial"/>
      <w:i/>
      <w:iCs/>
      <w:sz w:val="21"/>
      <w:szCs w:val="21"/>
    </w:rPr>
  </w:style>
  <w:style w:type="character" w:styleId="a3">
    <w:name w:val="Hyperlink"/>
    <w:uiPriority w:val="99"/>
    <w:semiHidden/>
    <w:unhideWhenUsed/>
    <w:rsid w:val="00C174B7"/>
    <w:rPr>
      <w:color w:val="0000FF" w:themeColor="hyperlink"/>
      <w:u w:val="single"/>
    </w:rPr>
  </w:style>
  <w:style w:type="character" w:styleId="a4">
    <w:name w:val="FollowedHyperlink"/>
    <w:basedOn w:val="a0"/>
    <w:uiPriority w:val="99"/>
    <w:semiHidden/>
    <w:unhideWhenUsed/>
    <w:rsid w:val="00C174B7"/>
    <w:rPr>
      <w:color w:val="800080" w:themeColor="followedHyperlink"/>
      <w:u w:val="single"/>
    </w:rPr>
  </w:style>
  <w:style w:type="paragraph" w:styleId="11">
    <w:name w:val="toc 1"/>
    <w:basedOn w:val="a"/>
    <w:next w:val="a"/>
    <w:autoRedefine/>
    <w:uiPriority w:val="39"/>
    <w:semiHidden/>
    <w:unhideWhenUsed/>
    <w:rsid w:val="00C174B7"/>
    <w:pPr>
      <w:spacing w:after="57"/>
    </w:pPr>
  </w:style>
  <w:style w:type="paragraph" w:styleId="21">
    <w:name w:val="toc 2"/>
    <w:basedOn w:val="a"/>
    <w:next w:val="a"/>
    <w:autoRedefine/>
    <w:uiPriority w:val="39"/>
    <w:semiHidden/>
    <w:unhideWhenUsed/>
    <w:rsid w:val="00C174B7"/>
    <w:pPr>
      <w:spacing w:after="57"/>
      <w:ind w:left="283"/>
    </w:pPr>
  </w:style>
  <w:style w:type="paragraph" w:styleId="31">
    <w:name w:val="toc 3"/>
    <w:basedOn w:val="a"/>
    <w:next w:val="a"/>
    <w:autoRedefine/>
    <w:uiPriority w:val="39"/>
    <w:semiHidden/>
    <w:unhideWhenUsed/>
    <w:rsid w:val="00C174B7"/>
    <w:pPr>
      <w:spacing w:after="57"/>
      <w:ind w:left="567"/>
    </w:pPr>
  </w:style>
  <w:style w:type="paragraph" w:styleId="41">
    <w:name w:val="toc 4"/>
    <w:basedOn w:val="a"/>
    <w:next w:val="a"/>
    <w:autoRedefine/>
    <w:uiPriority w:val="39"/>
    <w:semiHidden/>
    <w:unhideWhenUsed/>
    <w:rsid w:val="00C174B7"/>
    <w:pPr>
      <w:spacing w:after="57"/>
      <w:ind w:left="850"/>
    </w:pPr>
  </w:style>
  <w:style w:type="paragraph" w:styleId="51">
    <w:name w:val="toc 5"/>
    <w:basedOn w:val="a"/>
    <w:next w:val="a"/>
    <w:autoRedefine/>
    <w:uiPriority w:val="39"/>
    <w:semiHidden/>
    <w:unhideWhenUsed/>
    <w:rsid w:val="00C174B7"/>
    <w:pPr>
      <w:spacing w:after="57"/>
      <w:ind w:left="1134"/>
    </w:pPr>
  </w:style>
  <w:style w:type="paragraph" w:styleId="61">
    <w:name w:val="toc 6"/>
    <w:basedOn w:val="a"/>
    <w:next w:val="a"/>
    <w:autoRedefine/>
    <w:uiPriority w:val="39"/>
    <w:semiHidden/>
    <w:unhideWhenUsed/>
    <w:rsid w:val="00C174B7"/>
    <w:pPr>
      <w:spacing w:after="57"/>
      <w:ind w:left="1417"/>
    </w:pPr>
  </w:style>
  <w:style w:type="paragraph" w:styleId="71">
    <w:name w:val="toc 7"/>
    <w:basedOn w:val="a"/>
    <w:next w:val="a"/>
    <w:autoRedefine/>
    <w:uiPriority w:val="39"/>
    <w:semiHidden/>
    <w:unhideWhenUsed/>
    <w:rsid w:val="00C174B7"/>
    <w:pPr>
      <w:spacing w:after="57"/>
      <w:ind w:left="1701"/>
    </w:pPr>
  </w:style>
  <w:style w:type="paragraph" w:styleId="81">
    <w:name w:val="toc 8"/>
    <w:basedOn w:val="a"/>
    <w:next w:val="a"/>
    <w:autoRedefine/>
    <w:uiPriority w:val="39"/>
    <w:semiHidden/>
    <w:unhideWhenUsed/>
    <w:rsid w:val="00C174B7"/>
    <w:pPr>
      <w:spacing w:after="57"/>
      <w:ind w:left="1984"/>
    </w:pPr>
  </w:style>
  <w:style w:type="paragraph" w:styleId="91">
    <w:name w:val="toc 9"/>
    <w:basedOn w:val="a"/>
    <w:next w:val="a"/>
    <w:autoRedefine/>
    <w:uiPriority w:val="39"/>
    <w:semiHidden/>
    <w:unhideWhenUsed/>
    <w:rsid w:val="00C174B7"/>
    <w:pPr>
      <w:spacing w:after="57"/>
      <w:ind w:left="2268"/>
    </w:pPr>
  </w:style>
  <w:style w:type="paragraph" w:styleId="a5">
    <w:name w:val="footnote text"/>
    <w:basedOn w:val="a"/>
    <w:link w:val="a6"/>
    <w:uiPriority w:val="99"/>
    <w:semiHidden/>
    <w:unhideWhenUsed/>
    <w:rsid w:val="00C174B7"/>
    <w:pPr>
      <w:spacing w:after="40"/>
    </w:pPr>
    <w:rPr>
      <w:sz w:val="18"/>
    </w:rPr>
  </w:style>
  <w:style w:type="character" w:customStyle="1" w:styleId="a6">
    <w:name w:val="Текст сноски Знак"/>
    <w:basedOn w:val="a0"/>
    <w:link w:val="a5"/>
    <w:uiPriority w:val="99"/>
    <w:semiHidden/>
    <w:rsid w:val="00C174B7"/>
    <w:rPr>
      <w:rFonts w:ascii="Times New Roman" w:eastAsia="Times New Roman" w:hAnsi="Times New Roman" w:cs="Times New Roman"/>
      <w:sz w:val="18"/>
    </w:rPr>
  </w:style>
  <w:style w:type="paragraph" w:styleId="a7">
    <w:name w:val="annotation text"/>
    <w:basedOn w:val="a"/>
    <w:link w:val="a8"/>
    <w:uiPriority w:val="99"/>
    <w:semiHidden/>
    <w:unhideWhenUsed/>
    <w:rsid w:val="00C174B7"/>
    <w:rPr>
      <w:sz w:val="20"/>
      <w:szCs w:val="20"/>
    </w:rPr>
  </w:style>
  <w:style w:type="character" w:customStyle="1" w:styleId="a8">
    <w:name w:val="Текст примечания Знак"/>
    <w:basedOn w:val="a0"/>
    <w:link w:val="a7"/>
    <w:uiPriority w:val="99"/>
    <w:semiHidden/>
    <w:rsid w:val="00C174B7"/>
    <w:rPr>
      <w:rFonts w:ascii="Times New Roman" w:eastAsia="Times New Roman" w:hAnsi="Times New Roman" w:cs="Times New Roman"/>
      <w:sz w:val="20"/>
      <w:szCs w:val="20"/>
    </w:rPr>
  </w:style>
  <w:style w:type="paragraph" w:styleId="a9">
    <w:name w:val="header"/>
    <w:basedOn w:val="a"/>
    <w:link w:val="aa"/>
    <w:uiPriority w:val="99"/>
    <w:semiHidden/>
    <w:unhideWhenUsed/>
    <w:rsid w:val="00C174B7"/>
    <w:pPr>
      <w:tabs>
        <w:tab w:val="center" w:pos="7143"/>
        <w:tab w:val="right" w:pos="14287"/>
      </w:tabs>
    </w:pPr>
  </w:style>
  <w:style w:type="character" w:customStyle="1" w:styleId="aa">
    <w:name w:val="Верхний колонтитул Знак"/>
    <w:basedOn w:val="a0"/>
    <w:link w:val="a9"/>
    <w:uiPriority w:val="99"/>
    <w:semiHidden/>
    <w:qFormat/>
    <w:rsid w:val="00C174B7"/>
    <w:rPr>
      <w:rFonts w:ascii="Times New Roman" w:eastAsia="Times New Roman" w:hAnsi="Times New Roman" w:cs="Times New Roman"/>
    </w:rPr>
  </w:style>
  <w:style w:type="paragraph" w:styleId="ab">
    <w:name w:val="footer"/>
    <w:basedOn w:val="a"/>
    <w:link w:val="ac"/>
    <w:uiPriority w:val="99"/>
    <w:semiHidden/>
    <w:unhideWhenUsed/>
    <w:rsid w:val="00C174B7"/>
    <w:pPr>
      <w:tabs>
        <w:tab w:val="center" w:pos="7143"/>
        <w:tab w:val="right" w:pos="14287"/>
      </w:tabs>
    </w:pPr>
  </w:style>
  <w:style w:type="character" w:customStyle="1" w:styleId="ac">
    <w:name w:val="Нижний колонтитул Знак"/>
    <w:basedOn w:val="a0"/>
    <w:link w:val="ab"/>
    <w:uiPriority w:val="99"/>
    <w:semiHidden/>
    <w:qFormat/>
    <w:rsid w:val="00C174B7"/>
    <w:rPr>
      <w:rFonts w:ascii="Times New Roman" w:eastAsia="Times New Roman" w:hAnsi="Times New Roman" w:cs="Times New Roman"/>
    </w:rPr>
  </w:style>
  <w:style w:type="paragraph" w:styleId="ad">
    <w:name w:val="caption"/>
    <w:basedOn w:val="a"/>
    <w:next w:val="a"/>
    <w:uiPriority w:val="35"/>
    <w:semiHidden/>
    <w:unhideWhenUsed/>
    <w:qFormat/>
    <w:rsid w:val="00C174B7"/>
    <w:pPr>
      <w:spacing w:line="276" w:lineRule="auto"/>
    </w:pPr>
    <w:rPr>
      <w:b/>
      <w:bCs/>
      <w:color w:val="4F81BD" w:themeColor="accent1"/>
      <w:sz w:val="18"/>
      <w:szCs w:val="18"/>
    </w:rPr>
  </w:style>
  <w:style w:type="paragraph" w:styleId="ae">
    <w:name w:val="table of figures"/>
    <w:basedOn w:val="a"/>
    <w:next w:val="a"/>
    <w:uiPriority w:val="99"/>
    <w:semiHidden/>
    <w:unhideWhenUsed/>
    <w:rsid w:val="00C174B7"/>
  </w:style>
  <w:style w:type="paragraph" w:styleId="af">
    <w:name w:val="endnote text"/>
    <w:basedOn w:val="a"/>
    <w:link w:val="af0"/>
    <w:uiPriority w:val="99"/>
    <w:semiHidden/>
    <w:unhideWhenUsed/>
    <w:rsid w:val="00C174B7"/>
    <w:rPr>
      <w:sz w:val="20"/>
    </w:rPr>
  </w:style>
  <w:style w:type="character" w:customStyle="1" w:styleId="af0">
    <w:name w:val="Текст концевой сноски Знак"/>
    <w:basedOn w:val="a0"/>
    <w:link w:val="af"/>
    <w:uiPriority w:val="99"/>
    <w:semiHidden/>
    <w:rsid w:val="00C174B7"/>
    <w:rPr>
      <w:rFonts w:ascii="Times New Roman" w:eastAsia="Times New Roman" w:hAnsi="Times New Roman" w:cs="Times New Roman"/>
      <w:sz w:val="20"/>
    </w:rPr>
  </w:style>
  <w:style w:type="paragraph" w:styleId="af1">
    <w:name w:val="Title"/>
    <w:basedOn w:val="a"/>
    <w:next w:val="a"/>
    <w:link w:val="af2"/>
    <w:uiPriority w:val="10"/>
    <w:qFormat/>
    <w:rsid w:val="00C174B7"/>
    <w:pPr>
      <w:spacing w:before="300" w:after="200"/>
      <w:contextualSpacing/>
    </w:pPr>
    <w:rPr>
      <w:sz w:val="48"/>
      <w:szCs w:val="48"/>
    </w:rPr>
  </w:style>
  <w:style w:type="character" w:customStyle="1" w:styleId="af2">
    <w:name w:val="Название Знак"/>
    <w:basedOn w:val="a0"/>
    <w:link w:val="af1"/>
    <w:uiPriority w:val="10"/>
    <w:rsid w:val="00C174B7"/>
    <w:rPr>
      <w:rFonts w:ascii="Times New Roman" w:eastAsia="Times New Roman" w:hAnsi="Times New Roman" w:cs="Times New Roman"/>
      <w:sz w:val="48"/>
      <w:szCs w:val="48"/>
    </w:rPr>
  </w:style>
  <w:style w:type="paragraph" w:styleId="af3">
    <w:name w:val="Body Text"/>
    <w:basedOn w:val="a"/>
    <w:link w:val="af4"/>
    <w:uiPriority w:val="1"/>
    <w:semiHidden/>
    <w:unhideWhenUsed/>
    <w:qFormat/>
    <w:rsid w:val="00C174B7"/>
    <w:pPr>
      <w:ind w:left="137"/>
      <w:jc w:val="both"/>
    </w:pPr>
    <w:rPr>
      <w:sz w:val="28"/>
      <w:szCs w:val="28"/>
    </w:rPr>
  </w:style>
  <w:style w:type="character" w:customStyle="1" w:styleId="af4">
    <w:name w:val="Основной текст Знак"/>
    <w:basedOn w:val="a0"/>
    <w:link w:val="af3"/>
    <w:uiPriority w:val="1"/>
    <w:semiHidden/>
    <w:qFormat/>
    <w:rsid w:val="00C174B7"/>
    <w:rPr>
      <w:rFonts w:ascii="Times New Roman" w:eastAsia="Times New Roman" w:hAnsi="Times New Roman" w:cs="Times New Roman"/>
      <w:sz w:val="28"/>
      <w:szCs w:val="28"/>
    </w:rPr>
  </w:style>
  <w:style w:type="paragraph" w:styleId="af5">
    <w:name w:val="Subtitle"/>
    <w:basedOn w:val="a"/>
    <w:next w:val="a"/>
    <w:link w:val="af6"/>
    <w:uiPriority w:val="11"/>
    <w:qFormat/>
    <w:rsid w:val="00C174B7"/>
    <w:pPr>
      <w:spacing w:before="200" w:after="200"/>
    </w:pPr>
    <w:rPr>
      <w:sz w:val="24"/>
      <w:szCs w:val="24"/>
    </w:rPr>
  </w:style>
  <w:style w:type="character" w:customStyle="1" w:styleId="af6">
    <w:name w:val="Подзаголовок Знак"/>
    <w:basedOn w:val="a0"/>
    <w:link w:val="af5"/>
    <w:uiPriority w:val="11"/>
    <w:rsid w:val="00C174B7"/>
    <w:rPr>
      <w:rFonts w:ascii="Times New Roman" w:eastAsia="Times New Roman" w:hAnsi="Times New Roman" w:cs="Times New Roman"/>
      <w:sz w:val="24"/>
      <w:szCs w:val="24"/>
    </w:rPr>
  </w:style>
  <w:style w:type="paragraph" w:styleId="af7">
    <w:name w:val="annotation subject"/>
    <w:basedOn w:val="a7"/>
    <w:next w:val="a7"/>
    <w:link w:val="af8"/>
    <w:uiPriority w:val="99"/>
    <w:semiHidden/>
    <w:unhideWhenUsed/>
    <w:rsid w:val="00C174B7"/>
    <w:rPr>
      <w:b/>
      <w:bCs/>
    </w:rPr>
  </w:style>
  <w:style w:type="character" w:customStyle="1" w:styleId="af8">
    <w:name w:val="Тема примечания Знак"/>
    <w:basedOn w:val="a8"/>
    <w:link w:val="af7"/>
    <w:uiPriority w:val="99"/>
    <w:semiHidden/>
    <w:rsid w:val="00C174B7"/>
    <w:rPr>
      <w:rFonts w:ascii="Times New Roman" w:eastAsia="Times New Roman" w:hAnsi="Times New Roman" w:cs="Times New Roman"/>
      <w:b/>
      <w:bCs/>
      <w:sz w:val="20"/>
      <w:szCs w:val="20"/>
    </w:rPr>
  </w:style>
  <w:style w:type="paragraph" w:styleId="af9">
    <w:name w:val="Balloon Text"/>
    <w:basedOn w:val="a"/>
    <w:link w:val="afa"/>
    <w:uiPriority w:val="99"/>
    <w:semiHidden/>
    <w:unhideWhenUsed/>
    <w:qFormat/>
    <w:rsid w:val="00C174B7"/>
    <w:rPr>
      <w:rFonts w:ascii="Segoe UI" w:hAnsi="Segoe UI" w:cs="Segoe UI"/>
      <w:sz w:val="18"/>
      <w:szCs w:val="18"/>
    </w:rPr>
  </w:style>
  <w:style w:type="character" w:customStyle="1" w:styleId="afa">
    <w:name w:val="Текст выноски Знак"/>
    <w:basedOn w:val="a0"/>
    <w:link w:val="af9"/>
    <w:uiPriority w:val="99"/>
    <w:semiHidden/>
    <w:qFormat/>
    <w:rsid w:val="00C174B7"/>
    <w:rPr>
      <w:rFonts w:ascii="Segoe UI" w:eastAsia="Times New Roman" w:hAnsi="Segoe UI" w:cs="Segoe UI"/>
      <w:sz w:val="18"/>
      <w:szCs w:val="18"/>
    </w:rPr>
  </w:style>
  <w:style w:type="paragraph" w:styleId="afb">
    <w:name w:val="No Spacing"/>
    <w:uiPriority w:val="1"/>
    <w:qFormat/>
    <w:rsid w:val="00C174B7"/>
    <w:pPr>
      <w:widowControl w:val="0"/>
      <w:spacing w:after="0" w:line="240" w:lineRule="auto"/>
    </w:pPr>
    <w:rPr>
      <w:lang w:val="en-US"/>
    </w:rPr>
  </w:style>
  <w:style w:type="paragraph" w:styleId="afc">
    <w:name w:val="List Paragraph"/>
    <w:aliases w:val="ТЗ список,Абзац списка нумерованный"/>
    <w:basedOn w:val="a"/>
    <w:link w:val="afd"/>
    <w:uiPriority w:val="1"/>
    <w:qFormat/>
    <w:rsid w:val="00C174B7"/>
    <w:pPr>
      <w:ind w:left="137" w:firstLine="708"/>
      <w:jc w:val="both"/>
    </w:pPr>
  </w:style>
  <w:style w:type="character" w:customStyle="1" w:styleId="afd">
    <w:name w:val="Абзац списка Знак"/>
    <w:aliases w:val="ТЗ список Знак,Абзац списка нумерованный Знак"/>
    <w:link w:val="afc"/>
    <w:uiPriority w:val="1"/>
    <w:qFormat/>
    <w:locked/>
    <w:rsid w:val="00462D77"/>
    <w:rPr>
      <w:rFonts w:ascii="Times New Roman" w:eastAsia="Times New Roman" w:hAnsi="Times New Roman" w:cs="Times New Roman"/>
    </w:rPr>
  </w:style>
  <w:style w:type="paragraph" w:styleId="22">
    <w:name w:val="Quote"/>
    <w:basedOn w:val="a"/>
    <w:next w:val="a"/>
    <w:link w:val="23"/>
    <w:uiPriority w:val="29"/>
    <w:qFormat/>
    <w:rsid w:val="00C174B7"/>
    <w:pPr>
      <w:ind w:left="720" w:right="720"/>
    </w:pPr>
    <w:rPr>
      <w:i/>
    </w:rPr>
  </w:style>
  <w:style w:type="character" w:customStyle="1" w:styleId="23">
    <w:name w:val="Цитата 2 Знак"/>
    <w:basedOn w:val="a0"/>
    <w:link w:val="22"/>
    <w:uiPriority w:val="29"/>
    <w:rsid w:val="00C174B7"/>
    <w:rPr>
      <w:rFonts w:ascii="Times New Roman" w:eastAsia="Times New Roman" w:hAnsi="Times New Roman" w:cs="Times New Roman"/>
      <w:i/>
    </w:rPr>
  </w:style>
  <w:style w:type="paragraph" w:styleId="afe">
    <w:name w:val="Intense Quote"/>
    <w:basedOn w:val="a"/>
    <w:next w:val="a"/>
    <w:link w:val="aff"/>
    <w:uiPriority w:val="30"/>
    <w:qFormat/>
    <w:rsid w:val="00C174B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
    <w:name w:val="Выделенная цитата Знак"/>
    <w:basedOn w:val="a0"/>
    <w:link w:val="afe"/>
    <w:uiPriority w:val="30"/>
    <w:rsid w:val="00C174B7"/>
    <w:rPr>
      <w:rFonts w:ascii="Times New Roman" w:eastAsia="Times New Roman" w:hAnsi="Times New Roman" w:cs="Times New Roman"/>
      <w:i/>
      <w:shd w:val="clear" w:color="auto" w:fill="F2F2F2"/>
    </w:rPr>
  </w:style>
  <w:style w:type="paragraph" w:styleId="aff0">
    <w:name w:val="TOC Heading"/>
    <w:uiPriority w:val="39"/>
    <w:semiHidden/>
    <w:unhideWhenUsed/>
    <w:qFormat/>
    <w:rsid w:val="00C174B7"/>
    <w:pPr>
      <w:widowControl w:val="0"/>
      <w:spacing w:after="0" w:line="240" w:lineRule="auto"/>
    </w:pPr>
    <w:rPr>
      <w:lang w:val="en-US"/>
    </w:rPr>
  </w:style>
  <w:style w:type="paragraph" w:customStyle="1" w:styleId="TableParagraph">
    <w:name w:val="Table Paragraph"/>
    <w:basedOn w:val="a"/>
    <w:uiPriority w:val="1"/>
    <w:qFormat/>
    <w:rsid w:val="00C174B7"/>
    <w:pPr>
      <w:ind w:left="107"/>
    </w:pPr>
  </w:style>
  <w:style w:type="paragraph" w:customStyle="1" w:styleId="ConsPlusTitle">
    <w:name w:val="ConsPlusTitle"/>
    <w:uiPriority w:val="99"/>
    <w:rsid w:val="00C174B7"/>
    <w:pPr>
      <w:widowControl w:val="0"/>
      <w:spacing w:after="0" w:line="240" w:lineRule="auto"/>
    </w:pPr>
    <w:rPr>
      <w:rFonts w:ascii="Arial" w:eastAsiaTheme="minorEastAsia" w:hAnsi="Arial" w:cs="Arial"/>
      <w:b/>
      <w:sz w:val="20"/>
      <w:lang w:eastAsia="ru-RU"/>
    </w:rPr>
  </w:style>
  <w:style w:type="character" w:customStyle="1" w:styleId="ConsPlusNormal">
    <w:name w:val="ConsPlusNormal Знак"/>
    <w:link w:val="ConsPlusNormal0"/>
    <w:locked/>
    <w:rsid w:val="00C174B7"/>
    <w:rPr>
      <w:rFonts w:ascii="Arial" w:eastAsiaTheme="minorEastAsia" w:hAnsi="Arial" w:cs="Arial"/>
      <w:sz w:val="20"/>
      <w:lang w:eastAsia="ru-RU"/>
    </w:rPr>
  </w:style>
  <w:style w:type="paragraph" w:customStyle="1" w:styleId="ConsPlusNormal0">
    <w:name w:val="ConsPlusNormal"/>
    <w:link w:val="ConsPlusNormal"/>
    <w:qFormat/>
    <w:rsid w:val="00C174B7"/>
    <w:pPr>
      <w:widowControl w:val="0"/>
      <w:spacing w:after="0" w:line="240" w:lineRule="auto"/>
    </w:pPr>
    <w:rPr>
      <w:rFonts w:ascii="Arial" w:eastAsiaTheme="minorEastAsia" w:hAnsi="Arial" w:cs="Arial"/>
      <w:sz w:val="20"/>
      <w:lang w:eastAsia="ru-RU"/>
    </w:rPr>
  </w:style>
  <w:style w:type="character" w:customStyle="1" w:styleId="24">
    <w:name w:val="Заголовок №2_"/>
    <w:basedOn w:val="a0"/>
    <w:link w:val="25"/>
    <w:locked/>
    <w:rsid w:val="00C174B7"/>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C174B7"/>
    <w:pPr>
      <w:shd w:val="clear" w:color="auto" w:fill="FFFFFF"/>
      <w:spacing w:after="300"/>
      <w:jc w:val="center"/>
      <w:outlineLvl w:val="1"/>
    </w:pPr>
    <w:rPr>
      <w:b/>
      <w:bCs/>
      <w:sz w:val="28"/>
      <w:szCs w:val="28"/>
    </w:rPr>
  </w:style>
  <w:style w:type="paragraph" w:customStyle="1" w:styleId="ConsPlusNonformat">
    <w:name w:val="ConsPlusNonformat"/>
    <w:uiPriority w:val="99"/>
    <w:rsid w:val="00C174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ff1">
    <w:name w:val="Обычный текст"/>
    <w:basedOn w:val="a"/>
    <w:uiPriority w:val="99"/>
    <w:rsid w:val="00C174B7"/>
    <w:pPr>
      <w:snapToGrid w:val="0"/>
      <w:spacing w:line="360" w:lineRule="auto"/>
      <w:jc w:val="both"/>
    </w:pPr>
    <w:rPr>
      <w:sz w:val="28"/>
      <w:szCs w:val="28"/>
      <w:lang w:eastAsia="ru-RU"/>
    </w:rPr>
  </w:style>
  <w:style w:type="character" w:customStyle="1" w:styleId="aff2">
    <w:name w:val="Основной текст_"/>
    <w:basedOn w:val="a0"/>
    <w:link w:val="12"/>
    <w:qFormat/>
    <w:locked/>
    <w:rsid w:val="00C174B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2"/>
    <w:qFormat/>
    <w:rsid w:val="00C174B7"/>
    <w:pPr>
      <w:shd w:val="clear" w:color="auto" w:fill="FFFFFF"/>
      <w:ind w:firstLine="400"/>
    </w:pPr>
    <w:rPr>
      <w:sz w:val="28"/>
      <w:szCs w:val="28"/>
    </w:rPr>
  </w:style>
  <w:style w:type="character" w:styleId="aff3">
    <w:name w:val="footnote reference"/>
    <w:basedOn w:val="a0"/>
    <w:uiPriority w:val="99"/>
    <w:semiHidden/>
    <w:unhideWhenUsed/>
    <w:rsid w:val="00C174B7"/>
    <w:rPr>
      <w:vertAlign w:val="superscript"/>
    </w:rPr>
  </w:style>
  <w:style w:type="character" w:styleId="aff4">
    <w:name w:val="annotation reference"/>
    <w:basedOn w:val="a0"/>
    <w:uiPriority w:val="99"/>
    <w:semiHidden/>
    <w:unhideWhenUsed/>
    <w:rsid w:val="00C174B7"/>
    <w:rPr>
      <w:sz w:val="16"/>
      <w:szCs w:val="16"/>
    </w:rPr>
  </w:style>
  <w:style w:type="character" w:styleId="aff5">
    <w:name w:val="endnote reference"/>
    <w:basedOn w:val="a0"/>
    <w:uiPriority w:val="99"/>
    <w:semiHidden/>
    <w:unhideWhenUsed/>
    <w:rsid w:val="00C174B7"/>
    <w:rPr>
      <w:vertAlign w:val="superscript"/>
    </w:rPr>
  </w:style>
  <w:style w:type="character" w:customStyle="1" w:styleId="Heading1Char">
    <w:name w:val="Heading 1 Char"/>
    <w:basedOn w:val="a0"/>
    <w:uiPriority w:val="9"/>
    <w:rsid w:val="00C174B7"/>
    <w:rPr>
      <w:rFonts w:ascii="Arial" w:eastAsia="Arial" w:hAnsi="Arial" w:cs="Arial" w:hint="default"/>
      <w:sz w:val="40"/>
      <w:szCs w:val="40"/>
    </w:rPr>
  </w:style>
  <w:style w:type="character" w:customStyle="1" w:styleId="Heading2Char">
    <w:name w:val="Heading 2 Char"/>
    <w:basedOn w:val="a0"/>
    <w:uiPriority w:val="9"/>
    <w:rsid w:val="00C174B7"/>
    <w:rPr>
      <w:rFonts w:ascii="Arial" w:eastAsia="Arial" w:hAnsi="Arial" w:cs="Arial" w:hint="default"/>
      <w:sz w:val="34"/>
    </w:rPr>
  </w:style>
  <w:style w:type="character" w:customStyle="1" w:styleId="Heading3Char">
    <w:name w:val="Heading 3 Char"/>
    <w:basedOn w:val="a0"/>
    <w:uiPriority w:val="9"/>
    <w:rsid w:val="00C174B7"/>
    <w:rPr>
      <w:rFonts w:ascii="Arial" w:eastAsia="Arial" w:hAnsi="Arial" w:cs="Arial" w:hint="default"/>
      <w:sz w:val="30"/>
      <w:szCs w:val="30"/>
    </w:rPr>
  </w:style>
  <w:style w:type="character" w:customStyle="1" w:styleId="Heading4Char">
    <w:name w:val="Heading 4 Char"/>
    <w:basedOn w:val="a0"/>
    <w:uiPriority w:val="9"/>
    <w:rsid w:val="00C174B7"/>
    <w:rPr>
      <w:rFonts w:ascii="Arial" w:eastAsia="Arial" w:hAnsi="Arial" w:cs="Arial" w:hint="default"/>
      <w:b/>
      <w:bCs/>
      <w:sz w:val="26"/>
      <w:szCs w:val="26"/>
    </w:rPr>
  </w:style>
  <w:style w:type="character" w:customStyle="1" w:styleId="Heading5Char">
    <w:name w:val="Heading 5 Char"/>
    <w:basedOn w:val="a0"/>
    <w:uiPriority w:val="9"/>
    <w:rsid w:val="00C174B7"/>
    <w:rPr>
      <w:rFonts w:ascii="Arial" w:eastAsia="Arial" w:hAnsi="Arial" w:cs="Arial" w:hint="default"/>
      <w:b/>
      <w:bCs/>
      <w:sz w:val="24"/>
      <w:szCs w:val="24"/>
    </w:rPr>
  </w:style>
  <w:style w:type="character" w:customStyle="1" w:styleId="Heading6Char">
    <w:name w:val="Heading 6 Char"/>
    <w:basedOn w:val="a0"/>
    <w:uiPriority w:val="9"/>
    <w:rsid w:val="00C174B7"/>
    <w:rPr>
      <w:rFonts w:ascii="Arial" w:eastAsia="Arial" w:hAnsi="Arial" w:cs="Arial" w:hint="default"/>
      <w:b/>
      <w:bCs/>
      <w:sz w:val="22"/>
      <w:szCs w:val="22"/>
    </w:rPr>
  </w:style>
  <w:style w:type="character" w:customStyle="1" w:styleId="Heading7Char">
    <w:name w:val="Heading 7 Char"/>
    <w:basedOn w:val="a0"/>
    <w:uiPriority w:val="9"/>
    <w:rsid w:val="00C174B7"/>
    <w:rPr>
      <w:rFonts w:ascii="Arial" w:eastAsia="Arial" w:hAnsi="Arial" w:cs="Arial" w:hint="default"/>
      <w:b/>
      <w:bCs/>
      <w:i/>
      <w:iCs/>
      <w:sz w:val="22"/>
      <w:szCs w:val="22"/>
    </w:rPr>
  </w:style>
  <w:style w:type="character" w:customStyle="1" w:styleId="Heading8Char">
    <w:name w:val="Heading 8 Char"/>
    <w:basedOn w:val="a0"/>
    <w:uiPriority w:val="9"/>
    <w:rsid w:val="00C174B7"/>
    <w:rPr>
      <w:rFonts w:ascii="Arial" w:eastAsia="Arial" w:hAnsi="Arial" w:cs="Arial" w:hint="default"/>
      <w:i/>
      <w:iCs/>
      <w:sz w:val="22"/>
      <w:szCs w:val="22"/>
    </w:rPr>
  </w:style>
  <w:style w:type="character" w:customStyle="1" w:styleId="Heading9Char">
    <w:name w:val="Heading 9 Char"/>
    <w:basedOn w:val="a0"/>
    <w:uiPriority w:val="9"/>
    <w:rsid w:val="00C174B7"/>
    <w:rPr>
      <w:rFonts w:ascii="Arial" w:eastAsia="Arial" w:hAnsi="Arial" w:cs="Arial" w:hint="default"/>
      <w:i/>
      <w:iCs/>
      <w:sz w:val="21"/>
      <w:szCs w:val="21"/>
    </w:rPr>
  </w:style>
  <w:style w:type="character" w:customStyle="1" w:styleId="TitleChar">
    <w:name w:val="Title Char"/>
    <w:basedOn w:val="a0"/>
    <w:uiPriority w:val="10"/>
    <w:rsid w:val="00C174B7"/>
    <w:rPr>
      <w:sz w:val="48"/>
      <w:szCs w:val="48"/>
    </w:rPr>
  </w:style>
  <w:style w:type="character" w:customStyle="1" w:styleId="SubtitleChar">
    <w:name w:val="Subtitle Char"/>
    <w:basedOn w:val="a0"/>
    <w:uiPriority w:val="11"/>
    <w:rsid w:val="00C174B7"/>
    <w:rPr>
      <w:sz w:val="24"/>
      <w:szCs w:val="24"/>
    </w:rPr>
  </w:style>
  <w:style w:type="character" w:customStyle="1" w:styleId="QuoteChar">
    <w:name w:val="Quote Char"/>
    <w:uiPriority w:val="29"/>
    <w:rsid w:val="00C174B7"/>
    <w:rPr>
      <w:i/>
      <w:iCs w:val="0"/>
    </w:rPr>
  </w:style>
  <w:style w:type="character" w:customStyle="1" w:styleId="IntenseQuoteChar">
    <w:name w:val="Intense Quote Char"/>
    <w:uiPriority w:val="30"/>
    <w:rsid w:val="00C174B7"/>
    <w:rPr>
      <w:i/>
      <w:iCs w:val="0"/>
    </w:rPr>
  </w:style>
  <w:style w:type="character" w:customStyle="1" w:styleId="HeaderChar">
    <w:name w:val="Header Char"/>
    <w:basedOn w:val="a0"/>
    <w:uiPriority w:val="99"/>
    <w:rsid w:val="00C174B7"/>
  </w:style>
  <w:style w:type="character" w:customStyle="1" w:styleId="CaptionChar">
    <w:name w:val="Caption Char"/>
    <w:uiPriority w:val="99"/>
    <w:rsid w:val="00C174B7"/>
  </w:style>
  <w:style w:type="character" w:customStyle="1" w:styleId="FootnoteTextChar">
    <w:name w:val="Footnote Text Char"/>
    <w:uiPriority w:val="99"/>
    <w:rsid w:val="00C174B7"/>
    <w:rPr>
      <w:sz w:val="18"/>
    </w:rPr>
  </w:style>
  <w:style w:type="character" w:customStyle="1" w:styleId="EndnoteTextChar">
    <w:name w:val="Endnote Text Char"/>
    <w:uiPriority w:val="99"/>
    <w:rsid w:val="00C174B7"/>
    <w:rPr>
      <w:sz w:val="20"/>
    </w:rPr>
  </w:style>
  <w:style w:type="character" w:customStyle="1" w:styleId="FooterChar">
    <w:name w:val="Footer Char"/>
    <w:basedOn w:val="a0"/>
    <w:uiPriority w:val="99"/>
    <w:rsid w:val="00C174B7"/>
  </w:style>
  <w:style w:type="table" w:styleId="aff6">
    <w:name w:val="Table Grid"/>
    <w:basedOn w:val="a1"/>
    <w:uiPriority w:val="39"/>
    <w:rsid w:val="00C174B7"/>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174B7"/>
    <w:pPr>
      <w:widowControl w:val="0"/>
      <w:spacing w:after="0" w:line="240" w:lineRule="auto"/>
    </w:pPr>
    <w:rPr>
      <w:lang w:val="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174B7"/>
    <w:pPr>
      <w:widowControl w:val="0"/>
      <w:spacing w:after="0" w:line="240" w:lineRule="auto"/>
    </w:pPr>
    <w:rPr>
      <w:lang w:val="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rsid w:val="00C174B7"/>
    <w:pPr>
      <w:widowControl w:val="0"/>
      <w:spacing w:after="0" w:line="240" w:lineRule="auto"/>
    </w:pPr>
    <w:rPr>
      <w:lang w:val="en-US"/>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themeColor="text1"/>
          <w:bottom w:val="single" w:sz="4" w:space="0" w:color="000000" w:themeColor="text1"/>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4">
    <w:name w:val="Plain Table 4"/>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PlainTable5">
    <w:name w:val="Plain Table 5"/>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Pr/>
      <w:tcPr>
        <w:shd w:val="clear" w:color="auto" w:fill="F2F2F2" w:themeFill="text1" w:themeFillTint="0D"/>
      </w:tcPr>
    </w:tblStylePr>
  </w:style>
  <w:style w:type="table" w:customStyle="1" w:styleId="GridTable1Light">
    <w:name w:val="Grid Table 1 Light"/>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themeColor="text1" w:themeTint="95"/>
          <w:right w:val="none" w:sz="0" w:space="0" w:color="auto"/>
        </w:tcBorders>
        <w:shd w:val="clear" w:color="auto" w:fill="auto"/>
      </w:tcPr>
    </w:tblStylePr>
    <w:tblStylePr w:type="lastRow">
      <w:rPr>
        <w:b/>
        <w:color w:val="404040"/>
      </w:rPr>
      <w:tblPr/>
      <w:tcPr>
        <w:tcBorders>
          <w:top w:val="single" w:sz="4" w:space="0" w:color="6A6A6A" w:themeColor="text1" w:themeTint="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2-Accent1">
    <w:name w:val="Grid Table 2 - Accent 1"/>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themeColor="accent1" w:themeTint="EA"/>
          <w:right w:val="none" w:sz="0" w:space="0" w:color="auto"/>
        </w:tcBorders>
        <w:shd w:val="clear" w:color="auto" w:fill="auto"/>
      </w:tcPr>
    </w:tblStylePr>
    <w:tblStylePr w:type="lastRow">
      <w:rPr>
        <w:b/>
        <w:color w:val="404040"/>
      </w:rPr>
      <w:tblPr/>
      <w:tcPr>
        <w:tcBorders>
          <w:top w:val="single" w:sz="4" w:space="0" w:color="5D8AC2" w:themeColor="accent1" w:themeTint="E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customStyle="1" w:styleId="GridTable2-Accent2">
    <w:name w:val="Grid Table 2 - Accent 2"/>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themeColor="accent2" w:themeTint="97"/>
          <w:right w:val="none" w:sz="0" w:space="0" w:color="auto"/>
        </w:tcBorders>
        <w:shd w:val="clear" w:color="auto" w:fill="auto"/>
      </w:tcPr>
    </w:tblStylePr>
    <w:tblStylePr w:type="lastRow">
      <w:rPr>
        <w:b/>
        <w:color w:val="404040"/>
      </w:rPr>
      <w:tblPr/>
      <w:tcPr>
        <w:tcBorders>
          <w:top w:val="single" w:sz="4" w:space="0" w:color="D99695" w:themeColor="accent2" w:themeTint="9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2-Accent3">
    <w:name w:val="Grid Table 2 - Accent 3"/>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themeColor="accent3" w:themeTint="FE"/>
          <w:right w:val="none" w:sz="0" w:space="0" w:color="auto"/>
        </w:tcBorders>
        <w:shd w:val="clear" w:color="auto" w:fill="auto"/>
      </w:tcPr>
    </w:tblStylePr>
    <w:tblStylePr w:type="lastRow">
      <w:rPr>
        <w:b/>
        <w:color w:val="404040"/>
      </w:rPr>
      <w:tblPr/>
      <w:tcPr>
        <w:tcBorders>
          <w:top w:val="single" w:sz="4" w:space="0" w:color="9ABB59" w:themeColor="accent3" w:themeTint="FE"/>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2-Accent4">
    <w:name w:val="Grid Table 2 - Accent 4"/>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themeColor="accent4" w:themeTint="9A"/>
          <w:right w:val="none" w:sz="0" w:space="0" w:color="auto"/>
        </w:tcBorders>
        <w:shd w:val="clear" w:color="auto" w:fill="auto"/>
      </w:tcPr>
    </w:tblStylePr>
    <w:tblStylePr w:type="lastRow">
      <w:rPr>
        <w:b/>
        <w:color w:val="404040"/>
      </w:rPr>
      <w:tblPr/>
      <w:tcPr>
        <w:tcBorders>
          <w:top w:val="single" w:sz="4" w:space="0" w:color="B2A1C6" w:themeColor="accent4" w:themeTint="9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2-Accent5">
    <w:name w:val="Grid Table 2 - Accent 5"/>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themeColor="accent5"/>
          <w:right w:val="none" w:sz="0" w:space="0" w:color="auto"/>
        </w:tcBorders>
        <w:shd w:val="clear" w:color="auto" w:fill="auto"/>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2-Accent6">
    <w:name w:val="Grid Table 2 - Accent 6"/>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themeColor="accent6"/>
          <w:right w:val="none" w:sz="0" w:space="0" w:color="auto"/>
        </w:tcBorders>
        <w:shd w:val="clear" w:color="auto" w:fill="auto"/>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GridTable3">
    <w:name w:val="Grid Table 3"/>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3-Accent1">
    <w:name w:val="Grid Table 3 - Accent 1"/>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hemeFill="accent1" w:themeFillTint="34"/>
      </w:tcPr>
    </w:tblStylePr>
    <w:tblStylePr w:type="band1Horz">
      <w:rPr>
        <w:rFonts w:ascii="Arial" w:hAnsi="Arial" w:cs="Arial" w:hint="default"/>
        <w:color w:val="404040"/>
        <w:sz w:val="22"/>
        <w:szCs w:val="22"/>
      </w:rPr>
      <w:tblPr/>
      <w:tcPr>
        <w:shd w:val="clear" w:color="auto" w:fill="DAE5F1" w:themeFill="accent1" w:themeFillTint="34"/>
      </w:tcPr>
    </w:tblStylePr>
  </w:style>
  <w:style w:type="table" w:customStyle="1" w:styleId="GridTable3-Accent2">
    <w:name w:val="Grid Table 3 - Accent 2"/>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3-Accent3">
    <w:name w:val="Grid Table 3 - Accent 3"/>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3-Accent4">
    <w:name w:val="Grid Table 3 - Accent 4"/>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3-Accent5">
    <w:name w:val="Grid Table 3 - Accent 5"/>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3-Accent6">
    <w:name w:val="Grid Table 3 - Accent 6"/>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GridTable4">
    <w:name w:val="Grid Table 4"/>
    <w:basedOn w:val="a1"/>
    <w:uiPriority w:val="59"/>
    <w:rsid w:val="00C174B7"/>
    <w:pPr>
      <w:widowControl w:val="0"/>
      <w:spacing w:after="0" w:line="240" w:lineRule="auto"/>
    </w:pPr>
    <w:rPr>
      <w:lang w:val="en-US"/>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hemeFill="text1" w:themeFillTint="34"/>
      </w:tcPr>
    </w:tblStylePr>
    <w:tblStylePr w:type="band1Horz">
      <w:rPr>
        <w:rFonts w:ascii="Arial" w:hAnsi="Arial" w:cs="Arial" w:hint="default"/>
        <w:color w:val="404040"/>
        <w:sz w:val="22"/>
        <w:szCs w:val="22"/>
      </w:rPr>
      <w:tblPr/>
      <w:tcPr>
        <w:shd w:val="clear" w:color="auto" w:fill="CBCBCB" w:themeFill="text1" w:themeFillTint="34"/>
      </w:tcPr>
    </w:tblStylePr>
  </w:style>
  <w:style w:type="table" w:customStyle="1" w:styleId="GridTable4-Accent1">
    <w:name w:val="Grid Table 4 - Accent 1"/>
    <w:basedOn w:val="a1"/>
    <w:uiPriority w:val="59"/>
    <w:rsid w:val="00C174B7"/>
    <w:pPr>
      <w:widowControl w:val="0"/>
      <w:spacing w:after="0" w:line="240" w:lineRule="auto"/>
    </w:pPr>
    <w:rPr>
      <w:lang w:val="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hemeFill="accent1" w:themeFillTint="32"/>
      </w:tcPr>
    </w:tblStylePr>
    <w:tblStylePr w:type="band1Horz">
      <w:rPr>
        <w:rFonts w:ascii="Arial" w:hAnsi="Arial" w:cs="Arial" w:hint="default"/>
        <w:color w:val="404040"/>
        <w:sz w:val="22"/>
        <w:szCs w:val="22"/>
      </w:rPr>
      <w:tblPr/>
      <w:tcPr>
        <w:shd w:val="clear" w:color="auto" w:fill="DCE6F2" w:themeFill="accent1" w:themeFillTint="32"/>
      </w:tcPr>
    </w:tblStylePr>
  </w:style>
  <w:style w:type="table" w:customStyle="1" w:styleId="GridTable4-Accent2">
    <w:name w:val="Grid Table 4 - Accent 2"/>
    <w:basedOn w:val="a1"/>
    <w:uiPriority w:val="59"/>
    <w:rsid w:val="00C174B7"/>
    <w:pPr>
      <w:widowControl w:val="0"/>
      <w:spacing w:after="0" w:line="240" w:lineRule="auto"/>
    </w:pPr>
    <w:rPr>
      <w:lang w:val="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Pr/>
      <w:tcPr>
        <w:shd w:val="clear" w:color="auto" w:fill="F2DCDC" w:themeFill="accent2" w:themeFillTint="32"/>
      </w:tcPr>
    </w:tblStylePr>
  </w:style>
  <w:style w:type="table" w:customStyle="1" w:styleId="GridTable4-Accent3">
    <w:name w:val="Grid Table 4 - Accent 3"/>
    <w:basedOn w:val="a1"/>
    <w:uiPriority w:val="59"/>
    <w:rsid w:val="00C174B7"/>
    <w:pPr>
      <w:widowControl w:val="0"/>
      <w:spacing w:after="0" w:line="240" w:lineRule="auto"/>
    </w:pPr>
    <w:rPr>
      <w:lang w:val="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Pr/>
      <w:tcPr>
        <w:shd w:val="clear" w:color="auto" w:fill="EAF1DC" w:themeFill="accent3" w:themeFillTint="34"/>
      </w:tcPr>
    </w:tblStylePr>
  </w:style>
  <w:style w:type="table" w:customStyle="1" w:styleId="GridTable4-Accent4">
    <w:name w:val="Grid Table 4 - Accent 4"/>
    <w:basedOn w:val="a1"/>
    <w:uiPriority w:val="59"/>
    <w:rsid w:val="00C174B7"/>
    <w:pPr>
      <w:widowControl w:val="0"/>
      <w:spacing w:after="0" w:line="240" w:lineRule="auto"/>
    </w:pPr>
    <w:rPr>
      <w:lang w:val="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Pr/>
      <w:tcPr>
        <w:shd w:val="clear" w:color="auto" w:fill="E5DFEC" w:themeFill="accent4" w:themeFillTint="34"/>
      </w:tcPr>
    </w:tblStylePr>
  </w:style>
  <w:style w:type="table" w:customStyle="1" w:styleId="GridTable4-Accent5">
    <w:name w:val="Grid Table 4 - Accent 5"/>
    <w:basedOn w:val="a1"/>
    <w:uiPriority w:val="59"/>
    <w:rsid w:val="00C174B7"/>
    <w:pPr>
      <w:widowControl w:val="0"/>
      <w:spacing w:after="0" w:line="240" w:lineRule="auto"/>
    </w:pPr>
    <w:rPr>
      <w:lang w:val="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Pr/>
      <w:tcPr>
        <w:shd w:val="clear" w:color="auto" w:fill="DAEEF3" w:themeFill="accent5" w:themeFillTint="34"/>
      </w:tcPr>
    </w:tblStylePr>
  </w:style>
  <w:style w:type="table" w:customStyle="1" w:styleId="GridTable4-Accent6">
    <w:name w:val="Grid Table 4 - Accent 6"/>
    <w:basedOn w:val="a1"/>
    <w:uiPriority w:val="59"/>
    <w:rsid w:val="00C174B7"/>
    <w:pPr>
      <w:widowControl w:val="0"/>
      <w:spacing w:after="0" w:line="240" w:lineRule="auto"/>
    </w:pPr>
    <w:rPr>
      <w:lang w:val="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Pr/>
      <w:tcPr>
        <w:shd w:val="clear" w:color="auto" w:fill="FDE9D8" w:themeFill="accent6" w:themeFillTint="34"/>
      </w:tcPr>
    </w:tblStylePr>
  </w:style>
  <w:style w:type="table" w:customStyle="1" w:styleId="GridTable5Dark">
    <w:name w:val="Grid Table 5 Dark"/>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000000" w:themeFill="text1"/>
      </w:tcPr>
    </w:tblStylePr>
    <w:tblStylePr w:type="firstCol">
      <w:rPr>
        <w:rFonts w:ascii="Arial" w:hAnsi="Arial" w:cs="Arial" w:hint="default"/>
        <w:b/>
        <w:color w:val="FFFFFF"/>
        <w:sz w:val="22"/>
        <w:szCs w:val="22"/>
      </w:rPr>
      <w:tblPr/>
      <w:tcPr>
        <w:shd w:val="clear" w:color="auto" w:fill="000000" w:themeFill="text1"/>
      </w:tcPr>
    </w:tblStylePr>
    <w:tblStylePr w:type="lastCol">
      <w:rPr>
        <w:rFonts w:ascii="Arial" w:hAnsi="Arial" w:cs="Arial" w:hint="default"/>
        <w:b/>
        <w:color w:val="FFFFFF"/>
        <w:sz w:val="22"/>
        <w:szCs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hemeFill="accent1"/>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F81BD" w:themeFill="accent1"/>
      </w:tcPr>
    </w:tblStylePr>
    <w:tblStylePr w:type="firstCol">
      <w:rPr>
        <w:rFonts w:ascii="Arial" w:hAnsi="Arial" w:cs="Arial" w:hint="default"/>
        <w:b/>
        <w:color w:val="FFFFFF"/>
        <w:sz w:val="22"/>
        <w:szCs w:val="22"/>
      </w:rPr>
      <w:tblPr/>
      <w:tcPr>
        <w:shd w:val="clear" w:color="auto" w:fill="4F81BD" w:themeFill="accent1"/>
      </w:tcPr>
    </w:tblStylePr>
    <w:tblStylePr w:type="lastCol">
      <w:rPr>
        <w:rFonts w:ascii="Arial" w:hAnsi="Arial" w:cs="Arial" w:hint="default"/>
        <w:b/>
        <w:color w:val="FFFFFF"/>
        <w:sz w:val="22"/>
        <w:szCs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hemeFill="accent2"/>
      </w:tcPr>
    </w:tblStylePr>
    <w:tblStylePr w:type="lastRow">
      <w:rPr>
        <w:rFonts w:ascii="Arial" w:hAnsi="Arial" w:cs="Arial" w:hint="default"/>
        <w:b/>
        <w:color w:val="FFFFFF"/>
        <w:sz w:val="22"/>
        <w:szCs w:val="22"/>
      </w:rPr>
      <w:tblPr/>
      <w:tcPr>
        <w:tcBorders>
          <w:top w:val="single" w:sz="4" w:space="0" w:color="FFFFFF" w:themeColor="light1"/>
        </w:tcBorders>
        <w:shd w:val="clear" w:color="auto" w:fill="C0504D" w:themeFill="accent2"/>
      </w:tcPr>
    </w:tblStylePr>
    <w:tblStylePr w:type="firstCol">
      <w:rPr>
        <w:rFonts w:ascii="Arial" w:hAnsi="Arial" w:cs="Arial" w:hint="default"/>
        <w:b/>
        <w:color w:val="FFFFFF"/>
        <w:sz w:val="22"/>
        <w:szCs w:val="22"/>
      </w:rPr>
      <w:tblPr/>
      <w:tcPr>
        <w:shd w:val="clear" w:color="auto" w:fill="C0504D" w:themeFill="accent2"/>
      </w:tcPr>
    </w:tblStylePr>
    <w:tblStylePr w:type="lastCol">
      <w:rPr>
        <w:rFonts w:ascii="Arial" w:hAnsi="Arial" w:cs="Arial" w:hint="default"/>
        <w:b/>
        <w:color w:val="FFFFFF"/>
        <w:sz w:val="22"/>
        <w:szCs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hemeFill="accent3"/>
      </w:tcPr>
    </w:tblStylePr>
    <w:tblStylePr w:type="lastRow">
      <w:rPr>
        <w:rFonts w:ascii="Arial" w:hAnsi="Arial" w:cs="Arial" w:hint="default"/>
        <w:b/>
        <w:color w:val="FFFFFF"/>
        <w:sz w:val="22"/>
        <w:szCs w:val="22"/>
      </w:rPr>
      <w:tblPr/>
      <w:tcPr>
        <w:tcBorders>
          <w:top w:val="single" w:sz="4" w:space="0" w:color="FFFFFF" w:themeColor="light1"/>
        </w:tcBorders>
        <w:shd w:val="clear" w:color="auto" w:fill="9BBB59" w:themeFill="accent3"/>
      </w:tcPr>
    </w:tblStylePr>
    <w:tblStylePr w:type="firstCol">
      <w:rPr>
        <w:rFonts w:ascii="Arial" w:hAnsi="Arial" w:cs="Arial" w:hint="default"/>
        <w:b/>
        <w:color w:val="FFFFFF"/>
        <w:sz w:val="22"/>
        <w:szCs w:val="22"/>
      </w:rPr>
      <w:tblPr/>
      <w:tcPr>
        <w:shd w:val="clear" w:color="auto" w:fill="9BBB59" w:themeFill="accent3"/>
      </w:tcPr>
    </w:tblStylePr>
    <w:tblStylePr w:type="lastCol">
      <w:rPr>
        <w:rFonts w:ascii="Arial" w:hAnsi="Arial" w:cs="Arial" w:hint="default"/>
        <w:b/>
        <w:color w:val="FFFFFF"/>
        <w:sz w:val="22"/>
        <w:szCs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hemeFill="accent4"/>
      </w:tcPr>
    </w:tblStylePr>
    <w:tblStylePr w:type="lastRow">
      <w:rPr>
        <w:rFonts w:ascii="Arial" w:hAnsi="Arial" w:cs="Arial" w:hint="default"/>
        <w:b/>
        <w:color w:val="FFFFFF"/>
        <w:sz w:val="22"/>
        <w:szCs w:val="22"/>
      </w:rPr>
      <w:tblPr/>
      <w:tcPr>
        <w:tcBorders>
          <w:top w:val="single" w:sz="4" w:space="0" w:color="FFFFFF" w:themeColor="light1"/>
        </w:tcBorders>
        <w:shd w:val="clear" w:color="auto" w:fill="8064A2" w:themeFill="accent4"/>
      </w:tcPr>
    </w:tblStylePr>
    <w:tblStylePr w:type="firstCol">
      <w:rPr>
        <w:rFonts w:ascii="Arial" w:hAnsi="Arial" w:cs="Arial" w:hint="default"/>
        <w:b/>
        <w:color w:val="FFFFFF"/>
        <w:sz w:val="22"/>
        <w:szCs w:val="22"/>
      </w:rPr>
      <w:tblPr/>
      <w:tcPr>
        <w:shd w:val="clear" w:color="auto" w:fill="8064A2" w:themeFill="accent4"/>
      </w:tcPr>
    </w:tblStylePr>
    <w:tblStylePr w:type="lastCol">
      <w:rPr>
        <w:rFonts w:ascii="Arial" w:hAnsi="Arial" w:cs="Arial" w:hint="default"/>
        <w:b/>
        <w:color w:val="FFFFFF"/>
        <w:sz w:val="22"/>
        <w:szCs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hemeFill="accent5"/>
      </w:tcPr>
    </w:tblStylePr>
    <w:tblStylePr w:type="lastRow">
      <w:rPr>
        <w:rFonts w:ascii="Arial" w:hAnsi="Arial" w:cs="Arial" w:hint="default"/>
        <w:b/>
        <w:color w:val="FFFFFF"/>
        <w:sz w:val="22"/>
        <w:szCs w:val="22"/>
      </w:rPr>
      <w:tblPr/>
      <w:tcPr>
        <w:tcBorders>
          <w:top w:val="single" w:sz="4" w:space="0" w:color="FFFFFF" w:themeColor="light1"/>
        </w:tcBorders>
        <w:shd w:val="clear" w:color="auto" w:fill="4BACC6" w:themeFill="accent5"/>
      </w:tcPr>
    </w:tblStylePr>
    <w:tblStylePr w:type="firstCol">
      <w:rPr>
        <w:rFonts w:ascii="Arial" w:hAnsi="Arial" w:cs="Arial" w:hint="default"/>
        <w:b/>
        <w:color w:val="FFFFFF"/>
        <w:sz w:val="22"/>
        <w:szCs w:val="22"/>
      </w:rPr>
      <w:tblPr/>
      <w:tcPr>
        <w:shd w:val="clear" w:color="auto" w:fill="4BACC6" w:themeFill="accent5"/>
      </w:tcPr>
    </w:tblStylePr>
    <w:tblStylePr w:type="lastCol">
      <w:rPr>
        <w:rFonts w:ascii="Arial" w:hAnsi="Arial" w:cs="Arial" w:hint="default"/>
        <w:b/>
        <w:color w:val="FFFFFF"/>
        <w:sz w:val="22"/>
        <w:szCs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hemeFill="accent6"/>
      </w:tcPr>
    </w:tblStylePr>
    <w:tblStylePr w:type="lastRow">
      <w:rPr>
        <w:rFonts w:ascii="Arial" w:hAnsi="Arial" w:cs="Arial" w:hint="default"/>
        <w:b/>
        <w:color w:val="FFFFFF"/>
        <w:sz w:val="22"/>
        <w:szCs w:val="22"/>
      </w:rPr>
      <w:tblPr/>
      <w:tcPr>
        <w:tcBorders>
          <w:top w:val="single" w:sz="4" w:space="0" w:color="FFFFFF" w:themeColor="light1"/>
        </w:tcBorders>
        <w:shd w:val="clear" w:color="auto" w:fill="F79646" w:themeFill="accent6"/>
      </w:tcPr>
    </w:tblStylePr>
    <w:tblStylePr w:type="firstCol">
      <w:rPr>
        <w:rFonts w:ascii="Arial" w:hAnsi="Arial" w:cs="Arial" w:hint="default"/>
        <w:b/>
        <w:color w:val="FFFFFF"/>
        <w:sz w:val="22"/>
        <w:szCs w:val="22"/>
      </w:rPr>
      <w:tblPr/>
      <w:tcPr>
        <w:shd w:val="clear" w:color="auto" w:fill="F79646" w:themeFill="accent6"/>
      </w:tcPr>
    </w:tblStylePr>
    <w:tblStylePr w:type="lastCol">
      <w:rPr>
        <w:rFonts w:ascii="Arial" w:hAnsi="Arial" w:cs="Arial" w:hint="default"/>
        <w:b/>
        <w:color w:val="FFFFFF"/>
        <w:sz w:val="22"/>
        <w:szCs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C174B7"/>
    <w:pPr>
      <w:widowControl w:val="0"/>
      <w:spacing w:after="0" w:line="240" w:lineRule="auto"/>
    </w:pPr>
    <w:rPr>
      <w:lang w:val="en-US"/>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s="Arial" w:hint="default"/>
        <w:color w:val="7F7F7F" w:themeColor="text1" w:themeTint="80" w:themeShade="95"/>
        <w:sz w:val="22"/>
        <w:szCs w:val="22"/>
      </w:rPr>
      <w:tblPr/>
      <w:tcPr>
        <w:shd w:val="clear" w:color="auto" w:fill="CBCBCB" w:themeFill="text1" w:themeFillTint="34"/>
      </w:tcPr>
    </w:tblStylePr>
    <w:tblStylePr w:type="band2Horz">
      <w:rPr>
        <w:rFonts w:ascii="Arial" w:hAnsi="Arial" w:cs="Arial" w:hint="default"/>
        <w:color w:val="7F7F7F" w:themeColor="text1" w:themeTint="80" w:themeShade="95"/>
        <w:sz w:val="22"/>
        <w:szCs w:val="22"/>
      </w:rPr>
    </w:tblStylePr>
  </w:style>
  <w:style w:type="table" w:customStyle="1" w:styleId="GridTable6Colorful-Accent1">
    <w:name w:val="Grid Table 6 Colorful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customStyle="1" w:styleId="GridTable6Colorful-Accent2">
    <w:name w:val="Grid Table 6 Colorful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customStyle="1" w:styleId="GridTable6Colorful-Accent3">
    <w:name w:val="Grid Table 6 Colorful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customStyle="1" w:styleId="GridTable6Colorful-Accent4">
    <w:name w:val="Grid Table 6 Colorful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customStyle="1" w:styleId="GridTable6Colorful-Accent5">
    <w:name w:val="Grid Table 6 Colorful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customStyle="1" w:styleId="GridTable6Colorful-Accent6">
    <w:name w:val="Grid Table 6 Colorful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s="Arial" w:hint="default"/>
        <w:color w:val="266779" w:themeColor="accent5" w:themeShade="95"/>
        <w:sz w:val="22"/>
        <w:szCs w:val="22"/>
      </w:rPr>
      <w:tblPr/>
      <w:tcPr>
        <w:shd w:val="clear" w:color="auto" w:fill="FDE9D8" w:themeFill="accent6" w:themeFillTint="34"/>
      </w:tcPr>
    </w:tblStylePr>
    <w:tblStylePr w:type="band2Horz">
      <w:rPr>
        <w:rFonts w:ascii="Arial" w:hAnsi="Arial" w:cs="Arial" w:hint="default"/>
        <w:color w:val="266779" w:themeColor="accent5" w:themeShade="95"/>
        <w:sz w:val="22"/>
        <w:szCs w:val="22"/>
      </w:rPr>
    </w:tblStylePr>
  </w:style>
  <w:style w:type="table" w:customStyle="1" w:styleId="GridTable7Colorful">
    <w:name w:val="Grid Table 7 Colorful"/>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cs="Arial" w:hint="default"/>
        <w:b/>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b/>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F2F2F2" w:themeFill="text1" w:themeFillTint="0D"/>
      </w:tcPr>
    </w:tblStylePr>
    <w:tblStylePr w:type="band1Horz">
      <w:rPr>
        <w:rFonts w:ascii="Arial" w:hAnsi="Arial" w:cs="Arial" w:hint="default"/>
        <w:color w:val="7F7F7F" w:themeColor="text1" w:themeTint="80" w:themeShade="95"/>
        <w:sz w:val="22"/>
        <w:szCs w:val="22"/>
      </w:rPr>
      <w:tblPr/>
      <w:tcPr>
        <w:shd w:val="clear" w:color="auto" w:fill="F2F2F2" w:themeFill="text1" w:themeFillTint="0D"/>
      </w:tcPr>
    </w:tblStylePr>
    <w:tblStylePr w:type="band2Horz">
      <w:rPr>
        <w:rFonts w:ascii="Arial" w:hAnsi="Arial" w:cs="Arial" w:hint="default"/>
        <w:color w:val="7F7F7F" w:themeColor="text1" w:themeTint="80" w:themeShade="95"/>
        <w:sz w:val="22"/>
        <w:szCs w:val="22"/>
      </w:rPr>
    </w:tblStylePr>
  </w:style>
  <w:style w:type="table" w:customStyle="1" w:styleId="GridTable7Colorful-Accent1">
    <w:name w:val="Grid Table 7 Colorful - Accent 1"/>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cs="Arial" w:hint="default"/>
        <w:b/>
        <w:color w:val="A6BFDD" w:themeColor="accent1" w:themeTint="80" w:themeShade="95"/>
        <w:sz w:val="22"/>
        <w:szCs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cs="Arial" w:hint="default"/>
        <w:b/>
        <w:color w:val="A6BFDD" w:themeColor="accent1" w:themeTint="80" w:themeShade="95"/>
        <w:sz w:val="22"/>
        <w:szCs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A6BFDD" w:themeColor="accent1" w:themeTint="80" w:themeShade="95"/>
        <w:sz w:val="22"/>
        <w:szCs w:val="22"/>
      </w:rPr>
      <w:tblPr/>
      <w:tcPr>
        <w:tcBorders>
          <w:top w:val="none" w:sz="0" w:space="0" w:color="auto"/>
          <w:left w:val="none" w:sz="0" w:space="0" w:color="auto"/>
          <w:bottom w:val="none" w:sz="0" w:space="0" w:color="auto"/>
          <w:right w:val="single" w:sz="4" w:space="0" w:color="A6BFDD" w:themeColor="accent1" w:themeTint="80"/>
        </w:tcBorders>
        <w:shd w:val="clear" w:color="auto" w:fill="auto"/>
      </w:tcPr>
    </w:tblStylePr>
    <w:tblStylePr w:type="lastCol">
      <w:rPr>
        <w:rFonts w:ascii="Arial" w:hAnsi="Arial" w:cs="Arial" w:hint="default"/>
        <w:i/>
        <w:color w:val="A6BFDD" w:themeColor="accent1" w:themeTint="80" w:themeShade="95"/>
        <w:sz w:val="22"/>
        <w:szCs w:val="22"/>
      </w:rPr>
      <w:tblPr/>
      <w:tcPr>
        <w:tcBorders>
          <w:top w:val="none" w:sz="0" w:space="0" w:color="auto"/>
          <w:left w:val="single" w:sz="4" w:space="0" w:color="A6BFDD" w:themeColor="accent1" w:themeTint="80"/>
          <w:bottom w:val="none" w:sz="0" w:space="0" w:color="auto"/>
          <w:right w:val="none" w:sz="0" w:space="0" w:color="auto"/>
        </w:tcBorders>
        <w:shd w:val="clear" w:color="auto" w:fill="auto"/>
      </w:tcPr>
    </w:tblStylePr>
    <w:tblStylePr w:type="band1Vert">
      <w:tblPr/>
      <w:tcPr>
        <w:shd w:val="clear" w:color="auto" w:fill="DAE5F1" w:themeFill="accent1" w:themeFillTint="34"/>
      </w:tcPr>
    </w:tblStylePr>
    <w:tblStylePr w:type="band1Horz">
      <w:rPr>
        <w:rFonts w:ascii="Arial" w:hAnsi="Arial" w:cs="Arial" w:hint="default"/>
        <w:color w:val="A6BFDD" w:themeColor="accent1" w:themeTint="80" w:themeShade="95"/>
        <w:sz w:val="22"/>
        <w:szCs w:val="22"/>
      </w:rPr>
      <w:tblPr/>
      <w:tcPr>
        <w:shd w:val="clear" w:color="auto" w:fill="DAE5F1" w:themeFill="accent1" w:themeFillTint="34"/>
      </w:tcPr>
    </w:tblStylePr>
    <w:tblStylePr w:type="band2Horz">
      <w:rPr>
        <w:rFonts w:ascii="Arial" w:hAnsi="Arial" w:cs="Arial" w:hint="default"/>
        <w:color w:val="A6BFDD" w:themeColor="accent1" w:themeTint="80" w:themeShade="95"/>
        <w:sz w:val="22"/>
        <w:szCs w:val="22"/>
      </w:rPr>
    </w:tblStylePr>
  </w:style>
  <w:style w:type="table" w:customStyle="1" w:styleId="GridTable7Colorful-Accent2">
    <w:name w:val="Grid Table 7 Colorful - Accent 2"/>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cs="Arial" w:hint="default"/>
        <w:b/>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b/>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F2DCDC" w:themeFill="accent2" w:themeFillTint="32"/>
      </w:tcPr>
    </w:tblStylePr>
    <w:tblStylePr w:type="band1Horz">
      <w:rPr>
        <w:rFonts w:ascii="Arial" w:hAnsi="Arial" w:cs="Arial" w:hint="default"/>
        <w:color w:val="D99695" w:themeColor="accent2" w:themeTint="97" w:themeShade="95"/>
        <w:sz w:val="22"/>
        <w:szCs w:val="22"/>
      </w:rPr>
      <w:tblPr/>
      <w:tcPr>
        <w:shd w:val="clear" w:color="auto" w:fill="F2DCDC" w:themeFill="accent2" w:themeFillTint="32"/>
      </w:tcPr>
    </w:tblStylePr>
    <w:tblStylePr w:type="band2Horz">
      <w:rPr>
        <w:rFonts w:ascii="Arial" w:hAnsi="Arial" w:cs="Arial" w:hint="default"/>
        <w:color w:val="D99695" w:themeColor="accent2" w:themeTint="97" w:themeShade="95"/>
        <w:sz w:val="22"/>
        <w:szCs w:val="22"/>
      </w:rPr>
    </w:tblStylePr>
  </w:style>
  <w:style w:type="table" w:customStyle="1" w:styleId="GridTable7Colorful-Accent3">
    <w:name w:val="Grid Table 7 Colorful - Accent 3"/>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cs="Arial" w:hint="default"/>
        <w:b/>
        <w:color w:val="9ABB59" w:themeColor="accent3" w:themeTint="FE" w:themeShade="95"/>
        <w:sz w:val="22"/>
        <w:szCs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cs="Arial" w:hint="default"/>
        <w:b/>
        <w:color w:val="9ABB59" w:themeColor="accent3" w:themeTint="FE" w:themeShade="95"/>
        <w:sz w:val="22"/>
        <w:szCs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ABB59" w:themeColor="accent3" w:themeTint="FE" w:themeShade="95"/>
        <w:sz w:val="22"/>
        <w:szCs w:val="22"/>
      </w:rPr>
      <w:tblPr/>
      <w:tcPr>
        <w:tcBorders>
          <w:top w:val="none" w:sz="0" w:space="0" w:color="auto"/>
          <w:left w:val="none" w:sz="0" w:space="0" w:color="auto"/>
          <w:bottom w:val="none" w:sz="0" w:space="0" w:color="auto"/>
          <w:right w:val="single" w:sz="4" w:space="0" w:color="9ABB59" w:themeColor="accent3" w:themeTint="FE"/>
        </w:tcBorders>
        <w:shd w:val="clear" w:color="auto" w:fill="auto"/>
      </w:tcPr>
    </w:tblStylePr>
    <w:tblStylePr w:type="lastCol">
      <w:rPr>
        <w:rFonts w:ascii="Arial" w:hAnsi="Arial" w:cs="Arial" w:hint="default"/>
        <w:i/>
        <w:color w:val="9ABB59" w:themeColor="accent3" w:themeTint="FE" w:themeShade="95"/>
        <w:sz w:val="22"/>
        <w:szCs w:val="22"/>
      </w:rPr>
      <w:tblPr/>
      <w:tcPr>
        <w:tcBorders>
          <w:top w:val="none" w:sz="0" w:space="0" w:color="auto"/>
          <w:left w:val="single" w:sz="4" w:space="0" w:color="9ABB59" w:themeColor="accent3" w:themeTint="FE"/>
          <w:bottom w:val="none" w:sz="0" w:space="0" w:color="auto"/>
          <w:right w:val="none" w:sz="0" w:space="0" w:color="auto"/>
        </w:tcBorders>
        <w:shd w:val="clear" w:color="auto" w:fill="auto"/>
      </w:tcPr>
    </w:tblStylePr>
    <w:tblStylePr w:type="band1Vert">
      <w:tblPr/>
      <w:tcPr>
        <w:shd w:val="clear" w:color="auto" w:fill="EAF1DC" w:themeFill="accent3" w:themeFillTint="34"/>
      </w:tcPr>
    </w:tblStylePr>
    <w:tblStylePr w:type="band1Horz">
      <w:rPr>
        <w:rFonts w:ascii="Arial" w:hAnsi="Arial" w:cs="Arial" w:hint="default"/>
        <w:color w:val="9ABB59" w:themeColor="accent3" w:themeTint="FE" w:themeShade="95"/>
        <w:sz w:val="22"/>
        <w:szCs w:val="22"/>
      </w:rPr>
      <w:tblPr/>
      <w:tcPr>
        <w:shd w:val="clear" w:color="auto" w:fill="EAF1DC" w:themeFill="accent3" w:themeFillTint="34"/>
      </w:tcPr>
    </w:tblStylePr>
    <w:tblStylePr w:type="band2Horz">
      <w:rPr>
        <w:rFonts w:ascii="Arial" w:hAnsi="Arial" w:cs="Arial" w:hint="default"/>
        <w:color w:val="9ABB59" w:themeColor="accent3" w:themeTint="FE" w:themeShade="95"/>
        <w:sz w:val="22"/>
        <w:szCs w:val="22"/>
      </w:rPr>
    </w:tblStylePr>
  </w:style>
  <w:style w:type="table" w:customStyle="1" w:styleId="GridTable7Colorful-Accent4">
    <w:name w:val="Grid Table 7 Colorful - Accent 4"/>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cs="Arial" w:hint="default"/>
        <w:b/>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b/>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E5DFEC" w:themeFill="accent4" w:themeFillTint="34"/>
      </w:tcPr>
    </w:tblStylePr>
    <w:tblStylePr w:type="band1Horz">
      <w:rPr>
        <w:rFonts w:ascii="Arial" w:hAnsi="Arial" w:cs="Arial" w:hint="default"/>
        <w:color w:val="B2A1C6" w:themeColor="accent4" w:themeTint="9A" w:themeShade="95"/>
        <w:sz w:val="22"/>
        <w:szCs w:val="22"/>
      </w:rPr>
      <w:tblPr/>
      <w:tcPr>
        <w:shd w:val="clear" w:color="auto" w:fill="E5DFEC" w:themeFill="accent4" w:themeFillTint="34"/>
      </w:tcPr>
    </w:tblStylePr>
    <w:tblStylePr w:type="band2Horz">
      <w:rPr>
        <w:rFonts w:ascii="Arial" w:hAnsi="Arial" w:cs="Arial" w:hint="default"/>
        <w:color w:val="B2A1C6" w:themeColor="accent4" w:themeTint="9A" w:themeShade="95"/>
        <w:sz w:val="22"/>
        <w:szCs w:val="22"/>
      </w:rPr>
    </w:tblStylePr>
  </w:style>
  <w:style w:type="table" w:customStyle="1" w:styleId="GridTable7Colorful-Accent5">
    <w:name w:val="Grid Table 7 Colorful - Accent 5"/>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cs="Arial" w:hint="default"/>
        <w:b/>
        <w:color w:val="266779" w:themeColor="accent5" w:themeShade="95"/>
        <w:sz w:val="22"/>
        <w:szCs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cs="Arial" w:hint="default"/>
        <w:b/>
        <w:color w:val="266779" w:themeColor="accent5" w:themeShade="95"/>
        <w:sz w:val="22"/>
        <w:szCs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66779" w:themeColor="accent5" w:themeShade="95"/>
        <w:sz w:val="22"/>
        <w:szCs w:val="22"/>
      </w:rPr>
      <w:tblPr/>
      <w:tcPr>
        <w:tcBorders>
          <w:top w:val="none" w:sz="0" w:space="0" w:color="auto"/>
          <w:left w:val="none" w:sz="0" w:space="0" w:color="auto"/>
          <w:bottom w:val="none" w:sz="0" w:space="0" w:color="auto"/>
          <w:right w:val="single" w:sz="4" w:space="0" w:color="99D0DE" w:themeColor="accent5" w:themeTint="90"/>
        </w:tcBorders>
        <w:shd w:val="clear" w:color="auto" w:fill="auto"/>
      </w:tcPr>
    </w:tblStylePr>
    <w:tblStylePr w:type="lastCol">
      <w:rPr>
        <w:rFonts w:ascii="Arial" w:hAnsi="Arial" w:cs="Arial" w:hint="default"/>
        <w:i/>
        <w:color w:val="266779" w:themeColor="accent5" w:themeShade="95"/>
        <w:sz w:val="22"/>
        <w:szCs w:val="22"/>
      </w:rPr>
      <w:tblPr/>
      <w:tcPr>
        <w:tcBorders>
          <w:top w:val="none" w:sz="0" w:space="0" w:color="auto"/>
          <w:left w:val="single" w:sz="4" w:space="0" w:color="99D0DE" w:themeColor="accent5" w:themeTint="90"/>
          <w:bottom w:val="none" w:sz="0" w:space="0" w:color="auto"/>
          <w:right w:val="none" w:sz="0" w:space="0" w:color="auto"/>
        </w:tcBorders>
        <w:shd w:val="clear" w:color="auto" w:fill="auto"/>
      </w:tcPr>
    </w:tblStylePr>
    <w:tblStylePr w:type="band1Vert">
      <w:tblPr/>
      <w:tcPr>
        <w:shd w:val="clear" w:color="auto" w:fill="DAEEF3" w:themeFill="accent5" w:themeFillTint="34"/>
      </w:tcPr>
    </w:tblStylePr>
    <w:tblStylePr w:type="band1Horz">
      <w:rPr>
        <w:rFonts w:ascii="Arial" w:hAnsi="Arial" w:cs="Arial" w:hint="default"/>
        <w:color w:val="266779" w:themeColor="accent5" w:themeShade="95"/>
        <w:sz w:val="22"/>
        <w:szCs w:val="22"/>
      </w:rPr>
      <w:tblPr/>
      <w:tcPr>
        <w:shd w:val="clear" w:color="auto" w:fill="DAEEF3" w:themeFill="accent5" w:themeFillTint="34"/>
      </w:tcPr>
    </w:tblStylePr>
    <w:tblStylePr w:type="band2Horz">
      <w:rPr>
        <w:rFonts w:ascii="Arial" w:hAnsi="Arial" w:cs="Arial" w:hint="default"/>
        <w:color w:val="266779" w:themeColor="accent5" w:themeShade="95"/>
        <w:sz w:val="22"/>
        <w:szCs w:val="22"/>
      </w:rPr>
    </w:tblStylePr>
  </w:style>
  <w:style w:type="table" w:customStyle="1" w:styleId="GridTable7Colorful-Accent6">
    <w:name w:val="Grid Table 7 Colorful - Accent 6"/>
    <w:basedOn w:val="a1"/>
    <w:uiPriority w:val="99"/>
    <w:rsid w:val="00C174B7"/>
    <w:pPr>
      <w:widowControl w:val="0"/>
      <w:spacing w:after="0" w:line="240" w:lineRule="auto"/>
    </w:pPr>
    <w:rPr>
      <w:lang w:val="en-US"/>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cs="Arial" w:hint="default"/>
        <w:b/>
        <w:color w:val="B15407" w:themeColor="accent6" w:themeShade="95"/>
        <w:sz w:val="22"/>
        <w:szCs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cs="Arial" w:hint="default"/>
        <w:b/>
        <w:color w:val="B15407" w:themeColor="accent6" w:themeShade="95"/>
        <w:sz w:val="22"/>
        <w:szCs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15407" w:themeColor="accent6" w:themeShade="95"/>
        <w:sz w:val="22"/>
        <w:szCs w:val="22"/>
      </w:rPr>
      <w:tblPr/>
      <w:tcPr>
        <w:tcBorders>
          <w:top w:val="none" w:sz="0" w:space="0" w:color="auto"/>
          <w:left w:val="none" w:sz="0" w:space="0" w:color="auto"/>
          <w:bottom w:val="none" w:sz="0" w:space="0" w:color="auto"/>
          <w:right w:val="single" w:sz="4" w:space="0" w:color="FAC396" w:themeColor="accent6" w:themeTint="90"/>
        </w:tcBorders>
        <w:shd w:val="clear" w:color="auto" w:fill="auto"/>
      </w:tcPr>
    </w:tblStylePr>
    <w:tblStylePr w:type="lastCol">
      <w:rPr>
        <w:rFonts w:ascii="Arial" w:hAnsi="Arial" w:cs="Arial" w:hint="default"/>
        <w:i/>
        <w:color w:val="B15407" w:themeColor="accent6" w:themeShade="95"/>
        <w:sz w:val="22"/>
        <w:szCs w:val="22"/>
      </w:rPr>
      <w:tblPr/>
      <w:tcPr>
        <w:tcBorders>
          <w:top w:val="none" w:sz="0" w:space="0" w:color="auto"/>
          <w:left w:val="single" w:sz="4" w:space="0" w:color="FAC396" w:themeColor="accent6" w:themeTint="90"/>
          <w:bottom w:val="none" w:sz="0" w:space="0" w:color="auto"/>
          <w:right w:val="none" w:sz="0" w:space="0" w:color="auto"/>
        </w:tcBorders>
        <w:shd w:val="clear" w:color="auto" w:fill="auto"/>
      </w:tcPr>
    </w:tblStylePr>
    <w:tblStylePr w:type="band1Vert">
      <w:tblPr/>
      <w:tcPr>
        <w:shd w:val="clear" w:color="auto" w:fill="FDE9D8" w:themeFill="accent6" w:themeFillTint="34"/>
      </w:tcPr>
    </w:tblStylePr>
    <w:tblStylePr w:type="band1Horz">
      <w:rPr>
        <w:rFonts w:ascii="Arial" w:hAnsi="Arial" w:cs="Arial" w:hint="default"/>
        <w:color w:val="B15407" w:themeColor="accent6" w:themeShade="95"/>
        <w:sz w:val="22"/>
        <w:szCs w:val="22"/>
      </w:rPr>
      <w:tblPr/>
      <w:tcPr>
        <w:shd w:val="clear" w:color="auto" w:fill="FDE9D8" w:themeFill="accent6" w:themeFillTint="34"/>
      </w:tcPr>
    </w:tblStylePr>
    <w:tblStylePr w:type="band2Horz">
      <w:rPr>
        <w:rFonts w:ascii="Arial" w:hAnsi="Arial" w:cs="Arial" w:hint="default"/>
        <w:color w:val="B15407" w:themeColor="accent6" w:themeShade="95"/>
        <w:sz w:val="22"/>
        <w:szCs w:val="22"/>
      </w:rPr>
    </w:tblStylePr>
  </w:style>
  <w:style w:type="table" w:customStyle="1" w:styleId="ListTable1Light">
    <w:name w:val="List Table 1 Light"/>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themeColor="text1"/>
          <w:right w:val="none" w:sz="0" w:space="0" w:color="auto"/>
        </w:tcBorders>
      </w:tcPr>
    </w:tblStylePr>
    <w:tblStylePr w:type="lastRow">
      <w:rPr>
        <w:b/>
        <w:color w:val="404040"/>
      </w:rPr>
      <w:tblPr/>
      <w:tcPr>
        <w:tcBorders>
          <w:top w:val="single" w:sz="4" w:space="0" w:color="000000" w:themeColor="tex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themeColor="accent1"/>
          <w:right w:val="none" w:sz="0" w:space="0" w:color="auto"/>
        </w:tcBorders>
      </w:tcPr>
    </w:tblStylePr>
    <w:tblStylePr w:type="lastRow">
      <w:rPr>
        <w:b/>
        <w:color w:val="404040"/>
      </w:rPr>
      <w:tblPr/>
      <w:tcPr>
        <w:tcBorders>
          <w:top w:val="single" w:sz="4" w:space="0" w:color="4F81BD" w:themeColor="accent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themeColor="accent2"/>
          <w:right w:val="none" w:sz="0" w:space="0" w:color="auto"/>
        </w:tcBorders>
      </w:tcPr>
    </w:tblStylePr>
    <w:tblStylePr w:type="lastRow">
      <w:rPr>
        <w:b/>
        <w:color w:val="404040"/>
      </w:rPr>
      <w:tblPr/>
      <w:tcPr>
        <w:tcBorders>
          <w:top w:val="single" w:sz="4" w:space="0" w:color="C0504D" w:themeColor="accent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themeColor="accent3"/>
          <w:right w:val="none" w:sz="0" w:space="0" w:color="auto"/>
        </w:tcBorders>
      </w:tcPr>
    </w:tblStylePr>
    <w:tblStylePr w:type="lastRow">
      <w:rPr>
        <w:b/>
        <w:color w:val="404040"/>
      </w:rPr>
      <w:tblPr/>
      <w:tcPr>
        <w:tcBorders>
          <w:top w:val="single" w:sz="4" w:space="0" w:color="9BBB59" w:themeColor="accent3"/>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themeColor="accent4"/>
          <w:right w:val="none" w:sz="0" w:space="0" w:color="auto"/>
        </w:tcBorders>
      </w:tcPr>
    </w:tblStylePr>
    <w:tblStylePr w:type="lastRow">
      <w:rPr>
        <w:b/>
        <w:color w:val="404040"/>
      </w:rPr>
      <w:tblPr/>
      <w:tcPr>
        <w:tcBorders>
          <w:top w:val="single" w:sz="4" w:space="0" w:color="8064A2" w:themeColor="accent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themeColor="accent5"/>
          <w:right w:val="none" w:sz="0" w:space="0" w:color="auto"/>
        </w:tcBorders>
      </w:tcPr>
    </w:tblStylePr>
    <w:tblStylePr w:type="lastRow">
      <w:rPr>
        <w:b/>
        <w:color w:val="404040"/>
      </w:rPr>
      <w:tblPr/>
      <w:tcPr>
        <w:tcBorders>
          <w:top w:val="single" w:sz="4" w:space="0" w:color="4BACC6" w:themeColor="accent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C174B7"/>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themeColor="accent6"/>
          <w:right w:val="none" w:sz="0" w:space="0" w:color="auto"/>
        </w:tcBorders>
      </w:tcPr>
    </w:tblStylePr>
    <w:tblStylePr w:type="lastRow">
      <w:rPr>
        <w:b/>
        <w:color w:val="404040"/>
      </w:rPr>
      <w:tblPr/>
      <w:tcPr>
        <w:tcBorders>
          <w:top w:val="single" w:sz="4" w:space="0" w:color="F79646" w:themeColor="accent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lastRow">
      <w:rPr>
        <w:rFonts w:ascii="Arial" w:hAnsi="Arial" w:cs="Arial" w:hint="default"/>
        <w:b/>
        <w:color w:val="404040"/>
        <w:sz w:val="22"/>
        <w:szCs w:val="22"/>
      </w:rPr>
      <w:tblPr/>
      <w:tcPr>
        <w:tcBorders>
          <w:top w:val="single" w:sz="4" w:space="0" w:color="6F6F6F" w:themeColor="text1" w:themeTint="90"/>
          <w:left w:val="none" w:sz="0" w:space="0" w:color="auto"/>
          <w:bottom w:val="single" w:sz="4" w:space="0" w:color="6F6F6F" w:themeColor="tex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2-Accent1">
    <w:name w:val="List Table 2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lastRow">
      <w:rPr>
        <w:rFonts w:ascii="Arial" w:hAnsi="Arial" w:cs="Arial" w:hint="default"/>
        <w:b/>
        <w:color w:val="404040"/>
        <w:sz w:val="22"/>
        <w:szCs w:val="22"/>
      </w:rPr>
      <w:tblPr/>
      <w:tcPr>
        <w:tcBorders>
          <w:top w:val="single" w:sz="4" w:space="0" w:color="9BB7D9" w:themeColor="accent1" w:themeTint="90"/>
          <w:left w:val="none" w:sz="0" w:space="0" w:color="auto"/>
          <w:bottom w:val="single" w:sz="4" w:space="0" w:color="9BB7D9" w:themeColor="accent1"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customStyle="1" w:styleId="ListTable2-Accent2">
    <w:name w:val="List Table 2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lastRow">
      <w:rPr>
        <w:rFonts w:ascii="Arial" w:hAnsi="Arial" w:cs="Arial" w:hint="default"/>
        <w:b/>
        <w:color w:val="404040"/>
        <w:sz w:val="22"/>
        <w:szCs w:val="22"/>
      </w:rPr>
      <w:tblPr/>
      <w:tcPr>
        <w:tcBorders>
          <w:top w:val="single" w:sz="4" w:space="0" w:color="DB9B9A" w:themeColor="accent2" w:themeTint="90"/>
          <w:left w:val="none" w:sz="0" w:space="0" w:color="auto"/>
          <w:bottom w:val="single" w:sz="4" w:space="0" w:color="DB9B9A" w:themeColor="accent2"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2-Accent3">
    <w:name w:val="List Table 2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lastRow">
      <w:rPr>
        <w:rFonts w:ascii="Arial" w:hAnsi="Arial" w:cs="Arial" w:hint="default"/>
        <w:b/>
        <w:color w:val="404040"/>
        <w:sz w:val="22"/>
        <w:szCs w:val="22"/>
      </w:rPr>
      <w:tblPr/>
      <w:tcPr>
        <w:tcBorders>
          <w:top w:val="single" w:sz="4" w:space="0" w:color="C6D8A1" w:themeColor="accent3" w:themeTint="90"/>
          <w:left w:val="none" w:sz="0" w:space="0" w:color="auto"/>
          <w:bottom w:val="single" w:sz="4" w:space="0" w:color="C6D8A1" w:themeColor="accent3"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customStyle="1" w:styleId="ListTable2-Accent4">
    <w:name w:val="List Table 2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lastRow">
      <w:rPr>
        <w:rFonts w:ascii="Arial" w:hAnsi="Arial" w:cs="Arial" w:hint="default"/>
        <w:b/>
        <w:color w:val="404040"/>
        <w:sz w:val="22"/>
        <w:szCs w:val="22"/>
      </w:rPr>
      <w:tblPr/>
      <w:tcPr>
        <w:tcBorders>
          <w:top w:val="single" w:sz="4" w:space="0" w:color="B7A7CA" w:themeColor="accent4" w:themeTint="90"/>
          <w:left w:val="none" w:sz="0" w:space="0" w:color="auto"/>
          <w:bottom w:val="single" w:sz="4" w:space="0" w:color="B7A7CA" w:themeColor="accent4"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customStyle="1" w:styleId="ListTable2-Accent5">
    <w:name w:val="List Table 2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lastRow">
      <w:rPr>
        <w:rFonts w:ascii="Arial" w:hAnsi="Arial" w:cs="Arial" w:hint="default"/>
        <w:b/>
        <w:color w:val="404040"/>
        <w:sz w:val="22"/>
        <w:szCs w:val="22"/>
      </w:rPr>
      <w:tblPr/>
      <w:tcPr>
        <w:tcBorders>
          <w:top w:val="single" w:sz="4" w:space="0" w:color="99D0DE" w:themeColor="accent5" w:themeTint="90"/>
          <w:left w:val="none" w:sz="0" w:space="0" w:color="auto"/>
          <w:bottom w:val="single" w:sz="4" w:space="0" w:color="99D0DE" w:themeColor="accent5"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customStyle="1" w:styleId="ListTable2-Accent6">
    <w:name w:val="List Table 2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lastRow">
      <w:rPr>
        <w:rFonts w:ascii="Arial" w:hAnsi="Arial" w:cs="Arial" w:hint="default"/>
        <w:b/>
        <w:color w:val="404040"/>
        <w:sz w:val="22"/>
        <w:szCs w:val="22"/>
      </w:rPr>
      <w:tblPr/>
      <w:tcPr>
        <w:tcBorders>
          <w:top w:val="single" w:sz="4" w:space="0" w:color="FAC396" w:themeColor="accent6" w:themeTint="90"/>
          <w:left w:val="none" w:sz="0" w:space="0" w:color="auto"/>
          <w:bottom w:val="single" w:sz="4" w:space="0" w:color="FAC396" w:themeColor="accent6" w:themeTint="90"/>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customStyle="1" w:styleId="ListTable3">
    <w:name w:val="List Table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themeColor="text1"/>
          <w:right w:val="single" w:sz="4" w:space="0" w:color="000000" w:themeColor="text1"/>
        </w:tcBorders>
      </w:tcPr>
    </w:tblStylePr>
    <w:tblStylePr w:type="band1Horz">
      <w:rPr>
        <w:rFonts w:ascii="Arial" w:hAnsi="Arial" w:cs="Arial" w:hint="default"/>
        <w:color w:val="404040"/>
        <w:sz w:val="22"/>
        <w:szCs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themeColor="accent1"/>
          <w:right w:val="single" w:sz="4" w:space="0" w:color="4F81BD" w:themeColor="accent1"/>
        </w:tcBorders>
      </w:tcPr>
    </w:tblStylePr>
    <w:tblStylePr w:type="band1Horz">
      <w:rPr>
        <w:rFonts w:ascii="Arial" w:hAnsi="Arial" w:cs="Arial" w:hint="default"/>
        <w:color w:val="404040"/>
        <w:sz w:val="22"/>
        <w:szCs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Arial" w:hint="default"/>
        <w:color w:val="404040"/>
        <w:sz w:val="22"/>
        <w:szCs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Arial" w:hint="default"/>
        <w:color w:val="404040"/>
        <w:sz w:val="22"/>
        <w:szCs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Arial" w:hint="default"/>
        <w:color w:val="404040"/>
        <w:sz w:val="22"/>
        <w:szCs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Arial" w:hint="default"/>
        <w:color w:val="404040"/>
        <w:sz w:val="22"/>
        <w:szCs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Arial" w:hint="default"/>
        <w:color w:val="404040"/>
        <w:sz w:val="22"/>
        <w:szCs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hemeFill="text1" w:themeFillTint="40"/>
      </w:tcPr>
    </w:tblStylePr>
    <w:tblStylePr w:type="band1Horz">
      <w:rPr>
        <w:rFonts w:ascii="Arial" w:hAnsi="Arial" w:cs="Arial" w:hint="default"/>
        <w:color w:val="404040"/>
        <w:sz w:val="22"/>
        <w:szCs w:val="22"/>
      </w:rPr>
      <w:tblPr/>
      <w:tcPr>
        <w:shd w:val="clear" w:color="auto" w:fill="BFBFBF" w:themeFill="text1" w:themeFillTint="40"/>
      </w:tcPr>
    </w:tblStylePr>
  </w:style>
  <w:style w:type="table" w:customStyle="1" w:styleId="ListTable4-Accent1">
    <w:name w:val="List Table 4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hemeFill="accent1" w:themeFillTint="40"/>
      </w:tcPr>
    </w:tblStylePr>
    <w:tblStylePr w:type="band1Horz">
      <w:rPr>
        <w:rFonts w:ascii="Arial" w:hAnsi="Arial" w:cs="Arial" w:hint="default"/>
        <w:color w:val="404040"/>
        <w:sz w:val="22"/>
        <w:szCs w:val="22"/>
      </w:rPr>
      <w:tblPr/>
      <w:tcPr>
        <w:shd w:val="clear" w:color="auto" w:fill="D2DFEE" w:themeFill="accent1" w:themeFillTint="40"/>
      </w:tcPr>
    </w:tblStylePr>
  </w:style>
  <w:style w:type="table" w:customStyle="1" w:styleId="ListTable4-Accent2">
    <w:name w:val="List Table 4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hemeFill="accent2" w:themeFillTint="40"/>
      </w:tcPr>
    </w:tblStylePr>
    <w:tblStylePr w:type="band1Horz">
      <w:rPr>
        <w:rFonts w:ascii="Arial" w:hAnsi="Arial" w:cs="Arial" w:hint="default"/>
        <w:color w:val="404040"/>
        <w:sz w:val="22"/>
        <w:szCs w:val="22"/>
      </w:rPr>
      <w:tblPr/>
      <w:tcPr>
        <w:shd w:val="clear" w:color="auto" w:fill="EFD2D2" w:themeFill="accent2" w:themeFillTint="40"/>
      </w:tcPr>
    </w:tblStylePr>
  </w:style>
  <w:style w:type="table" w:customStyle="1" w:styleId="ListTable4-Accent3">
    <w:name w:val="List Table 4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hemeFill="accent3" w:themeFillTint="40"/>
      </w:tcPr>
    </w:tblStylePr>
    <w:tblStylePr w:type="band1Horz">
      <w:rPr>
        <w:rFonts w:ascii="Arial" w:hAnsi="Arial" w:cs="Arial" w:hint="default"/>
        <w:color w:val="404040"/>
        <w:sz w:val="22"/>
        <w:szCs w:val="22"/>
      </w:rPr>
      <w:tblPr/>
      <w:tcPr>
        <w:shd w:val="clear" w:color="auto" w:fill="E5EED5" w:themeFill="accent3" w:themeFillTint="40"/>
      </w:tcPr>
    </w:tblStylePr>
  </w:style>
  <w:style w:type="table" w:customStyle="1" w:styleId="ListTable4-Accent4">
    <w:name w:val="List Table 4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hemeFill="accent4" w:themeFillTint="40"/>
      </w:tcPr>
    </w:tblStylePr>
    <w:tblStylePr w:type="band1Horz">
      <w:rPr>
        <w:rFonts w:ascii="Arial" w:hAnsi="Arial" w:cs="Arial" w:hint="default"/>
        <w:color w:val="404040"/>
        <w:sz w:val="22"/>
        <w:szCs w:val="22"/>
      </w:rPr>
      <w:tblPr/>
      <w:tcPr>
        <w:shd w:val="clear" w:color="auto" w:fill="DFD8E7" w:themeFill="accent4" w:themeFillTint="40"/>
      </w:tcPr>
    </w:tblStylePr>
  </w:style>
  <w:style w:type="table" w:customStyle="1" w:styleId="ListTable4-Accent5">
    <w:name w:val="List Table 4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hemeFill="accent5" w:themeFillTint="40"/>
      </w:tcPr>
    </w:tblStylePr>
    <w:tblStylePr w:type="band1Horz">
      <w:rPr>
        <w:rFonts w:ascii="Arial" w:hAnsi="Arial" w:cs="Arial" w:hint="default"/>
        <w:color w:val="404040"/>
        <w:sz w:val="22"/>
        <w:szCs w:val="22"/>
      </w:rPr>
      <w:tblPr/>
      <w:tcPr>
        <w:shd w:val="clear" w:color="auto" w:fill="D1EAF0" w:themeFill="accent5" w:themeFillTint="40"/>
      </w:tcPr>
    </w:tblStylePr>
  </w:style>
  <w:style w:type="table" w:customStyle="1" w:styleId="ListTable4-Accent6">
    <w:name w:val="List Table 4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hemeFill="accent6" w:themeFillTint="40"/>
      </w:tcPr>
    </w:tblStylePr>
    <w:tblStylePr w:type="band1Horz">
      <w:rPr>
        <w:rFonts w:ascii="Arial" w:hAnsi="Arial" w:cs="Arial" w:hint="default"/>
        <w:color w:val="404040"/>
        <w:sz w:val="22"/>
        <w:szCs w:val="22"/>
      </w:rPr>
      <w:tblPr/>
      <w:tcPr>
        <w:shd w:val="clear" w:color="auto" w:fill="FDE4D0" w:themeFill="accent6" w:themeFillTint="40"/>
      </w:tcPr>
    </w:tblStylePr>
  </w:style>
  <w:style w:type="table" w:customStyle="1" w:styleId="ListTable5Dark">
    <w:name w:val="List Table 5 Dark"/>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7F7F7F" w:themeColor="text1" w:themeTint="80"/>
        <w:left w:val="single" w:sz="36" w:space="0" w:color="7F7F7F" w:themeColor="text1" w:themeTint="80"/>
        <w:bottom w:val="single" w:sz="36" w:space="0" w:color="7F7F7F" w:themeColor="text1" w:themeTint="80"/>
        <w:right w:val="single" w:sz="36"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7F7F7F" w:themeColor="text1" w:themeTint="80"/>
          <w:right w:val="single" w:sz="4" w:space="0" w:color="FFFFFF" w:themeColor="light1"/>
        </w:tcBorders>
      </w:tcPr>
    </w:tblStylePr>
    <w:tblStylePr w:type="lastCol">
      <w:tblPr/>
      <w:tcPr>
        <w:tcBorders>
          <w:left w:val="single" w:sz="4" w:space="0" w:color="FFFFFF" w:themeColor="light1"/>
          <w:right w:val="single" w:sz="36"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4F81BD" w:themeColor="accent1"/>
          <w:bottom w:val="single" w:sz="12" w:space="0" w:color="FFFFFF" w:themeColor="light1"/>
        </w:tcBorders>
        <w:shd w:val="clear" w:color="auto" w:fill="4F81BD" w:themeFill="accent1"/>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4F81BD" w:themeColor="accent1"/>
          <w:right w:val="single" w:sz="4" w:space="0" w:color="FFFFFF" w:themeColor="light1"/>
        </w:tcBorders>
      </w:tcPr>
    </w:tblStylePr>
    <w:tblStylePr w:type="lastCol">
      <w:tblPr/>
      <w:tcPr>
        <w:tcBorders>
          <w:left w:val="single" w:sz="4" w:space="0" w:color="FFFFFF" w:themeColor="light1"/>
          <w:right w:val="single" w:sz="36"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D99695" w:themeColor="accent2" w:themeTint="97"/>
        <w:left w:val="single" w:sz="36" w:space="0" w:color="D99695" w:themeColor="accent2" w:themeTint="97"/>
        <w:bottom w:val="single" w:sz="36" w:space="0" w:color="D99695" w:themeColor="accent2" w:themeTint="97"/>
        <w:right w:val="single" w:sz="36"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D99695" w:themeColor="accent2" w:themeTint="97"/>
          <w:right w:val="single" w:sz="4" w:space="0" w:color="FFFFFF" w:themeColor="light1"/>
        </w:tcBorders>
      </w:tcPr>
    </w:tblStylePr>
    <w:tblStylePr w:type="lastCol">
      <w:tblPr/>
      <w:tcPr>
        <w:tcBorders>
          <w:left w:val="single" w:sz="4" w:space="0" w:color="FFFFFF" w:themeColor="light1"/>
          <w:right w:val="single" w:sz="36"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C3D69B" w:themeColor="accent3" w:themeTint="98"/>
        <w:left w:val="single" w:sz="36" w:space="0" w:color="C3D69B" w:themeColor="accent3" w:themeTint="98"/>
        <w:bottom w:val="single" w:sz="36" w:space="0" w:color="C3D69B" w:themeColor="accent3" w:themeTint="98"/>
        <w:right w:val="single" w:sz="36"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C3D69B" w:themeColor="accent3" w:themeTint="98"/>
          <w:right w:val="single" w:sz="4" w:space="0" w:color="FFFFFF" w:themeColor="light1"/>
        </w:tcBorders>
      </w:tcPr>
    </w:tblStylePr>
    <w:tblStylePr w:type="lastCol">
      <w:tblPr/>
      <w:tcPr>
        <w:tcBorders>
          <w:left w:val="single" w:sz="4" w:space="0" w:color="FFFFFF" w:themeColor="light1"/>
          <w:right w:val="single" w:sz="36"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B2A1C6" w:themeColor="accent4" w:themeTint="9A"/>
        <w:left w:val="single" w:sz="36" w:space="0" w:color="B2A1C6" w:themeColor="accent4" w:themeTint="9A"/>
        <w:bottom w:val="single" w:sz="36" w:space="0" w:color="B2A1C6" w:themeColor="accent4" w:themeTint="9A"/>
        <w:right w:val="single" w:sz="36"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B2A1C6" w:themeColor="accent4" w:themeTint="9A"/>
          <w:right w:val="single" w:sz="4" w:space="0" w:color="FFFFFF" w:themeColor="light1"/>
        </w:tcBorders>
      </w:tcPr>
    </w:tblStylePr>
    <w:tblStylePr w:type="lastCol">
      <w:tblPr/>
      <w:tcPr>
        <w:tcBorders>
          <w:left w:val="single" w:sz="4" w:space="0" w:color="FFFFFF" w:themeColor="light1"/>
          <w:right w:val="single" w:sz="36"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92CCDC" w:themeColor="accent5" w:themeTint="9A"/>
        <w:left w:val="single" w:sz="36" w:space="0" w:color="92CCDC" w:themeColor="accent5" w:themeTint="9A"/>
        <w:bottom w:val="single" w:sz="36" w:space="0" w:color="92CCDC" w:themeColor="accent5" w:themeTint="9A"/>
        <w:right w:val="single" w:sz="36"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92CCDC" w:themeColor="accent5" w:themeTint="9A"/>
          <w:right w:val="single" w:sz="4" w:space="0" w:color="FFFFFF" w:themeColor="light1"/>
        </w:tcBorders>
      </w:tcPr>
    </w:tblStylePr>
    <w:tblStylePr w:type="lastCol">
      <w:tblPr/>
      <w:tcPr>
        <w:tcBorders>
          <w:left w:val="single" w:sz="4" w:space="0" w:color="FFFFFF" w:themeColor="light1"/>
          <w:right w:val="single" w:sz="36"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C174B7"/>
    <w:pPr>
      <w:widowControl w:val="0"/>
      <w:spacing w:after="0" w:line="240" w:lineRule="auto"/>
    </w:pPr>
    <w:rPr>
      <w:lang w:val="en-US"/>
    </w:rPr>
    <w:tblPr>
      <w:tblStyleRowBandSize w:val="1"/>
      <w:tblStyleColBandSize w:val="1"/>
      <w:tblInd w:w="0" w:type="dxa"/>
      <w:tblBorders>
        <w:top w:val="single" w:sz="36" w:space="0" w:color="FAC090" w:themeColor="accent6" w:themeTint="98"/>
        <w:left w:val="single" w:sz="36" w:space="0" w:color="FAC090" w:themeColor="accent6" w:themeTint="98"/>
        <w:bottom w:val="single" w:sz="36" w:space="0" w:color="FAC090" w:themeColor="accent6" w:themeTint="98"/>
        <w:right w:val="single" w:sz="36"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cs="Arial" w:hint="default"/>
        <w:b/>
        <w:color w:val="FFFFFF" w:themeColor="light1"/>
        <w:sz w:val="22"/>
        <w:szCs w:val="22"/>
      </w:rPr>
      <w:tblPr/>
      <w:tcPr>
        <w:tcBorders>
          <w:top w:val="single" w:sz="36"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cs="Arial" w:hint="default"/>
        <w:b/>
        <w:color w:val="FFFFFF" w:themeColor="light1"/>
        <w:sz w:val="22"/>
        <w:szCs w:val="22"/>
      </w:rPr>
    </w:tblStylePr>
    <w:tblStylePr w:type="firstCol">
      <w:rPr>
        <w:rFonts w:ascii="Arial" w:hAnsi="Arial" w:cs="Arial" w:hint="default"/>
        <w:b/>
        <w:color w:val="FFFFFF" w:themeColor="light1"/>
        <w:sz w:val="22"/>
        <w:szCs w:val="22"/>
      </w:rPr>
      <w:tblPr/>
      <w:tcPr>
        <w:tcBorders>
          <w:left w:val="single" w:sz="36" w:space="0" w:color="FAC090" w:themeColor="accent6" w:themeTint="98"/>
          <w:right w:val="single" w:sz="4" w:space="0" w:color="FFFFFF" w:themeColor="light1"/>
        </w:tcBorders>
      </w:tcPr>
    </w:tblStylePr>
    <w:tblStylePr w:type="lastCol">
      <w:tblPr/>
      <w:tcPr>
        <w:tcBorders>
          <w:left w:val="single" w:sz="4" w:space="0" w:color="FFFFFF" w:themeColor="light1"/>
          <w:right w:val="single" w:sz="36"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C174B7"/>
    <w:pPr>
      <w:widowControl w:val="0"/>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s="Arial" w:hint="default"/>
        <w:color w:val="000000" w:themeColor="text1"/>
        <w:sz w:val="22"/>
        <w:szCs w:val="22"/>
      </w:rPr>
      <w:tblPr/>
      <w:tcPr>
        <w:shd w:val="clear" w:color="auto" w:fill="BFBFBF" w:themeFill="text1" w:themeFillTint="40"/>
      </w:tcPr>
    </w:tblStylePr>
    <w:tblStylePr w:type="band2Horz">
      <w:rPr>
        <w:rFonts w:ascii="Arial" w:hAnsi="Arial" w:cs="Arial" w:hint="default"/>
        <w:color w:val="000000" w:themeColor="text1"/>
        <w:sz w:val="22"/>
        <w:szCs w:val="22"/>
      </w:rPr>
    </w:tblStylePr>
  </w:style>
  <w:style w:type="table" w:customStyle="1" w:styleId="ListTable6Colorful-Accent1">
    <w:name w:val="List Table 6 Colorful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customStyle="1" w:styleId="ListTable6Colorful-Accent2">
    <w:name w:val="List Table 6 Colorful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customStyle="1" w:styleId="ListTable6Colorful-Accent3">
    <w:name w:val="List Table 6 Colorful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customStyle="1" w:styleId="ListTable6Colorful-Accent4">
    <w:name w:val="List Table 6 Colorful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customStyle="1" w:styleId="ListTable6Colorful-Accent5">
    <w:name w:val="List Table 6 Colorful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customStyle="1" w:styleId="ListTable6Colorful-Accent6">
    <w:name w:val="List Table 6 Colorful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customStyle="1" w:styleId="ListTable7Colorful">
    <w:name w:val="List Table 7 Colorful"/>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cs="Arial" w:hint="default"/>
        <w:i/>
        <w:color w:val="7F7F7F" w:themeColor="text1" w:themeTint="80" w:themeShade="95"/>
        <w:sz w:val="22"/>
        <w:szCs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cs="Arial" w:hint="default"/>
        <w:i/>
        <w:color w:val="7F7F7F" w:themeColor="text1" w:themeTint="80" w:themeShade="95"/>
        <w:sz w:val="22"/>
        <w:szCs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7F7F7F" w:themeColor="text1" w:themeTint="80" w:themeShade="95"/>
        <w:sz w:val="22"/>
        <w:szCs w:val="22"/>
      </w:rPr>
      <w:tblPr/>
      <w:tcPr>
        <w:tcBorders>
          <w:top w:val="none" w:sz="0" w:space="0" w:color="auto"/>
          <w:left w:val="none" w:sz="0" w:space="0" w:color="auto"/>
          <w:bottom w:val="none" w:sz="0" w:space="0" w:color="auto"/>
          <w:right w:val="single" w:sz="4" w:space="0" w:color="7F7F7F" w:themeColor="text1" w:themeTint="80"/>
        </w:tcBorders>
        <w:shd w:val="clear" w:color="auto" w:fill="auto"/>
      </w:tcPr>
    </w:tblStylePr>
    <w:tblStylePr w:type="lastCol">
      <w:rPr>
        <w:rFonts w:ascii="Arial" w:hAnsi="Arial" w:cs="Arial" w:hint="default"/>
        <w:i/>
        <w:color w:val="7F7F7F" w:themeColor="text1" w:themeTint="80" w:themeShade="95"/>
        <w:sz w:val="22"/>
        <w:szCs w:val="22"/>
      </w:rPr>
      <w:tblPr/>
      <w:tcPr>
        <w:tcBorders>
          <w:top w:val="none" w:sz="0" w:space="0" w:color="auto"/>
          <w:left w:val="single" w:sz="4" w:space="0" w:color="7F7F7F" w:themeColor="text1" w:themeTint="80"/>
          <w:bottom w:val="none" w:sz="0" w:space="0" w:color="auto"/>
          <w:right w:val="none" w:sz="0" w:space="0" w:color="auto"/>
        </w:tcBorders>
        <w:shd w:val="clear" w:color="auto" w:fill="auto"/>
      </w:tcPr>
    </w:tblStylePr>
    <w:tblStylePr w:type="band1Vert">
      <w:tblPr/>
      <w:tcPr>
        <w:shd w:val="clear" w:color="auto" w:fill="BFBFBF" w:themeFill="text1" w:themeFillTint="40"/>
      </w:tcPr>
    </w:tblStylePr>
    <w:tblStylePr w:type="band1Horz">
      <w:rPr>
        <w:rFonts w:ascii="Arial" w:hAnsi="Arial" w:cs="Arial" w:hint="default"/>
        <w:color w:val="7F7F7F" w:themeColor="text1" w:themeTint="80" w:themeShade="95"/>
        <w:sz w:val="22"/>
        <w:szCs w:val="22"/>
      </w:rPr>
      <w:tblPr/>
      <w:tcPr>
        <w:shd w:val="clear" w:color="auto" w:fill="BFBFBF" w:themeFill="text1" w:themeFillTint="40"/>
      </w:tcPr>
    </w:tblStylePr>
    <w:tblStylePr w:type="band2Horz">
      <w:rPr>
        <w:rFonts w:ascii="Arial" w:hAnsi="Arial" w:cs="Arial" w:hint="default"/>
        <w:color w:val="7F7F7F" w:themeColor="text1" w:themeTint="80" w:themeShade="95"/>
        <w:sz w:val="22"/>
        <w:szCs w:val="22"/>
      </w:rPr>
    </w:tblStylePr>
  </w:style>
  <w:style w:type="table" w:customStyle="1" w:styleId="ListTable7Colorful-Accent1">
    <w:name w:val="List Table 7 Colorful - Accent 1"/>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cs="Arial" w:hint="default"/>
        <w:i/>
        <w:color w:val="2A4A71" w:themeColor="accent1" w:themeShade="95"/>
        <w:sz w:val="22"/>
        <w:szCs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cs="Arial" w:hint="default"/>
        <w:i/>
        <w:color w:val="2A4A71" w:themeColor="accent1" w:themeShade="95"/>
        <w:sz w:val="22"/>
        <w:szCs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2A4A71" w:themeColor="accent1" w:themeShade="95"/>
        <w:sz w:val="22"/>
        <w:szCs w:val="22"/>
      </w:rPr>
      <w:tblPr/>
      <w:tcPr>
        <w:tcBorders>
          <w:top w:val="none" w:sz="0" w:space="0" w:color="auto"/>
          <w:left w:val="none" w:sz="0" w:space="0" w:color="auto"/>
          <w:bottom w:val="none" w:sz="0" w:space="0" w:color="auto"/>
          <w:right w:val="single" w:sz="4" w:space="0" w:color="4F81BD" w:themeColor="accent1"/>
        </w:tcBorders>
        <w:shd w:val="clear" w:color="auto" w:fill="auto"/>
      </w:tcPr>
    </w:tblStylePr>
    <w:tblStylePr w:type="lastCol">
      <w:rPr>
        <w:rFonts w:ascii="Arial" w:hAnsi="Arial" w:cs="Arial" w:hint="default"/>
        <w:i/>
        <w:color w:val="2A4A71" w:themeColor="accent1" w:themeShade="95"/>
        <w:sz w:val="22"/>
        <w:szCs w:val="22"/>
      </w:rPr>
      <w:tblPr/>
      <w:tcPr>
        <w:tcBorders>
          <w:top w:val="none" w:sz="0" w:space="0" w:color="auto"/>
          <w:left w:val="single" w:sz="4" w:space="0" w:color="4F81BD" w:themeColor="accent1"/>
          <w:bottom w:val="none" w:sz="0" w:space="0" w:color="auto"/>
          <w:right w:val="none" w:sz="0" w:space="0" w:color="auto"/>
        </w:tcBorders>
        <w:shd w:val="clear" w:color="auto" w:fill="auto"/>
      </w:tcPr>
    </w:tblStylePr>
    <w:tblStylePr w:type="band1Vert">
      <w:tblPr/>
      <w:tcPr>
        <w:shd w:val="clear" w:color="auto" w:fill="D2DFEE" w:themeFill="accent1" w:themeFillTint="40"/>
      </w:tcPr>
    </w:tblStylePr>
    <w:tblStylePr w:type="band1Horz">
      <w:rPr>
        <w:rFonts w:ascii="Arial" w:hAnsi="Arial" w:cs="Arial" w:hint="default"/>
        <w:color w:val="2A4A71" w:themeColor="accent1" w:themeShade="95"/>
        <w:sz w:val="22"/>
        <w:szCs w:val="22"/>
      </w:rPr>
      <w:tblPr/>
      <w:tcPr>
        <w:shd w:val="clear" w:color="auto" w:fill="D2DFEE" w:themeFill="accent1" w:themeFillTint="40"/>
      </w:tcPr>
    </w:tblStylePr>
    <w:tblStylePr w:type="band2Horz">
      <w:rPr>
        <w:rFonts w:ascii="Arial" w:hAnsi="Arial" w:cs="Arial" w:hint="default"/>
        <w:color w:val="2A4A71" w:themeColor="accent1" w:themeShade="95"/>
        <w:sz w:val="22"/>
        <w:szCs w:val="22"/>
      </w:rPr>
    </w:tblStylePr>
  </w:style>
  <w:style w:type="table" w:customStyle="1" w:styleId="ListTable7Colorful-Accent2">
    <w:name w:val="List Table 7 Colorful - Accent 2"/>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cs="Arial" w:hint="default"/>
        <w:i/>
        <w:color w:val="D99695" w:themeColor="accent2" w:themeTint="97" w:themeShade="95"/>
        <w:sz w:val="22"/>
        <w:szCs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cs="Arial" w:hint="default"/>
        <w:i/>
        <w:color w:val="D99695" w:themeColor="accent2" w:themeTint="97" w:themeShade="95"/>
        <w:sz w:val="22"/>
        <w:szCs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D99695" w:themeColor="accent2" w:themeTint="97" w:themeShade="95"/>
        <w:sz w:val="22"/>
        <w:szCs w:val="22"/>
      </w:rPr>
      <w:tblPr/>
      <w:tcPr>
        <w:tcBorders>
          <w:top w:val="none" w:sz="0" w:space="0" w:color="auto"/>
          <w:left w:val="none" w:sz="0" w:space="0" w:color="auto"/>
          <w:bottom w:val="none" w:sz="0" w:space="0" w:color="auto"/>
          <w:right w:val="single" w:sz="4" w:space="0" w:color="D99695" w:themeColor="accent2" w:themeTint="97"/>
        </w:tcBorders>
        <w:shd w:val="clear" w:color="auto" w:fill="auto"/>
      </w:tcPr>
    </w:tblStylePr>
    <w:tblStylePr w:type="lastCol">
      <w:rPr>
        <w:rFonts w:ascii="Arial" w:hAnsi="Arial" w:cs="Arial" w:hint="default"/>
        <w:i/>
        <w:color w:val="D99695" w:themeColor="accent2" w:themeTint="97" w:themeShade="95"/>
        <w:sz w:val="22"/>
        <w:szCs w:val="22"/>
      </w:rPr>
      <w:tblPr/>
      <w:tcPr>
        <w:tcBorders>
          <w:top w:val="none" w:sz="0" w:space="0" w:color="auto"/>
          <w:left w:val="single" w:sz="4" w:space="0" w:color="D99695" w:themeColor="accent2" w:themeTint="97"/>
          <w:bottom w:val="none" w:sz="0" w:space="0" w:color="auto"/>
          <w:right w:val="none" w:sz="0" w:space="0" w:color="auto"/>
        </w:tcBorders>
        <w:shd w:val="clear" w:color="auto" w:fill="auto"/>
      </w:tcPr>
    </w:tblStylePr>
    <w:tblStylePr w:type="band1Vert">
      <w:tblPr/>
      <w:tcPr>
        <w:shd w:val="clear" w:color="auto" w:fill="EFD2D2" w:themeFill="accent2" w:themeFillTint="40"/>
      </w:tcPr>
    </w:tblStylePr>
    <w:tblStylePr w:type="band1Horz">
      <w:rPr>
        <w:rFonts w:ascii="Arial" w:hAnsi="Arial" w:cs="Arial" w:hint="default"/>
        <w:color w:val="D99695" w:themeColor="accent2" w:themeTint="97" w:themeShade="95"/>
        <w:sz w:val="22"/>
        <w:szCs w:val="22"/>
      </w:rPr>
      <w:tblPr/>
      <w:tcPr>
        <w:shd w:val="clear" w:color="auto" w:fill="EFD2D2" w:themeFill="accent2" w:themeFillTint="40"/>
      </w:tcPr>
    </w:tblStylePr>
    <w:tblStylePr w:type="band2Horz">
      <w:rPr>
        <w:rFonts w:ascii="Arial" w:hAnsi="Arial" w:cs="Arial" w:hint="default"/>
        <w:color w:val="D99695" w:themeColor="accent2" w:themeTint="97" w:themeShade="95"/>
        <w:sz w:val="22"/>
        <w:szCs w:val="22"/>
      </w:rPr>
    </w:tblStylePr>
  </w:style>
  <w:style w:type="table" w:customStyle="1" w:styleId="ListTable7Colorful-Accent3">
    <w:name w:val="List Table 7 Colorful - Accent 3"/>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cs="Arial" w:hint="default"/>
        <w:i/>
        <w:color w:val="C3D69B" w:themeColor="accent3" w:themeTint="98" w:themeShade="95"/>
        <w:sz w:val="22"/>
        <w:szCs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cs="Arial" w:hint="default"/>
        <w:i/>
        <w:color w:val="C3D69B" w:themeColor="accent3" w:themeTint="98" w:themeShade="95"/>
        <w:sz w:val="22"/>
        <w:szCs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C3D69B" w:themeColor="accent3" w:themeTint="98" w:themeShade="95"/>
        <w:sz w:val="22"/>
        <w:szCs w:val="22"/>
      </w:rPr>
      <w:tblPr/>
      <w:tcPr>
        <w:tcBorders>
          <w:top w:val="none" w:sz="0" w:space="0" w:color="auto"/>
          <w:left w:val="none" w:sz="0" w:space="0" w:color="auto"/>
          <w:bottom w:val="none" w:sz="0" w:space="0" w:color="auto"/>
          <w:right w:val="single" w:sz="4" w:space="0" w:color="C3D69B" w:themeColor="accent3" w:themeTint="98"/>
        </w:tcBorders>
        <w:shd w:val="clear" w:color="auto" w:fill="auto"/>
      </w:tcPr>
    </w:tblStylePr>
    <w:tblStylePr w:type="lastCol">
      <w:rPr>
        <w:rFonts w:ascii="Arial" w:hAnsi="Arial" w:cs="Arial" w:hint="default"/>
        <w:i/>
        <w:color w:val="C3D69B" w:themeColor="accent3" w:themeTint="98" w:themeShade="95"/>
        <w:sz w:val="22"/>
        <w:szCs w:val="22"/>
      </w:rPr>
      <w:tblPr/>
      <w:tcPr>
        <w:tcBorders>
          <w:top w:val="none" w:sz="0" w:space="0" w:color="auto"/>
          <w:left w:val="single" w:sz="4" w:space="0" w:color="C3D69B" w:themeColor="accent3" w:themeTint="98"/>
          <w:bottom w:val="none" w:sz="0" w:space="0" w:color="auto"/>
          <w:right w:val="none" w:sz="0" w:space="0" w:color="auto"/>
        </w:tcBorders>
        <w:shd w:val="clear" w:color="auto" w:fill="auto"/>
      </w:tcPr>
    </w:tblStylePr>
    <w:tblStylePr w:type="band1Vert">
      <w:tblPr/>
      <w:tcPr>
        <w:shd w:val="clear" w:color="auto" w:fill="E5EED5" w:themeFill="accent3" w:themeFillTint="40"/>
      </w:tcPr>
    </w:tblStylePr>
    <w:tblStylePr w:type="band1Horz">
      <w:rPr>
        <w:rFonts w:ascii="Arial" w:hAnsi="Arial" w:cs="Arial" w:hint="default"/>
        <w:color w:val="C3D69B" w:themeColor="accent3" w:themeTint="98" w:themeShade="95"/>
        <w:sz w:val="22"/>
        <w:szCs w:val="22"/>
      </w:rPr>
      <w:tblPr/>
      <w:tcPr>
        <w:shd w:val="clear" w:color="auto" w:fill="E5EED5" w:themeFill="accent3" w:themeFillTint="40"/>
      </w:tcPr>
    </w:tblStylePr>
    <w:tblStylePr w:type="band2Horz">
      <w:rPr>
        <w:rFonts w:ascii="Arial" w:hAnsi="Arial" w:cs="Arial" w:hint="default"/>
        <w:color w:val="C3D69B" w:themeColor="accent3" w:themeTint="98" w:themeShade="95"/>
        <w:sz w:val="22"/>
        <w:szCs w:val="22"/>
      </w:rPr>
    </w:tblStylePr>
  </w:style>
  <w:style w:type="table" w:customStyle="1" w:styleId="ListTable7Colorful-Accent4">
    <w:name w:val="List Table 7 Colorful - Accent 4"/>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cs="Arial" w:hint="default"/>
        <w:i/>
        <w:color w:val="B2A1C6" w:themeColor="accent4" w:themeTint="9A" w:themeShade="95"/>
        <w:sz w:val="22"/>
        <w:szCs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cs="Arial" w:hint="default"/>
        <w:i/>
        <w:color w:val="B2A1C6" w:themeColor="accent4" w:themeTint="9A" w:themeShade="95"/>
        <w:sz w:val="22"/>
        <w:szCs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B2A1C6" w:themeColor="accent4" w:themeTint="9A" w:themeShade="95"/>
        <w:sz w:val="22"/>
        <w:szCs w:val="22"/>
      </w:rPr>
      <w:tblPr/>
      <w:tcPr>
        <w:tcBorders>
          <w:top w:val="none" w:sz="0" w:space="0" w:color="auto"/>
          <w:left w:val="none" w:sz="0" w:space="0" w:color="auto"/>
          <w:bottom w:val="none" w:sz="0" w:space="0" w:color="auto"/>
          <w:right w:val="single" w:sz="4" w:space="0" w:color="B2A1C6" w:themeColor="accent4" w:themeTint="9A"/>
        </w:tcBorders>
        <w:shd w:val="clear" w:color="auto" w:fill="auto"/>
      </w:tcPr>
    </w:tblStylePr>
    <w:tblStylePr w:type="lastCol">
      <w:rPr>
        <w:rFonts w:ascii="Arial" w:hAnsi="Arial" w:cs="Arial" w:hint="default"/>
        <w:i/>
        <w:color w:val="B2A1C6" w:themeColor="accent4" w:themeTint="9A" w:themeShade="95"/>
        <w:sz w:val="22"/>
        <w:szCs w:val="22"/>
      </w:rPr>
      <w:tblPr/>
      <w:tcPr>
        <w:tcBorders>
          <w:top w:val="none" w:sz="0" w:space="0" w:color="auto"/>
          <w:left w:val="single" w:sz="4" w:space="0" w:color="B2A1C6" w:themeColor="accent4" w:themeTint="9A"/>
          <w:bottom w:val="none" w:sz="0" w:space="0" w:color="auto"/>
          <w:right w:val="none" w:sz="0" w:space="0" w:color="auto"/>
        </w:tcBorders>
        <w:shd w:val="clear" w:color="auto" w:fill="auto"/>
      </w:tcPr>
    </w:tblStylePr>
    <w:tblStylePr w:type="band1Vert">
      <w:tblPr/>
      <w:tcPr>
        <w:shd w:val="clear" w:color="auto" w:fill="DFD8E7" w:themeFill="accent4" w:themeFillTint="40"/>
      </w:tcPr>
    </w:tblStylePr>
    <w:tblStylePr w:type="band1Horz">
      <w:rPr>
        <w:rFonts w:ascii="Arial" w:hAnsi="Arial" w:cs="Arial" w:hint="default"/>
        <w:color w:val="B2A1C6" w:themeColor="accent4" w:themeTint="9A" w:themeShade="95"/>
        <w:sz w:val="22"/>
        <w:szCs w:val="22"/>
      </w:rPr>
      <w:tblPr/>
      <w:tcPr>
        <w:shd w:val="clear" w:color="auto" w:fill="DFD8E7" w:themeFill="accent4" w:themeFillTint="40"/>
      </w:tcPr>
    </w:tblStylePr>
    <w:tblStylePr w:type="band2Horz">
      <w:rPr>
        <w:rFonts w:ascii="Arial" w:hAnsi="Arial" w:cs="Arial" w:hint="default"/>
        <w:color w:val="B2A1C6" w:themeColor="accent4" w:themeTint="9A" w:themeShade="95"/>
        <w:sz w:val="22"/>
        <w:szCs w:val="22"/>
      </w:rPr>
    </w:tblStylePr>
  </w:style>
  <w:style w:type="table" w:customStyle="1" w:styleId="ListTable7Colorful-Accent5">
    <w:name w:val="List Table 7 Colorful - Accent 5"/>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cs="Arial" w:hint="default"/>
        <w:i/>
        <w:color w:val="92CCDC" w:themeColor="accent5" w:themeTint="9A" w:themeShade="95"/>
        <w:sz w:val="22"/>
        <w:szCs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cs="Arial" w:hint="default"/>
        <w:i/>
        <w:color w:val="92CCDC" w:themeColor="accent5" w:themeTint="9A" w:themeShade="95"/>
        <w:sz w:val="22"/>
        <w:szCs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92CCDC" w:themeColor="accent5" w:themeTint="9A" w:themeShade="95"/>
        <w:sz w:val="22"/>
        <w:szCs w:val="22"/>
      </w:rPr>
      <w:tblPr/>
      <w:tcPr>
        <w:tcBorders>
          <w:top w:val="none" w:sz="0" w:space="0" w:color="auto"/>
          <w:left w:val="none" w:sz="0" w:space="0" w:color="auto"/>
          <w:bottom w:val="none" w:sz="0" w:space="0" w:color="auto"/>
          <w:right w:val="single" w:sz="4" w:space="0" w:color="92CCDC" w:themeColor="accent5" w:themeTint="9A"/>
        </w:tcBorders>
        <w:shd w:val="clear" w:color="auto" w:fill="auto"/>
      </w:tcPr>
    </w:tblStylePr>
    <w:tblStylePr w:type="lastCol">
      <w:rPr>
        <w:rFonts w:ascii="Arial" w:hAnsi="Arial" w:cs="Arial" w:hint="default"/>
        <w:i/>
        <w:color w:val="92CCDC" w:themeColor="accent5" w:themeTint="9A" w:themeShade="95"/>
        <w:sz w:val="22"/>
        <w:szCs w:val="22"/>
      </w:rPr>
      <w:tblPr/>
      <w:tcPr>
        <w:tcBorders>
          <w:top w:val="none" w:sz="0" w:space="0" w:color="auto"/>
          <w:left w:val="single" w:sz="4" w:space="0" w:color="92CCDC" w:themeColor="accent5" w:themeTint="9A"/>
          <w:bottom w:val="none" w:sz="0" w:space="0" w:color="auto"/>
          <w:right w:val="none" w:sz="0" w:space="0" w:color="auto"/>
        </w:tcBorders>
        <w:shd w:val="clear" w:color="auto" w:fill="auto"/>
      </w:tcPr>
    </w:tblStylePr>
    <w:tblStylePr w:type="band1Vert">
      <w:tblPr/>
      <w:tcPr>
        <w:shd w:val="clear" w:color="auto" w:fill="D1EAF0" w:themeFill="accent5" w:themeFillTint="40"/>
      </w:tcPr>
    </w:tblStylePr>
    <w:tblStylePr w:type="band1Horz">
      <w:rPr>
        <w:rFonts w:ascii="Arial" w:hAnsi="Arial" w:cs="Arial" w:hint="default"/>
        <w:color w:val="92CCDC" w:themeColor="accent5" w:themeTint="9A" w:themeShade="95"/>
        <w:sz w:val="22"/>
        <w:szCs w:val="22"/>
      </w:rPr>
      <w:tblPr/>
      <w:tcPr>
        <w:shd w:val="clear" w:color="auto" w:fill="D1EAF0" w:themeFill="accent5" w:themeFillTint="40"/>
      </w:tcPr>
    </w:tblStylePr>
    <w:tblStylePr w:type="band2Horz">
      <w:rPr>
        <w:rFonts w:ascii="Arial" w:hAnsi="Arial" w:cs="Arial" w:hint="default"/>
        <w:color w:val="92CCDC" w:themeColor="accent5" w:themeTint="9A" w:themeShade="95"/>
        <w:sz w:val="22"/>
        <w:szCs w:val="22"/>
      </w:rPr>
    </w:tblStylePr>
  </w:style>
  <w:style w:type="table" w:customStyle="1" w:styleId="ListTable7Colorful-Accent6">
    <w:name w:val="List Table 7 Colorful - Accent 6"/>
    <w:basedOn w:val="a1"/>
    <w:uiPriority w:val="99"/>
    <w:rsid w:val="00C174B7"/>
    <w:pPr>
      <w:widowControl w:val="0"/>
      <w:spacing w:after="0" w:line="240" w:lineRule="auto"/>
    </w:pPr>
    <w:rPr>
      <w:lang w:val="en-US"/>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cs="Arial" w:hint="default"/>
        <w:i/>
        <w:color w:val="FAC090" w:themeColor="accent6" w:themeTint="98" w:themeShade="95"/>
        <w:sz w:val="22"/>
        <w:szCs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cs="Arial" w:hint="default"/>
        <w:i/>
        <w:color w:val="FAC090" w:themeColor="accent6" w:themeTint="98" w:themeShade="95"/>
        <w:sz w:val="22"/>
        <w:szCs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cs="Arial" w:hint="default"/>
        <w:i/>
        <w:color w:val="FAC090" w:themeColor="accent6" w:themeTint="98" w:themeShade="95"/>
        <w:sz w:val="22"/>
        <w:szCs w:val="22"/>
      </w:rPr>
      <w:tblPr/>
      <w:tcPr>
        <w:tcBorders>
          <w:top w:val="none" w:sz="0" w:space="0" w:color="auto"/>
          <w:left w:val="none" w:sz="0" w:space="0" w:color="auto"/>
          <w:bottom w:val="none" w:sz="0" w:space="0" w:color="auto"/>
          <w:right w:val="single" w:sz="4" w:space="0" w:color="FAC090" w:themeColor="accent6" w:themeTint="98"/>
        </w:tcBorders>
        <w:shd w:val="clear" w:color="auto" w:fill="auto"/>
      </w:tcPr>
    </w:tblStylePr>
    <w:tblStylePr w:type="lastCol">
      <w:rPr>
        <w:rFonts w:ascii="Arial" w:hAnsi="Arial" w:cs="Arial" w:hint="default"/>
        <w:i/>
        <w:color w:val="FAC090" w:themeColor="accent6" w:themeTint="98" w:themeShade="95"/>
        <w:sz w:val="22"/>
        <w:szCs w:val="22"/>
      </w:rPr>
      <w:tblPr/>
      <w:tcPr>
        <w:tcBorders>
          <w:top w:val="none" w:sz="0" w:space="0" w:color="auto"/>
          <w:left w:val="single" w:sz="4" w:space="0" w:color="FAC090" w:themeColor="accent6" w:themeTint="98"/>
          <w:bottom w:val="none" w:sz="0" w:space="0" w:color="auto"/>
          <w:right w:val="none" w:sz="0" w:space="0" w:color="auto"/>
        </w:tcBorders>
        <w:shd w:val="clear" w:color="auto" w:fill="auto"/>
      </w:tcPr>
    </w:tblStylePr>
    <w:tblStylePr w:type="band1Vert">
      <w:tblPr/>
      <w:tcPr>
        <w:shd w:val="clear" w:color="auto" w:fill="FDE4D0" w:themeFill="accent6" w:themeFillTint="40"/>
      </w:tcPr>
    </w:tblStylePr>
    <w:tblStylePr w:type="band1Horz">
      <w:rPr>
        <w:rFonts w:ascii="Arial" w:hAnsi="Arial" w:cs="Arial" w:hint="default"/>
        <w:color w:val="FAC090" w:themeColor="accent6" w:themeTint="98" w:themeShade="95"/>
        <w:sz w:val="22"/>
        <w:szCs w:val="22"/>
      </w:rPr>
      <w:tblPr/>
      <w:tcPr>
        <w:shd w:val="clear" w:color="auto" w:fill="FDE4D0" w:themeFill="accent6" w:themeFillTint="40"/>
      </w:tcPr>
    </w:tblStylePr>
    <w:tblStylePr w:type="band2Horz">
      <w:rPr>
        <w:rFonts w:ascii="Arial" w:hAnsi="Arial" w:cs="Arial" w:hint="default"/>
        <w:color w:val="FAC090" w:themeColor="accent6" w:themeTint="98" w:themeShade="95"/>
        <w:sz w:val="22"/>
        <w:szCs w:val="22"/>
      </w:rPr>
    </w:tblStylePr>
  </w:style>
  <w:style w:type="table" w:customStyle="1" w:styleId="Lined-Accent">
    <w:name w:val="Lined - Accent"/>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Lined-Accent1">
    <w:name w:val="Lined - Accent 1"/>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Lined-Accent2">
    <w:name w:val="Lined - Accent 2"/>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Lined-Accent3">
    <w:name w:val="Lined - Accent 3"/>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Lined-Accent4">
    <w:name w:val="Lined - Accent 4"/>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Lined-Accent5">
    <w:name w:val="Lined - Accent 5"/>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Lined-Accent6">
    <w:name w:val="Lined - Accent 6"/>
    <w:basedOn w:val="a1"/>
    <w:uiPriority w:val="99"/>
    <w:rsid w:val="00C174B7"/>
    <w:pPr>
      <w:widowControl w:val="0"/>
      <w:spacing w:after="0" w:line="240" w:lineRule="auto"/>
    </w:pPr>
    <w:rPr>
      <w:color w:val="404040"/>
      <w:sz w:val="20"/>
      <w:szCs w:val="20"/>
      <w:lang w:val="en-US"/>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Lined-Accent">
    <w:name w:val="Bordered &amp; Lined - Accent"/>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hemeFill="text1" w:themeFillTint="80"/>
      </w:tcPr>
    </w:tblStylePr>
    <w:tblStylePr w:type="lastRow">
      <w:rPr>
        <w:rFonts w:ascii="Arial" w:hAnsi="Arial" w:cs="Arial" w:hint="default"/>
        <w:color w:val="F2F2F2"/>
        <w:sz w:val="22"/>
        <w:szCs w:val="22"/>
      </w:rPr>
      <w:tblPr/>
      <w:tcPr>
        <w:shd w:val="clear" w:color="auto" w:fill="7F7F7F" w:themeFill="text1" w:themeFillTint="80"/>
      </w:tcPr>
    </w:tblStylePr>
    <w:tblStylePr w:type="firstCol">
      <w:rPr>
        <w:rFonts w:ascii="Arial" w:hAnsi="Arial" w:cs="Arial" w:hint="default"/>
        <w:color w:val="F2F2F2"/>
        <w:sz w:val="22"/>
        <w:szCs w:val="22"/>
      </w:rPr>
      <w:tblPr/>
      <w:tcPr>
        <w:shd w:val="clear" w:color="auto" w:fill="7F7F7F" w:themeFill="text1" w:themeFillTint="80"/>
      </w:tcPr>
    </w:tblStylePr>
    <w:tblStylePr w:type="lastCol">
      <w:rPr>
        <w:rFonts w:ascii="Arial" w:hAnsi="Arial" w:cs="Arial" w:hint="default"/>
        <w:color w:val="F2F2F2"/>
        <w:sz w:val="22"/>
        <w:szCs w:val="22"/>
      </w:rPr>
      <w:tblPr/>
      <w:tcPr>
        <w:shd w:val="clear" w:color="auto" w:fill="7F7F7F" w:themeFill="text1" w:themeFillTint="80"/>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hemeFill="text1" w:themeFillTint="0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hemeFill="text1" w:themeFillTint="0D"/>
      </w:tcPr>
    </w:tblStylePr>
  </w:style>
  <w:style w:type="table" w:customStyle="1" w:styleId="BorderedLined-Accent1">
    <w:name w:val="Bordered &amp; Lined - Accent 1"/>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hemeFill="accent1" w:themeFillTint="EA"/>
      </w:tcPr>
    </w:tblStylePr>
    <w:tblStylePr w:type="lastRow">
      <w:rPr>
        <w:rFonts w:ascii="Arial" w:hAnsi="Arial" w:cs="Arial" w:hint="default"/>
        <w:color w:val="F2F2F2"/>
        <w:sz w:val="22"/>
        <w:szCs w:val="22"/>
      </w:rPr>
      <w:tblPr/>
      <w:tcPr>
        <w:shd w:val="clear" w:color="auto" w:fill="5D8AC2" w:themeFill="accent1" w:themeFillTint="EA"/>
      </w:tcPr>
    </w:tblStylePr>
    <w:tblStylePr w:type="firstCol">
      <w:rPr>
        <w:rFonts w:ascii="Arial" w:hAnsi="Arial" w:cs="Arial" w:hint="default"/>
        <w:color w:val="F2F2F2"/>
        <w:sz w:val="22"/>
        <w:szCs w:val="22"/>
      </w:rPr>
      <w:tblPr/>
      <w:tcPr>
        <w:shd w:val="clear" w:color="auto" w:fill="5D8AC2" w:themeFill="accent1" w:themeFillTint="EA"/>
      </w:tcPr>
    </w:tblStylePr>
    <w:tblStylePr w:type="lastCol">
      <w:rPr>
        <w:rFonts w:ascii="Arial" w:hAnsi="Arial" w:cs="Arial" w:hint="default"/>
        <w:color w:val="F2F2F2"/>
        <w:sz w:val="22"/>
        <w:szCs w:val="22"/>
      </w:rPr>
      <w:tblPr/>
      <w:tcPr>
        <w:shd w:val="clear" w:color="auto" w:fill="5D8AC2" w:themeFill="accent1" w:themeFillTint="E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hemeFill="accent1" w:themeFillTint="50"/>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hemeFill="accent1" w:themeFillTint="50"/>
      </w:tcPr>
    </w:tblStylePr>
  </w:style>
  <w:style w:type="table" w:customStyle="1" w:styleId="BorderedLined-Accent2">
    <w:name w:val="Bordered &amp; Lined - Accent 2"/>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hemeFill="accent2" w:themeFillTint="97"/>
      </w:tcPr>
    </w:tblStylePr>
    <w:tblStylePr w:type="lastRow">
      <w:rPr>
        <w:rFonts w:ascii="Arial" w:hAnsi="Arial" w:cs="Arial" w:hint="default"/>
        <w:color w:val="F2F2F2"/>
        <w:sz w:val="22"/>
        <w:szCs w:val="22"/>
      </w:rPr>
      <w:tblPr/>
      <w:tcPr>
        <w:shd w:val="clear" w:color="auto" w:fill="D99695" w:themeFill="accent2" w:themeFillTint="97"/>
      </w:tcPr>
    </w:tblStylePr>
    <w:tblStylePr w:type="firstCol">
      <w:rPr>
        <w:rFonts w:ascii="Arial" w:hAnsi="Arial" w:cs="Arial" w:hint="default"/>
        <w:color w:val="F2F2F2"/>
        <w:sz w:val="22"/>
        <w:szCs w:val="22"/>
      </w:rPr>
      <w:tblPr/>
      <w:tcPr>
        <w:shd w:val="clear" w:color="auto" w:fill="D99695" w:themeFill="accent2" w:themeFillTint="97"/>
      </w:tcPr>
    </w:tblStylePr>
    <w:tblStylePr w:type="lastCol">
      <w:rPr>
        <w:rFonts w:ascii="Arial" w:hAnsi="Arial" w:cs="Arial" w:hint="default"/>
        <w:color w:val="F2F2F2"/>
        <w:sz w:val="22"/>
        <w:szCs w:val="22"/>
      </w:rPr>
      <w:tblPr/>
      <w:tcPr>
        <w:shd w:val="clear" w:color="auto" w:fill="D99695" w:themeFill="accent2" w:themeFillTint="9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hemeFill="accent2" w:themeFillTint="3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hemeFill="accent2" w:themeFillTint="32"/>
      </w:tcPr>
    </w:tblStylePr>
  </w:style>
  <w:style w:type="table" w:customStyle="1" w:styleId="BorderedLined-Accent3">
    <w:name w:val="Bordered &amp; Lined - Accent 3"/>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hemeFill="accent3" w:themeFillTint="FE"/>
      </w:tcPr>
    </w:tblStylePr>
    <w:tblStylePr w:type="lastRow">
      <w:rPr>
        <w:rFonts w:ascii="Arial" w:hAnsi="Arial" w:cs="Arial" w:hint="default"/>
        <w:color w:val="F2F2F2"/>
        <w:sz w:val="22"/>
        <w:szCs w:val="22"/>
      </w:rPr>
      <w:tblPr/>
      <w:tcPr>
        <w:shd w:val="clear" w:color="auto" w:fill="9ABB59" w:themeFill="accent3" w:themeFillTint="FE"/>
      </w:tcPr>
    </w:tblStylePr>
    <w:tblStylePr w:type="firstCol">
      <w:rPr>
        <w:rFonts w:ascii="Arial" w:hAnsi="Arial" w:cs="Arial" w:hint="default"/>
        <w:color w:val="F2F2F2"/>
        <w:sz w:val="22"/>
        <w:szCs w:val="22"/>
      </w:rPr>
      <w:tblPr/>
      <w:tcPr>
        <w:shd w:val="clear" w:color="auto" w:fill="9ABB59" w:themeFill="accent3" w:themeFillTint="FE"/>
      </w:tcPr>
    </w:tblStylePr>
    <w:tblStylePr w:type="lastCol">
      <w:rPr>
        <w:rFonts w:ascii="Arial" w:hAnsi="Arial" w:cs="Arial" w:hint="default"/>
        <w:color w:val="F2F2F2"/>
        <w:sz w:val="22"/>
        <w:szCs w:val="22"/>
      </w:rPr>
      <w:tblPr/>
      <w:tcPr>
        <w:shd w:val="clear" w:color="auto" w:fill="9ABB59" w:themeFill="accent3" w:themeFillTint="FE"/>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hemeFill="accent3"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hemeFill="accent3" w:themeFillTint="34"/>
      </w:tcPr>
    </w:tblStylePr>
  </w:style>
  <w:style w:type="table" w:customStyle="1" w:styleId="BorderedLined-Accent4">
    <w:name w:val="Bordered &amp; Lined - Accent 4"/>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hemeFill="accent4" w:themeFillTint="9A"/>
      </w:tcPr>
    </w:tblStylePr>
    <w:tblStylePr w:type="lastRow">
      <w:rPr>
        <w:rFonts w:ascii="Arial" w:hAnsi="Arial" w:cs="Arial" w:hint="default"/>
        <w:color w:val="F2F2F2"/>
        <w:sz w:val="22"/>
        <w:szCs w:val="22"/>
      </w:rPr>
      <w:tblPr/>
      <w:tcPr>
        <w:shd w:val="clear" w:color="auto" w:fill="B2A1C6" w:themeFill="accent4" w:themeFillTint="9A"/>
      </w:tcPr>
    </w:tblStylePr>
    <w:tblStylePr w:type="firstCol">
      <w:rPr>
        <w:rFonts w:ascii="Arial" w:hAnsi="Arial" w:cs="Arial" w:hint="default"/>
        <w:color w:val="F2F2F2"/>
        <w:sz w:val="22"/>
        <w:szCs w:val="22"/>
      </w:rPr>
      <w:tblPr/>
      <w:tcPr>
        <w:shd w:val="clear" w:color="auto" w:fill="B2A1C6" w:themeFill="accent4" w:themeFillTint="9A"/>
      </w:tcPr>
    </w:tblStylePr>
    <w:tblStylePr w:type="lastCol">
      <w:rPr>
        <w:rFonts w:ascii="Arial" w:hAnsi="Arial" w:cs="Arial" w:hint="default"/>
        <w:color w:val="F2F2F2"/>
        <w:sz w:val="22"/>
        <w:szCs w:val="22"/>
      </w:rPr>
      <w:tblPr/>
      <w:tcPr>
        <w:shd w:val="clear" w:color="auto" w:fill="B2A1C6" w:themeFill="accent4" w:themeFillTint="9A"/>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hemeFill="accent4"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hemeFill="accent4" w:themeFillTint="34"/>
      </w:tcPr>
    </w:tblStylePr>
  </w:style>
  <w:style w:type="table" w:customStyle="1" w:styleId="BorderedLined-Accent5">
    <w:name w:val="Bordered &amp; Lined - Accent 5"/>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hemeFill="accent5"/>
      </w:tcPr>
    </w:tblStylePr>
    <w:tblStylePr w:type="lastRow">
      <w:rPr>
        <w:rFonts w:ascii="Arial" w:hAnsi="Arial" w:cs="Arial" w:hint="default"/>
        <w:color w:val="F2F2F2"/>
        <w:sz w:val="22"/>
        <w:szCs w:val="22"/>
      </w:rPr>
      <w:tblPr/>
      <w:tcPr>
        <w:shd w:val="clear" w:color="auto" w:fill="4BACC6" w:themeFill="accent5"/>
      </w:tcPr>
    </w:tblStylePr>
    <w:tblStylePr w:type="firstCol">
      <w:rPr>
        <w:rFonts w:ascii="Arial" w:hAnsi="Arial" w:cs="Arial" w:hint="default"/>
        <w:color w:val="F2F2F2"/>
        <w:sz w:val="22"/>
        <w:szCs w:val="22"/>
      </w:rPr>
      <w:tblPr/>
      <w:tcPr>
        <w:shd w:val="clear" w:color="auto" w:fill="4BACC6" w:themeFill="accent5"/>
      </w:tcPr>
    </w:tblStylePr>
    <w:tblStylePr w:type="lastCol">
      <w:rPr>
        <w:rFonts w:ascii="Arial" w:hAnsi="Arial" w:cs="Arial" w:hint="default"/>
        <w:color w:val="F2F2F2"/>
        <w:sz w:val="22"/>
        <w:szCs w:val="22"/>
      </w:rPr>
      <w:tblPr/>
      <w:tcPr>
        <w:shd w:val="clear" w:color="auto" w:fill="4BACC6" w:themeFill="accent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hemeFill="accent5"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hemeFill="accent5" w:themeFillTint="34"/>
      </w:tcPr>
    </w:tblStylePr>
  </w:style>
  <w:style w:type="table" w:customStyle="1" w:styleId="BorderedLined-Accent6">
    <w:name w:val="Bordered &amp; Lined - Accent 6"/>
    <w:basedOn w:val="a1"/>
    <w:uiPriority w:val="99"/>
    <w:rsid w:val="00C174B7"/>
    <w:pPr>
      <w:widowControl w:val="0"/>
      <w:spacing w:after="0" w:line="240" w:lineRule="auto"/>
    </w:pPr>
    <w:rPr>
      <w:color w:val="404040"/>
      <w:sz w:val="20"/>
      <w:szCs w:val="20"/>
      <w:lang w:val="en-US"/>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hemeFill="accent6"/>
      </w:tcPr>
    </w:tblStylePr>
    <w:tblStylePr w:type="lastRow">
      <w:rPr>
        <w:rFonts w:ascii="Arial" w:hAnsi="Arial" w:cs="Arial" w:hint="default"/>
        <w:color w:val="F2F2F2"/>
        <w:sz w:val="22"/>
        <w:szCs w:val="22"/>
      </w:rPr>
      <w:tblPr/>
      <w:tcPr>
        <w:shd w:val="clear" w:color="auto" w:fill="F79646" w:themeFill="accent6"/>
      </w:tcPr>
    </w:tblStylePr>
    <w:tblStylePr w:type="firstCol">
      <w:rPr>
        <w:rFonts w:ascii="Arial" w:hAnsi="Arial" w:cs="Arial" w:hint="default"/>
        <w:color w:val="F2F2F2"/>
        <w:sz w:val="22"/>
        <w:szCs w:val="22"/>
      </w:rPr>
      <w:tblPr/>
      <w:tcPr>
        <w:shd w:val="clear" w:color="auto" w:fill="F79646" w:themeFill="accent6"/>
      </w:tcPr>
    </w:tblStylePr>
    <w:tblStylePr w:type="lastCol">
      <w:rPr>
        <w:rFonts w:ascii="Arial" w:hAnsi="Arial" w:cs="Arial" w:hint="default"/>
        <w:color w:val="F2F2F2"/>
        <w:sz w:val="22"/>
        <w:szCs w:val="22"/>
      </w:rPr>
      <w:tblPr/>
      <w:tcPr>
        <w:shd w:val="clear" w:color="auto" w:fill="F79646" w:themeFill="accent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hemeFill="accent6" w:themeFillTint="34"/>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hemeFill="accent6" w:themeFillTint="34"/>
      </w:tcPr>
    </w:tblStylePr>
  </w:style>
  <w:style w:type="table" w:customStyle="1" w:styleId="Bordered">
    <w:name w:val="Bordered"/>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hemeColor="text1" w:themeTint="80"/>
        </w:tcBorders>
      </w:tcPr>
    </w:tblStylePr>
    <w:tblStylePr w:type="lastRow">
      <w:rPr>
        <w:rFonts w:ascii="Arial" w:hAnsi="Arial" w:cs="Arial" w:hint="default"/>
        <w:color w:val="404040"/>
        <w:sz w:val="22"/>
        <w:szCs w:val="22"/>
      </w:rPr>
      <w:tblPr/>
      <w:tcPr>
        <w:tcBorders>
          <w:top w:val="single" w:sz="12" w:space="0" w:color="7F7F7F" w:themeColor="text1" w:themeTint="8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hemeColor="text1" w:themeTint="80"/>
        </w:tcBorders>
      </w:tcPr>
    </w:tblStylePr>
    <w:tblStylePr w:type="band1Horz">
      <w:rPr>
        <w:rFonts w:ascii="Arial" w:hAnsi="Arial" w:cs="Arial" w:hint="default"/>
        <w:color w:val="404040"/>
        <w:sz w:val="22"/>
        <w:szCs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hemeColor="accent1"/>
        </w:tcBorders>
      </w:tcPr>
    </w:tblStylePr>
    <w:tblStylePr w:type="lastRow">
      <w:rPr>
        <w:rFonts w:ascii="Arial" w:hAnsi="Arial" w:cs="Arial" w:hint="default"/>
        <w:color w:val="404040"/>
        <w:sz w:val="22"/>
        <w:szCs w:val="22"/>
      </w:rPr>
      <w:tblPr/>
      <w:tcPr>
        <w:tcBorders>
          <w:top w:val="single" w:sz="12" w:space="0" w:color="4F81BD" w:themeColor="accent1"/>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hemeColor="accent1"/>
        </w:tcBorders>
      </w:tcPr>
    </w:tblStylePr>
    <w:tblStylePr w:type="band1Horz">
      <w:rPr>
        <w:rFonts w:ascii="Arial" w:hAnsi="Arial" w:cs="Arial" w:hint="default"/>
        <w:color w:val="404040"/>
        <w:sz w:val="22"/>
        <w:szCs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74B7"/>
    <w:pPr>
      <w:widowControl w:val="0"/>
      <w:spacing w:after="0" w:line="240" w:lineRule="auto"/>
    </w:pPr>
    <w:rPr>
      <w:lang w:val="en-US"/>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hemeColor="accent2" w:themeTint="97"/>
        </w:tcBorders>
      </w:tcPr>
    </w:tblStylePr>
    <w:tblStylePr w:type="lastRow">
      <w:rPr>
        <w:rFonts w:ascii="Arial" w:hAnsi="Arial" w:cs="Arial" w:hint="default"/>
        <w:color w:val="404040"/>
        <w:sz w:val="22"/>
        <w:szCs w:val="22"/>
      </w:rPr>
      <w:tblPr/>
      <w:tcPr>
        <w:tcBorders>
          <w:top w:val="single" w:sz="12" w:space="0" w:color="D99695" w:themeColor="accent2" w:themeTint="97"/>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hemeColor="accent2" w:themeTint="97"/>
        </w:tcBorders>
      </w:tcPr>
    </w:tblStylePr>
    <w:tblStylePr w:type="band1Horz">
      <w:rPr>
        <w:rFonts w:ascii="Arial" w:hAnsi="Arial" w:cs="Arial" w:hint="default"/>
        <w:color w:val="404040"/>
        <w:sz w:val="22"/>
        <w:szCs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74B7"/>
    <w:pPr>
      <w:widowControl w:val="0"/>
      <w:spacing w:after="0" w:line="240" w:lineRule="auto"/>
    </w:pPr>
    <w:rPr>
      <w:lang w:val="en-US"/>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hemeColor="accent3" w:themeTint="98"/>
        </w:tcBorders>
      </w:tcPr>
    </w:tblStylePr>
    <w:tblStylePr w:type="lastRow">
      <w:rPr>
        <w:rFonts w:ascii="Arial" w:hAnsi="Arial" w:cs="Arial" w:hint="default"/>
        <w:color w:val="404040"/>
        <w:sz w:val="22"/>
        <w:szCs w:val="22"/>
      </w:rPr>
      <w:tblPr/>
      <w:tcPr>
        <w:tcBorders>
          <w:top w:val="single" w:sz="12" w:space="0" w:color="C3D69B" w:themeColor="accent3"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hemeColor="accent3" w:themeTint="98"/>
        </w:tcBorders>
      </w:tcPr>
    </w:tblStylePr>
    <w:tblStylePr w:type="band1Horz">
      <w:rPr>
        <w:rFonts w:ascii="Arial" w:hAnsi="Arial" w:cs="Arial" w:hint="default"/>
        <w:color w:val="404040"/>
        <w:sz w:val="22"/>
        <w:szCs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74B7"/>
    <w:pPr>
      <w:widowControl w:val="0"/>
      <w:spacing w:after="0" w:line="240" w:lineRule="auto"/>
    </w:pPr>
    <w:rPr>
      <w:lang w:val="en-US"/>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hemeColor="accent4" w:themeTint="9A"/>
        </w:tcBorders>
      </w:tcPr>
    </w:tblStylePr>
    <w:tblStylePr w:type="lastRow">
      <w:rPr>
        <w:rFonts w:ascii="Arial" w:hAnsi="Arial" w:cs="Arial" w:hint="default"/>
        <w:color w:val="404040"/>
        <w:sz w:val="22"/>
        <w:szCs w:val="22"/>
      </w:rPr>
      <w:tblPr/>
      <w:tcPr>
        <w:tcBorders>
          <w:top w:val="single" w:sz="12" w:space="0" w:color="B2A1C6" w:themeColor="accent4"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hemeColor="accent4" w:themeTint="9A"/>
        </w:tcBorders>
      </w:tcPr>
    </w:tblStylePr>
    <w:tblStylePr w:type="band1Horz">
      <w:rPr>
        <w:rFonts w:ascii="Arial" w:hAnsi="Arial" w:cs="Arial" w:hint="default"/>
        <w:color w:val="404040"/>
        <w:sz w:val="22"/>
        <w:szCs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74B7"/>
    <w:pPr>
      <w:widowControl w:val="0"/>
      <w:spacing w:after="0" w:line="240" w:lineRule="auto"/>
    </w:pPr>
    <w:rPr>
      <w:lang w:val="en-US"/>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hemeColor="accent5" w:themeTint="9A"/>
        </w:tcBorders>
      </w:tcPr>
    </w:tblStylePr>
    <w:tblStylePr w:type="lastRow">
      <w:rPr>
        <w:rFonts w:ascii="Arial" w:hAnsi="Arial" w:cs="Arial" w:hint="default"/>
        <w:color w:val="404040"/>
        <w:sz w:val="22"/>
        <w:szCs w:val="22"/>
      </w:rPr>
      <w:tblPr/>
      <w:tcPr>
        <w:tcBorders>
          <w:top w:val="single" w:sz="12" w:space="0" w:color="92CCDC" w:themeColor="accent5" w:themeTint="9A"/>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hemeColor="accent5" w:themeTint="9A"/>
        </w:tcBorders>
      </w:tcPr>
    </w:tblStylePr>
    <w:tblStylePr w:type="band1Horz">
      <w:rPr>
        <w:rFonts w:ascii="Arial" w:hAnsi="Arial" w:cs="Arial" w:hint="default"/>
        <w:color w:val="404040"/>
        <w:sz w:val="22"/>
        <w:szCs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74B7"/>
    <w:pPr>
      <w:widowControl w:val="0"/>
      <w:spacing w:after="0" w:line="240" w:lineRule="auto"/>
    </w:pPr>
    <w:rPr>
      <w:lang w:val="en-US"/>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hemeColor="accent6" w:themeTint="98"/>
        </w:tcBorders>
      </w:tcPr>
    </w:tblStylePr>
    <w:tblStylePr w:type="lastRow">
      <w:rPr>
        <w:rFonts w:ascii="Arial" w:hAnsi="Arial" w:cs="Arial" w:hint="default"/>
        <w:color w:val="404040"/>
        <w:sz w:val="22"/>
        <w:szCs w:val="22"/>
      </w:rPr>
      <w:tblPr/>
      <w:tcPr>
        <w:tcBorders>
          <w:top w:val="single" w:sz="12" w:space="0" w:color="FAC090" w:themeColor="accent6" w:themeTint="98"/>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hemeColor="accent6" w:themeTint="98"/>
        </w:tcBorders>
      </w:tcPr>
    </w:tblStylePr>
    <w:tblStylePr w:type="band1Horz">
      <w:rPr>
        <w:rFonts w:ascii="Arial" w:hAnsi="Arial" w:cs="Arial" w:hint="default"/>
        <w:color w:val="404040"/>
        <w:sz w:val="22"/>
        <w:szCs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Normal">
    <w:name w:val="Table Normal"/>
    <w:uiPriority w:val="2"/>
    <w:semiHidden/>
    <w:qFormat/>
    <w:rsid w:val="00C174B7"/>
    <w:pPr>
      <w:widowControl w:val="0"/>
      <w:spacing w:after="0" w:line="240" w:lineRule="auto"/>
    </w:pPr>
    <w:rPr>
      <w:lang w:val="en-US"/>
    </w:rPr>
    <w:tblPr>
      <w:tblCellMar>
        <w:top w:w="0" w:type="dxa"/>
        <w:left w:w="0" w:type="dxa"/>
        <w:bottom w:w="0" w:type="dxa"/>
        <w:right w:w="0" w:type="dxa"/>
      </w:tblCellMar>
    </w:tblPr>
  </w:style>
  <w:style w:type="table" w:customStyle="1" w:styleId="TableGrid">
    <w:name w:val="TableGrid"/>
    <w:rsid w:val="00C174B7"/>
    <w:pPr>
      <w:spacing w:after="0" w:line="240" w:lineRule="auto"/>
    </w:pPr>
    <w:rPr>
      <w:rFonts w:eastAsiaTheme="minorEastAsia"/>
      <w:lang w:val="en-US"/>
    </w:rPr>
    <w:tblPr>
      <w:tblCellMar>
        <w:top w:w="0" w:type="dxa"/>
        <w:left w:w="0" w:type="dxa"/>
        <w:bottom w:w="0" w:type="dxa"/>
        <w:right w:w="0" w:type="dxa"/>
      </w:tblCellMar>
    </w:tblPr>
  </w:style>
  <w:style w:type="table" w:customStyle="1" w:styleId="32">
    <w:name w:val="Сетка таблицы3"/>
    <w:basedOn w:val="a1"/>
    <w:uiPriority w:val="39"/>
    <w:rsid w:val="00C174B7"/>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basedOn w:val="a0"/>
    <w:link w:val="HTML0"/>
    <w:uiPriority w:val="99"/>
    <w:semiHidden/>
    <w:rsid w:val="00462D77"/>
    <w:rPr>
      <w:rFonts w:ascii="Courier New" w:eastAsia="Times New Roman" w:hAnsi="Courier New" w:cs="Times New Roman"/>
      <w:sz w:val="20"/>
      <w:szCs w:val="20"/>
      <w:lang w:val="x-none" w:eastAsia="x-none"/>
    </w:rPr>
  </w:style>
  <w:style w:type="paragraph" w:styleId="HTML0">
    <w:name w:val="HTML Preformatted"/>
    <w:basedOn w:val="a"/>
    <w:link w:val="HTML"/>
    <w:uiPriority w:val="99"/>
    <w:semiHidden/>
    <w:unhideWhenUsed/>
    <w:rsid w:val="00462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26">
    <w:name w:val="Основной текст с отступом 2 Знак"/>
    <w:basedOn w:val="a0"/>
    <w:link w:val="27"/>
    <w:uiPriority w:val="99"/>
    <w:semiHidden/>
    <w:rsid w:val="00462D77"/>
    <w:rPr>
      <w:rFonts w:ascii="Times New Roman" w:eastAsia="Times New Roman" w:hAnsi="Times New Roman" w:cs="Times New Roman"/>
    </w:rPr>
  </w:style>
  <w:style w:type="paragraph" w:styleId="27">
    <w:name w:val="Body Text Indent 2"/>
    <w:basedOn w:val="a"/>
    <w:link w:val="26"/>
    <w:uiPriority w:val="99"/>
    <w:semiHidden/>
    <w:unhideWhenUsed/>
    <w:rsid w:val="00462D77"/>
    <w:pPr>
      <w:widowControl/>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54600">
      <w:bodyDiv w:val="1"/>
      <w:marLeft w:val="0"/>
      <w:marRight w:val="0"/>
      <w:marTop w:val="0"/>
      <w:marBottom w:val="0"/>
      <w:divBdr>
        <w:top w:val="none" w:sz="0" w:space="0" w:color="auto"/>
        <w:left w:val="none" w:sz="0" w:space="0" w:color="auto"/>
        <w:bottom w:val="none" w:sz="0" w:space="0" w:color="auto"/>
        <w:right w:val="none" w:sz="0" w:space="0" w:color="auto"/>
      </w:divBdr>
    </w:div>
    <w:div w:id="634071047">
      <w:bodyDiv w:val="1"/>
      <w:marLeft w:val="0"/>
      <w:marRight w:val="0"/>
      <w:marTop w:val="0"/>
      <w:marBottom w:val="0"/>
      <w:divBdr>
        <w:top w:val="none" w:sz="0" w:space="0" w:color="auto"/>
        <w:left w:val="none" w:sz="0" w:space="0" w:color="auto"/>
        <w:bottom w:val="none" w:sz="0" w:space="0" w:color="auto"/>
        <w:right w:val="none" w:sz="0" w:space="0" w:color="auto"/>
      </w:divBdr>
    </w:div>
    <w:div w:id="10472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458A2F27D317180BFC9B47E02C4366FBE8998B363586A4CA91CB564891EA4B618EFC7AEB0B4E45350C2551A9BE85FE2525BCC8n3G4J" TargetMode="External"/><Relationship Id="rId21" Type="http://schemas.openxmlformats.org/officeDocument/2006/relationships/hyperlink" Target="consultantplus://offline/ref=BA458A2F27D317180BFC9B47E02C4366FBEA9D8B313586A4CA91CB564891EA4B618EFC78EA051140201D7D5EACA79BF73239BECA34n1GCJ" TargetMode="External"/><Relationship Id="rId42" Type="http://schemas.openxmlformats.org/officeDocument/2006/relationships/hyperlink" Target="consultantplus://offline/ref=BA458A2F27D317180BFC9B47E02C4366FBE8998B363586A4CA91CB564891EA4B738EA473EA07041478472A53ACnAG2J" TargetMode="External"/><Relationship Id="rId47" Type="http://schemas.openxmlformats.org/officeDocument/2006/relationships/hyperlink" Target="file:///C:\Users\adm\Downloads\Postanovlenie-_25_p-ot-20.03.2025g-Ob-utvezhdenii-reglamenta.doc" TargetMode="External"/><Relationship Id="rId63" Type="http://schemas.openxmlformats.org/officeDocument/2006/relationships/hyperlink" Target="file:///C:\Users\adm\Downloads\Postanovlenie-_25_p-ot-20.03.2025g-Ob-utvezhdenii-reglamenta.doc" TargetMode="External"/><Relationship Id="rId68" Type="http://schemas.openxmlformats.org/officeDocument/2006/relationships/hyperlink" Target="consultantplus://offline/ref=BA458A2F27D317180BFC9B47E02C4366FBEA9D8B313586A4CA91CB564891EA4B618EFC78E0091140201D7D5EACA79BF73239BECA34n1GCJ" TargetMode="External"/><Relationship Id="rId84" Type="http://schemas.openxmlformats.org/officeDocument/2006/relationships/hyperlink" Target="file:///C:\Users\adm\Downloads\Postanovlenie-_25_p-ot-20.03.2025g-Ob-utvezhdenii-reglamenta.doc" TargetMode="External"/><Relationship Id="rId89" Type="http://schemas.openxmlformats.org/officeDocument/2006/relationships/hyperlink" Target="file:///C:\Users\adm\Downloads\Postanovlenie-_25_p-ot-20.03.2025g-Ob-utvezhdenii-reglamenta.doc" TargetMode="External"/><Relationship Id="rId16" Type="http://schemas.openxmlformats.org/officeDocument/2006/relationships/hyperlink" Target="consultantplus://offline/ref=BA458A2F27D317180BFC9B47E02C4366FBEA9D8B313586A4CA91CB564891EA4B618EFC78EB091140201D7D5EACA79BF73239BECA34n1GCJ" TargetMode="External"/><Relationship Id="rId11" Type="http://schemas.openxmlformats.org/officeDocument/2006/relationships/hyperlink" Target="file:///C:\Users\adm\Downloads\Postanovlenie-_25_p-ot-20.03.2025g-Ob-utvezhdenii-reglamenta.doc" TargetMode="External"/><Relationship Id="rId32" Type="http://schemas.openxmlformats.org/officeDocument/2006/relationships/hyperlink" Target="consultantplus://offline/ref=BA458A2F27D317180BFC9B47E02C4366FBEA9D8B313586A4CA91CB564891EA4B618EFC78EA051140201D7D5EACA79BF73239BECA34n1GCJ" TargetMode="External"/><Relationship Id="rId37" Type="http://schemas.openxmlformats.org/officeDocument/2006/relationships/hyperlink" Target="consultantplus://offline/ref=BA458A2F27D317180BFC9B47E02C4366FBEA9D8B313586A4CA91CB564891EA4B618EFC7FEE001B1F25086C06A3A282E93B2EA2C8361CnCGDJ" TargetMode="External"/><Relationship Id="rId53" Type="http://schemas.openxmlformats.org/officeDocument/2006/relationships/hyperlink" Target="file:///C:\Users\adm\Downloads\Postanovlenie-_25_p-ot-20.03.2025g-Ob-utvezhdenii-reglamenta.doc" TargetMode="External"/><Relationship Id="rId58" Type="http://schemas.openxmlformats.org/officeDocument/2006/relationships/hyperlink" Target="file:///C:\Users\adm\Downloads\Postanovlenie-_25_p-ot-20.03.2025g-Ob-utvezhdenii-reglamenta.doc" TargetMode="External"/><Relationship Id="rId74" Type="http://schemas.openxmlformats.org/officeDocument/2006/relationships/hyperlink" Target="file:///C:\Users\adm\Downloads\Postanovlenie-_25_p-ot-20.03.2025g-Ob-utvezhdenii-reglamenta.doc" TargetMode="External"/><Relationship Id="rId79" Type="http://schemas.openxmlformats.org/officeDocument/2006/relationships/hyperlink" Target="file:///C:\Users\adm\Downloads\Postanovlenie-_25_p-ot-20.03.2025g-Ob-utvezhdenii-reglamenta.doc" TargetMode="External"/><Relationship Id="rId5" Type="http://schemas.openxmlformats.org/officeDocument/2006/relationships/webSettings" Target="webSettings.xml"/><Relationship Id="rId90" Type="http://schemas.openxmlformats.org/officeDocument/2006/relationships/hyperlink" Target="file:///C:\Users\adm\Downloads\Postanovlenie-_25_p-ot-20.03.2025g-Ob-utvezhdenii-reglamenta.doc" TargetMode="External"/><Relationship Id="rId95" Type="http://schemas.openxmlformats.org/officeDocument/2006/relationships/hyperlink" Target="file:///C:\Users\adm\Downloads\Postanovlenie-_25_p-ot-20.03.2025g-Ob-utvezhdenii-reglamenta.doc" TargetMode="External"/><Relationship Id="rId22" Type="http://schemas.openxmlformats.org/officeDocument/2006/relationships/hyperlink" Target="consultantplus://offline/ref=BA458A2F27D317180BFC9B47E02C4366FBEA9D8B313586A4CA91CB564891EA4B618EFC78EB091140201D7D5EACA79BF73239BECA34n1GCJ" TargetMode="External"/><Relationship Id="rId27" Type="http://schemas.openxmlformats.org/officeDocument/2006/relationships/hyperlink" Target="consultantplus://offline/ref=BA458A2F27D317180BFC9B47E02C4366FBE8998B363586A4CA91CB564891EA4B618EFC7CE1001140201D7D5EACA79BF73239BECA34n1GCJ" TargetMode="External"/><Relationship Id="rId43" Type="http://schemas.openxmlformats.org/officeDocument/2006/relationships/hyperlink" Target="consultantplus://offline/ref=BA458A2F27D317180BFC9B47E02C4366FBE8998B363586A4CA91CB564891EA4B738EA473EA07041478472A53ACnAG2J" TargetMode="External"/><Relationship Id="rId48" Type="http://schemas.openxmlformats.org/officeDocument/2006/relationships/hyperlink" Target="file:///C:\Users\adm\Downloads\Postanovlenie-_25_p-ot-20.03.2025g-Ob-utvezhdenii-reglamenta.doc" TargetMode="External"/><Relationship Id="rId64" Type="http://schemas.openxmlformats.org/officeDocument/2006/relationships/hyperlink" Target="file:///C:\Users\adm\Downloads\Postanovlenie-_25_p-ot-20.03.2025g-Ob-utvezhdenii-reglamenta.doc" TargetMode="External"/><Relationship Id="rId69" Type="http://schemas.openxmlformats.org/officeDocument/2006/relationships/hyperlink" Target="consultantplus://offline/ref=BA458A2F27D317180BFC9B47E02C4366FBEA9D8B313586A4CA91CB564891EA4B618EFC78E1001140201D7D5EACA79BF73239BECA34n1GCJ" TargetMode="External"/><Relationship Id="rId80" Type="http://schemas.openxmlformats.org/officeDocument/2006/relationships/hyperlink" Target="file:///C:\Users\adm\Downloads\Postanovlenie-_25_p-ot-20.03.2025g-Ob-utvezhdenii-reglamenta.doc" TargetMode="External"/><Relationship Id="rId85" Type="http://schemas.openxmlformats.org/officeDocument/2006/relationships/hyperlink" Target="file:///C:\Users\adm\Downloads\Postanovlenie-_25_p-ot-20.03.2025g-Ob-utvezhdenii-reglamenta.doc" TargetMode="External"/><Relationship Id="rId3" Type="http://schemas.microsoft.com/office/2007/relationships/stylesWithEffects" Target="stylesWithEffects.xml"/><Relationship Id="rId12" Type="http://schemas.openxmlformats.org/officeDocument/2006/relationships/hyperlink" Target="file:///C:\Users\adm\Downloads\Postanovlenie-_25_p-ot-20.03.2025g-Ob-utvezhdenii-reglamenta.doc" TargetMode="External"/><Relationship Id="rId17" Type="http://schemas.openxmlformats.org/officeDocument/2006/relationships/hyperlink" Target="consultantplus://offline/ref=BA458A2F27D317180BFC9B47E02C4366FBEA9D8B313586A4CA91CB564891EA4B618EFC7FEE001B1F25086C06A3A282E93B2EA2C8361CnCGDJ" TargetMode="External"/><Relationship Id="rId25" Type="http://schemas.openxmlformats.org/officeDocument/2006/relationships/hyperlink" Target="file:///P:\&#1041;&#1077;&#1083;&#1086;&#1091;&#1089;&#1086;&#1074;&#1072;%202023\&#1086;&#1090;%20&#1064;&#1080;&#1087;&#1080;&#1090;&#1100;&#1082;&#1086;\&#1041;&#1077;&#1083;&#1086;&#1091;&#1089;&#1086;&#1074;&#1072;%20&#1058;&#1040;&#1056;%20&#1080;%20&#1072;&#1076;&#1084;%20&#1088;&#1077;&#1075;&#1083;%20&#1085;&#1072;%2030.10.2024\&#1040;&#1076;&#1084;&#1080;&#1085;%20.%20&#1088;&#1077;&#1075;&#1083;&#1072;&#1084;&#1077;&#1085;&#1090;%20&#1087;&#1086;%20&#1087;&#1088;&#1077;&#1076;.%20&#1073;&#1077;&#1079;%20&#1090;&#1086;&#1088;&#1075;&#1086;&#1074;,%20&#1087;&#1088;&#1072;&#1074;&#1082;&#1080;%20&#1041;&#1077;&#1083;&#1086;&#1091;&#1089;&#1086;&#1074;&#1072;%20.docx" TargetMode="External"/><Relationship Id="rId33" Type="http://schemas.openxmlformats.org/officeDocument/2006/relationships/hyperlink" Target="consultantplus://offline/ref=BA458A2F27D317180BFC9B47E02C4366FBEA9D8B313586A4CA91CB564891EA4B618EFC78EB091140201D7D5EACA79BF73239BECA34n1GCJ" TargetMode="External"/><Relationship Id="rId38" Type="http://schemas.openxmlformats.org/officeDocument/2006/relationships/hyperlink" Target="consultantplus://offline/ref=BA458A2F27D317180BFC9B47E02C4366FBEA9D8B313586A4CA91CB564891EA4B618EFC78EA051140201D7D5EACA79BF73239BECA34n1GCJ" TargetMode="External"/><Relationship Id="rId46" Type="http://schemas.openxmlformats.org/officeDocument/2006/relationships/hyperlink" Target="file:///C:\Users\adm\Downloads\Postanovlenie-_25_p-ot-20.03.2025g-Ob-utvezhdenii-reglamenta.doc" TargetMode="External"/><Relationship Id="rId59" Type="http://schemas.openxmlformats.org/officeDocument/2006/relationships/hyperlink" Target="file:///C:\Users\adm\Downloads\Postanovlenie-_25_p-ot-20.03.2025g-Ob-utvezhdenii-reglamenta.doc" TargetMode="External"/><Relationship Id="rId67" Type="http://schemas.openxmlformats.org/officeDocument/2006/relationships/hyperlink" Target="consultantplus://offline/ref=BA458A2F27D317180BFC9B47E02C4366FBEA9D8B313586A4CA91CB564891EA4B618EFC78EE081140201D7D5EACA79BF73239BECA34n1GCJ" TargetMode="External"/><Relationship Id="rId20" Type="http://schemas.openxmlformats.org/officeDocument/2006/relationships/hyperlink" Target="consultantplus://offline/ref=BA458A2F27D317180BFC9B47E02C4366FBEA9D8B313586A4CA91CB564891EA4B618EFC7FEE001B1F25086C06A3A282E93B2EA2C8361CnCGDJ" TargetMode="External"/><Relationship Id="rId41" Type="http://schemas.openxmlformats.org/officeDocument/2006/relationships/hyperlink" Target="file:///C:\Users\adm\Downloads\Postanovlenie-_25_p-ot-20.03.2025g-Ob-utvezhdenii-reglamenta.doc" TargetMode="External"/><Relationship Id="rId54" Type="http://schemas.openxmlformats.org/officeDocument/2006/relationships/hyperlink" Target="file:///C:\Users\adm\Downloads\Postanovlenie-_25_p-ot-20.03.2025g-Ob-utvezhdenii-reglamenta.doc" TargetMode="External"/><Relationship Id="rId62" Type="http://schemas.openxmlformats.org/officeDocument/2006/relationships/hyperlink" Target="file:///C:\Users\adm\Downloads\Postanovlenie-_25_p-ot-20.03.2025g-Ob-utvezhdenii-reglamenta.doc" TargetMode="External"/><Relationship Id="rId70" Type="http://schemas.openxmlformats.org/officeDocument/2006/relationships/hyperlink" Target="consultantplus://offline/ref=BA458A2F27D317180BFC9B47E02C4366FBEA9D8B313586A4CA91CB564891EA4B618EFC79E8021140201D7D5EACA79BF73239BECA34n1GCJ" TargetMode="External"/><Relationship Id="rId75" Type="http://schemas.openxmlformats.org/officeDocument/2006/relationships/hyperlink" Target="file:///C:\Users\adm\Downloads\Postanovlenie-_25_p-ot-20.03.2025g-Ob-utvezhdenii-reglamenta.doc" TargetMode="External"/><Relationship Id="rId83" Type="http://schemas.openxmlformats.org/officeDocument/2006/relationships/hyperlink" Target="file:///C:\Users\adm\Downloads\Postanovlenie-_25_p-ot-20.03.2025g-Ob-utvezhdenii-reglamenta.doc" TargetMode="External"/><Relationship Id="rId88" Type="http://schemas.openxmlformats.org/officeDocument/2006/relationships/hyperlink" Target="file:///C:\Users\adm\Downloads\Postanovlenie-_25_p-ot-20.03.2025g-Ob-utvezhdenii-reglamenta.doc" TargetMode="External"/><Relationship Id="rId91" Type="http://schemas.openxmlformats.org/officeDocument/2006/relationships/hyperlink" Target="file:///C:\Users\adm\Downloads\Postanovlenie-_25_p-ot-20.03.2025g-Ob-utvezhdenii-reglamenta.doc"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A458A2F27D317180BFC9B47E02C4366FEEF9A8E3C3586A4CA91CB564891EA4B738EA473EA07041478472A53ACnAG2J" TargetMode="External"/><Relationship Id="rId15" Type="http://schemas.openxmlformats.org/officeDocument/2006/relationships/hyperlink" Target="consultantplus://offline/ref=BA458A2F27D317180BFC9B47E02C4366FBEA9D8B313586A4CA91CB564891EA4B618EFC78EA051140201D7D5EACA79BF73239BECA34n1GCJ" TargetMode="External"/><Relationship Id="rId23" Type="http://schemas.openxmlformats.org/officeDocument/2006/relationships/hyperlink" Target="file:///C:\Users\adm\Downloads\Postanovlenie-_25_p-ot-20.03.2025g-Ob-utvezhdenii-reglamenta.doc" TargetMode="External"/><Relationship Id="rId28" Type="http://schemas.openxmlformats.org/officeDocument/2006/relationships/hyperlink" Target="file:///C:\Users\adm\Downloads\Postanovlenie-_25_p-ot-20.03.2025g-Ob-utvezhdenii-reglamenta.doc" TargetMode="External"/><Relationship Id="rId36" Type="http://schemas.openxmlformats.org/officeDocument/2006/relationships/hyperlink" Target="consultantplus://offline/ref=BA458A2F27D317180BFC9B47E02C4366FBEA9D8B313586A4CA91CB564891EA4B618EFC78EB091140201D7D5EACA79BF73239BECA34n1GCJ" TargetMode="External"/><Relationship Id="rId49" Type="http://schemas.openxmlformats.org/officeDocument/2006/relationships/hyperlink" Target="file:///C:\Users\adm\Downloads\Postanovlenie-_25_p-ot-20.03.2025g-Ob-utvezhdenii-reglamenta.doc" TargetMode="External"/><Relationship Id="rId57" Type="http://schemas.openxmlformats.org/officeDocument/2006/relationships/hyperlink" Target="file:///C:\Users\adm\Downloads\Postanovlenie-_25_p-ot-20.03.2025g-Ob-utvezhdenii-reglamenta.doc" TargetMode="External"/><Relationship Id="rId10" Type="http://schemas.openxmlformats.org/officeDocument/2006/relationships/hyperlink" Target="https://login.consultant.ru/link/?req=doc&amp;base=LAW&amp;n=175784&amp;dst=100010" TargetMode="External"/><Relationship Id="rId31" Type="http://schemas.openxmlformats.org/officeDocument/2006/relationships/hyperlink" Target="consultantplus://offline/ref=BA458A2F27D317180BFC9B47E02C4366FBEA9D8B313586A4CA91CB564891EA4B618EFC7FEE001B1F25086C06A3A282E93B2EA2C8361CnCGDJ" TargetMode="External"/><Relationship Id="rId44" Type="http://schemas.openxmlformats.org/officeDocument/2006/relationships/hyperlink" Target="file:///C:\Users\adm\Downloads\Postanovlenie-_25_p-ot-20.03.2025g-Ob-utvezhdenii-reglamenta.doc" TargetMode="External"/><Relationship Id="rId52" Type="http://schemas.openxmlformats.org/officeDocument/2006/relationships/hyperlink" Target="file:///C:\Users\adm\Downloads\Postanovlenie-_25_p-ot-20.03.2025g-Ob-utvezhdenii-reglamenta.doc" TargetMode="External"/><Relationship Id="rId60" Type="http://schemas.openxmlformats.org/officeDocument/2006/relationships/hyperlink" Target="file:///C:\Users\adm\Downloads\Postanovlenie-_25_p-ot-20.03.2025g-Ob-utvezhdenii-reglamenta.doc" TargetMode="External"/><Relationship Id="rId65" Type="http://schemas.openxmlformats.org/officeDocument/2006/relationships/hyperlink" Target="consultantplus://offline/ref=BA458A2F27D317180BFC9B47E02C4366FBEA9D8B313586A4CA91CB564891EA4B618EFC7AEE051140201D7D5EACA79BF73239BECA34n1GCJ" TargetMode="External"/><Relationship Id="rId73" Type="http://schemas.openxmlformats.org/officeDocument/2006/relationships/hyperlink" Target="file:///C:\Users\adm\Downloads\Postanovlenie-_25_p-ot-20.03.2025g-Ob-utvezhdenii-reglamenta.doc" TargetMode="External"/><Relationship Id="rId78" Type="http://schemas.openxmlformats.org/officeDocument/2006/relationships/hyperlink" Target="file:///C:\Users\adm\Downloads\Postanovlenie-_25_p-ot-20.03.2025g-Ob-utvezhdenii-reglamenta.doc" TargetMode="External"/><Relationship Id="rId81" Type="http://schemas.openxmlformats.org/officeDocument/2006/relationships/hyperlink" Target="file:///C:\Users\adm\Downloads\Postanovlenie-_25_p-ot-20.03.2025g-Ob-utvezhdenii-reglamenta.doc" TargetMode="External"/><Relationship Id="rId86" Type="http://schemas.openxmlformats.org/officeDocument/2006/relationships/hyperlink" Target="file:///C:\Users\adm\Downloads\Postanovlenie-_25_p-ot-20.03.2025g-Ob-utvezhdenii-reglamenta.doc" TargetMode="External"/><Relationship Id="rId94" Type="http://schemas.openxmlformats.org/officeDocument/2006/relationships/hyperlink" Target="file:///C:\Users\adm\Downloads\Postanovlenie-_25_p-ot-20.03.2025g-Ob-utvezhdenii-reglamenta.doc" TargetMode="External"/><Relationship Id="rId4" Type="http://schemas.openxmlformats.org/officeDocument/2006/relationships/settings" Target="settings.xml"/><Relationship Id="rId9" Type="http://schemas.openxmlformats.org/officeDocument/2006/relationships/hyperlink" Target="consultantplus://offline/ref=BA458A2F27D317180BFC9B47E02C4366FBE8998B363586A4CA91CB564891EA4B618EFC7CE1001140201D7D5EACA79BF73239BECA34n1GCJ" TargetMode="External"/><Relationship Id="rId13" Type="http://schemas.openxmlformats.org/officeDocument/2006/relationships/hyperlink" Target="file:///C:\Users\adm\Downloads\Postanovlenie-_25_p-ot-20.03.2025g-Ob-utvezhdenii-reglamenta.doc" TargetMode="External"/><Relationship Id="rId18" Type="http://schemas.openxmlformats.org/officeDocument/2006/relationships/hyperlink" Target="consultantplus://offline/ref=BA458A2F27D317180BFC9B47E02C4366FBEA9D8B313586A4CA91CB564891EA4B618EFC78EA051140201D7D5EACA79BF73239BECA34n1GCJ" TargetMode="External"/><Relationship Id="rId39" Type="http://schemas.openxmlformats.org/officeDocument/2006/relationships/hyperlink" Target="consultantplus://offline/ref=BA458A2F27D317180BFC9B47E02C4366FBEA9D8B313586A4CA91CB564891EA4B618EFC78EB091140201D7D5EACA79BF73239BECA34n1GCJ" TargetMode="External"/><Relationship Id="rId34" Type="http://schemas.openxmlformats.org/officeDocument/2006/relationships/hyperlink" Target="consultantplus://offline/ref=BA458A2F27D317180BFC9B47E02C4366FBEA9D8B313586A4CA91CB564891EA4B618EFC7FEE001B1F25086C06A3A282E93B2EA2C8361CnCGDJ" TargetMode="External"/><Relationship Id="rId50" Type="http://schemas.openxmlformats.org/officeDocument/2006/relationships/hyperlink" Target="file:///C:\Users\adm\Downloads\Postanovlenie-_25_p-ot-20.03.2025g-Ob-utvezhdenii-reglamenta.doc" TargetMode="External"/><Relationship Id="rId55" Type="http://schemas.openxmlformats.org/officeDocument/2006/relationships/hyperlink" Target="file:///C:\Users\adm\Downloads\Postanovlenie-_25_p-ot-20.03.2025g-Ob-utvezhdenii-reglamenta.doc" TargetMode="External"/><Relationship Id="rId76" Type="http://schemas.openxmlformats.org/officeDocument/2006/relationships/hyperlink" Target="file:///C:\Users\adm\Downloads\Postanovlenie-_25_p-ot-20.03.2025g-Ob-utvezhdenii-reglamenta.doc" TargetMode="External"/><Relationship Id="rId97" Type="http://schemas.openxmlformats.org/officeDocument/2006/relationships/theme" Target="theme/theme1.xml"/><Relationship Id="rId7" Type="http://schemas.openxmlformats.org/officeDocument/2006/relationships/hyperlink" Target="https://login.consultant.ru/link/?req=doc&amp;base=LAW&amp;n=175784&amp;dst=100010" TargetMode="External"/><Relationship Id="rId71" Type="http://schemas.openxmlformats.org/officeDocument/2006/relationships/hyperlink" Target="consultantplus://offline/ref=BA458A2F27D317180BFC9B47E02C4366FBEA9D8B313586A4CA91CB564891EA4B738EA473EA07041478472A53ACnAG2J" TargetMode="External"/><Relationship Id="rId92" Type="http://schemas.openxmlformats.org/officeDocument/2006/relationships/hyperlink" Target="file:///C:\Users\adm\Downloads\Postanovlenie-_25_p-ot-20.03.2025g-Ob-utvezhdenii-reglamenta.doc" TargetMode="External"/><Relationship Id="rId2" Type="http://schemas.openxmlformats.org/officeDocument/2006/relationships/styles" Target="styles.xml"/><Relationship Id="rId29" Type="http://schemas.openxmlformats.org/officeDocument/2006/relationships/hyperlink" Target="file:///C:\Users\adm\Downloads\Postanovlenie-_25_p-ot-20.03.2025g-Ob-utvezhdenii-reglamenta.doc" TargetMode="External"/><Relationship Id="rId24" Type="http://schemas.openxmlformats.org/officeDocument/2006/relationships/hyperlink" Target="file:///C:\Users\adm\Downloads\Postanovlenie-_25_p-ot-20.03.2025g-Ob-utvezhdenii-reglamenta.doc" TargetMode="External"/><Relationship Id="rId40" Type="http://schemas.openxmlformats.org/officeDocument/2006/relationships/hyperlink" Target="file:///C:\Users\adm\Downloads\Postanovlenie-_25_p-ot-20.03.2025g-Ob-utvezhdenii-reglamenta.doc" TargetMode="External"/><Relationship Id="rId45" Type="http://schemas.openxmlformats.org/officeDocument/2006/relationships/hyperlink" Target="file:///C:\Users\adm\Downloads\Postanovlenie-_25_p-ot-20.03.2025g-Ob-utvezhdenii-reglamenta.doc" TargetMode="External"/><Relationship Id="rId66" Type="http://schemas.openxmlformats.org/officeDocument/2006/relationships/hyperlink" Target="consultantplus://offline/ref=BA458A2F27D317180BFC9B47E02C4366FBEA9D8B313586A4CA91CB564891EA4B618EFC7BE1051140201D7D5EACA79BF73239BECA34n1GCJ" TargetMode="External"/><Relationship Id="rId87" Type="http://schemas.openxmlformats.org/officeDocument/2006/relationships/hyperlink" Target="file:///C:\Users\adm\Downloads\Postanovlenie-_25_p-ot-20.03.2025g-Ob-utvezhdenii-reglamenta.doc" TargetMode="External"/><Relationship Id="rId61" Type="http://schemas.openxmlformats.org/officeDocument/2006/relationships/hyperlink" Target="file:///C:\Users\adm\Downloads\Postanovlenie-_25_p-ot-20.03.2025g-Ob-utvezhdenii-reglamenta.doc" TargetMode="External"/><Relationship Id="rId82" Type="http://schemas.openxmlformats.org/officeDocument/2006/relationships/hyperlink" Target="file:///C:\Users\adm\Downloads\Postanovlenie-_25_p-ot-20.03.2025g-Ob-utvezhdenii-reglamenta.doc" TargetMode="External"/><Relationship Id="rId19" Type="http://schemas.openxmlformats.org/officeDocument/2006/relationships/hyperlink" Target="consultantplus://offline/ref=BA458A2F27D317180BFC9B47E02C4366FBEA9D8B313586A4CA91CB564891EA4B618EFC78EB091140201D7D5EACA79BF73239BECA34n1GCJ" TargetMode="External"/><Relationship Id="rId14" Type="http://schemas.openxmlformats.org/officeDocument/2006/relationships/hyperlink" Target="consultantplus://offline/ref=BA458A2F27D317180BFC9B47E02C4366FBEA9D8B313586A4CA91CB564891EA4B618EFC7FEE001B1F25086C06A3A282E93B2EA2C8361CnCGDJ" TargetMode="External"/><Relationship Id="rId30" Type="http://schemas.openxmlformats.org/officeDocument/2006/relationships/hyperlink" Target="file:///C:\Users\adm\Downloads\Postanovlenie-_25_p-ot-20.03.2025g-Ob-utvezhdenii-reglamenta.doc" TargetMode="External"/><Relationship Id="rId35" Type="http://schemas.openxmlformats.org/officeDocument/2006/relationships/hyperlink" Target="consultantplus://offline/ref=BA458A2F27D317180BFC9B47E02C4366FBEA9D8B313586A4CA91CB564891EA4B618EFC78EA051140201D7D5EACA79BF73239BECA34n1GCJ" TargetMode="External"/><Relationship Id="rId56" Type="http://schemas.openxmlformats.org/officeDocument/2006/relationships/hyperlink" Target="file:///C:\Users\adm\Downloads\Postanovlenie-_25_p-ot-20.03.2025g-Ob-utvezhdenii-reglamenta.doc" TargetMode="External"/><Relationship Id="rId77" Type="http://schemas.openxmlformats.org/officeDocument/2006/relationships/hyperlink" Target="file:///C:\Users\adm\Downloads\Postanovlenie-_25_p-ot-20.03.2025g-Ob-utvezhdenii-reglamenta.doc" TargetMode="External"/><Relationship Id="rId8" Type="http://schemas.openxmlformats.org/officeDocument/2006/relationships/hyperlink" Target="consultantplus://offline/ref=BA458A2F27D317180BFC9B47E02C4366FBE8998B363586A4CA91CB564891EA4B618EFC7AEB0B4E45350C2551A9BE85FE2525BCC8n3G4J" TargetMode="External"/><Relationship Id="rId51" Type="http://schemas.openxmlformats.org/officeDocument/2006/relationships/hyperlink" Target="file:///C:\Users\adm\Downloads\Postanovlenie-_25_p-ot-20.03.2025g-Ob-utvezhdenii-reglamenta.doc" TargetMode="External"/><Relationship Id="rId72" Type="http://schemas.openxmlformats.org/officeDocument/2006/relationships/hyperlink" Target="file:///C:\Users\adm\Downloads\Postanovlenie-_25_p-ot-20.03.2025g-Ob-utvezhdenii-reglamenta.doc" TargetMode="External"/><Relationship Id="rId93" Type="http://schemas.openxmlformats.org/officeDocument/2006/relationships/hyperlink" Target="file:///C:\Users\adm\Downloads\Postanovlenie-_25_p-ot-20.03.2025g-Ob-utvezhdenii-reglament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27723</Words>
  <Characters>158025</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15</cp:revision>
  <dcterms:created xsi:type="dcterms:W3CDTF">2025-04-01T10:33:00Z</dcterms:created>
  <dcterms:modified xsi:type="dcterms:W3CDTF">2025-04-08T12:03:00Z</dcterms:modified>
</cp:coreProperties>
</file>