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САКМАРСКОГО РАЙОНА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722F1B" w:rsidRDefault="00F90D7D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</w:t>
      </w:r>
      <w:r w:rsidR="00722F1B">
        <w:rPr>
          <w:rFonts w:ascii="Arial" w:hAnsi="Arial" w:cs="Arial"/>
          <w:b/>
          <w:sz w:val="32"/>
          <w:szCs w:val="32"/>
        </w:rPr>
        <w:t xml:space="preserve"> СОЗЫВА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F90D7D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26.09.2025</w:t>
      </w:r>
      <w:r w:rsidR="00722F1B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 w:rsidR="00627EC9">
        <w:rPr>
          <w:rFonts w:ascii="Arial" w:hAnsi="Arial" w:cs="Arial"/>
          <w:b/>
          <w:sz w:val="32"/>
          <w:szCs w:val="32"/>
        </w:rPr>
        <w:t xml:space="preserve">                              №1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627EC9" w:rsidRPr="00627EC9" w:rsidRDefault="00627EC9" w:rsidP="00627EC9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627EC9">
        <w:rPr>
          <w:rFonts w:ascii="Arial" w:hAnsi="Arial" w:cs="Arial"/>
          <w:b/>
          <w:sz w:val="28"/>
          <w:szCs w:val="28"/>
        </w:rPr>
        <w:t>«</w:t>
      </w:r>
      <w:r w:rsidR="00722F1B" w:rsidRPr="00627EC9">
        <w:rPr>
          <w:rFonts w:ascii="Arial" w:hAnsi="Arial" w:cs="Arial"/>
          <w:b/>
          <w:sz w:val="28"/>
          <w:szCs w:val="28"/>
        </w:rPr>
        <w:t xml:space="preserve">Об </w:t>
      </w:r>
      <w:r w:rsidRPr="00627EC9">
        <w:rPr>
          <w:rFonts w:ascii="Arial" w:hAnsi="Arial" w:cs="Arial"/>
          <w:b/>
          <w:sz w:val="28"/>
          <w:szCs w:val="28"/>
        </w:rPr>
        <w:t xml:space="preserve">установлении общих результатов </w:t>
      </w:r>
    </w:p>
    <w:p w:rsidR="00627EC9" w:rsidRPr="00627EC9" w:rsidRDefault="00627EC9" w:rsidP="00627EC9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627EC9">
        <w:rPr>
          <w:rFonts w:ascii="Arial" w:hAnsi="Arial" w:cs="Arial"/>
          <w:b/>
          <w:sz w:val="28"/>
          <w:szCs w:val="28"/>
        </w:rPr>
        <w:t xml:space="preserve">выборов Совета депутатов муниципального </w:t>
      </w:r>
    </w:p>
    <w:p w:rsidR="00627EC9" w:rsidRPr="00627EC9" w:rsidRDefault="00627EC9" w:rsidP="00627EC9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627EC9">
        <w:rPr>
          <w:rFonts w:ascii="Arial" w:hAnsi="Arial" w:cs="Arial"/>
          <w:b/>
          <w:sz w:val="28"/>
          <w:szCs w:val="28"/>
        </w:rPr>
        <w:t xml:space="preserve">образования </w:t>
      </w:r>
      <w:proofErr w:type="spellStart"/>
      <w:r w:rsidRPr="00627EC9">
        <w:rPr>
          <w:rFonts w:ascii="Arial" w:hAnsi="Arial" w:cs="Arial"/>
          <w:b/>
          <w:sz w:val="28"/>
          <w:szCs w:val="28"/>
        </w:rPr>
        <w:t>Сакмарский</w:t>
      </w:r>
      <w:proofErr w:type="spellEnd"/>
      <w:r w:rsidRPr="00627EC9">
        <w:rPr>
          <w:rFonts w:ascii="Arial" w:hAnsi="Arial" w:cs="Arial"/>
          <w:b/>
          <w:sz w:val="28"/>
          <w:szCs w:val="28"/>
        </w:rPr>
        <w:t xml:space="preserve"> сельсовет</w:t>
      </w:r>
    </w:p>
    <w:p w:rsidR="00627EC9" w:rsidRPr="00627EC9" w:rsidRDefault="00627EC9" w:rsidP="00627EC9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627EC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27EC9">
        <w:rPr>
          <w:rFonts w:ascii="Arial" w:hAnsi="Arial" w:cs="Arial"/>
          <w:b/>
          <w:sz w:val="28"/>
          <w:szCs w:val="28"/>
        </w:rPr>
        <w:t>Сакмарского</w:t>
      </w:r>
      <w:proofErr w:type="spellEnd"/>
      <w:r w:rsidRPr="00627EC9">
        <w:rPr>
          <w:rFonts w:ascii="Arial" w:hAnsi="Arial" w:cs="Arial"/>
          <w:b/>
          <w:sz w:val="28"/>
          <w:szCs w:val="28"/>
        </w:rPr>
        <w:t xml:space="preserve"> района Оренбургской области»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627EC9" w:rsidRDefault="00722F1B" w:rsidP="00F90D7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8727C">
        <w:rPr>
          <w:rFonts w:ascii="Arial" w:eastAsia="Times New Roman" w:hAnsi="Arial" w:cs="Arial"/>
          <w:sz w:val="24"/>
          <w:szCs w:val="24"/>
        </w:rPr>
        <w:t xml:space="preserve">      </w:t>
      </w:r>
      <w:r w:rsidR="00F90D7D">
        <w:rPr>
          <w:rFonts w:ascii="Arial" w:eastAsia="Times New Roman" w:hAnsi="Arial" w:cs="Arial"/>
          <w:sz w:val="24"/>
          <w:szCs w:val="24"/>
        </w:rPr>
        <w:t xml:space="preserve">        В соответствии </w:t>
      </w:r>
      <w:r w:rsidR="00627EC9">
        <w:rPr>
          <w:rFonts w:ascii="Arial" w:eastAsia="Times New Roman" w:hAnsi="Arial" w:cs="Arial"/>
          <w:sz w:val="24"/>
          <w:szCs w:val="24"/>
        </w:rPr>
        <w:t xml:space="preserve">с решением территориальной избирательной комиссии </w:t>
      </w:r>
      <w:proofErr w:type="spellStart"/>
      <w:r w:rsidR="00627EC9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627EC9">
        <w:rPr>
          <w:rFonts w:ascii="Arial" w:eastAsia="Times New Roman" w:hAnsi="Arial" w:cs="Arial"/>
          <w:sz w:val="24"/>
          <w:szCs w:val="24"/>
        </w:rPr>
        <w:t xml:space="preserve"> района Оренбургской области  №80-500/5 от 15 сентября 2025 г.</w:t>
      </w:r>
      <w:r w:rsidR="00F90D7D">
        <w:rPr>
          <w:rFonts w:ascii="Arial" w:eastAsia="Times New Roman" w:hAnsi="Arial" w:cs="Arial"/>
          <w:sz w:val="24"/>
          <w:szCs w:val="24"/>
        </w:rPr>
        <w:t xml:space="preserve">, Совет депутатов муниципального образования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сельсовет 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района Оренбургской области решил:</w:t>
      </w:r>
    </w:p>
    <w:p w:rsidR="00F90D7D" w:rsidRDefault="00F90D7D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530E33" w:rsidRDefault="00627EC9" w:rsidP="00D3028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Принять к сведению результаты выборов Совета депутатов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Сакмарский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</w:t>
      </w:r>
      <w:r w:rsidR="00530E33">
        <w:rPr>
          <w:rFonts w:ascii="Arial" w:hAnsi="Arial" w:cs="Arial"/>
          <w:sz w:val="24"/>
          <w:szCs w:val="24"/>
        </w:rPr>
        <w:t>ого</w:t>
      </w:r>
      <w:proofErr w:type="spellEnd"/>
      <w:r w:rsidR="00530E33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53709F">
        <w:rPr>
          <w:rFonts w:ascii="Arial" w:hAnsi="Arial" w:cs="Arial"/>
          <w:sz w:val="24"/>
          <w:szCs w:val="24"/>
        </w:rPr>
        <w:t xml:space="preserve"> и</w:t>
      </w:r>
      <w:r w:rsidR="00530E33">
        <w:rPr>
          <w:rFonts w:ascii="Arial" w:hAnsi="Arial" w:cs="Arial"/>
          <w:sz w:val="24"/>
          <w:szCs w:val="24"/>
        </w:rPr>
        <w:t xml:space="preserve"> считать избранными депутатами пятого созыва:</w:t>
      </w:r>
    </w:p>
    <w:p w:rsidR="00530E33" w:rsidRDefault="00530E33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Белова Ивана Александровича – 1143 голоса;</w:t>
      </w:r>
    </w:p>
    <w:p w:rsidR="00530E33" w:rsidRDefault="00530E33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Близнецова</w:t>
      </w:r>
      <w:proofErr w:type="spellEnd"/>
      <w:r>
        <w:rPr>
          <w:rFonts w:ascii="Arial" w:hAnsi="Arial" w:cs="Arial"/>
          <w:sz w:val="24"/>
          <w:szCs w:val="24"/>
        </w:rPr>
        <w:t xml:space="preserve"> Алексея Александровича – 400 голосов;</w:t>
      </w:r>
    </w:p>
    <w:p w:rsidR="00530E33" w:rsidRDefault="00530E33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Дыкина</w:t>
      </w:r>
      <w:proofErr w:type="spellEnd"/>
      <w:r>
        <w:rPr>
          <w:rFonts w:ascii="Arial" w:hAnsi="Arial" w:cs="Arial"/>
          <w:sz w:val="24"/>
          <w:szCs w:val="24"/>
        </w:rPr>
        <w:t xml:space="preserve"> Алексея Николаевича – 457 голосов;</w:t>
      </w:r>
    </w:p>
    <w:p w:rsidR="00530E33" w:rsidRDefault="00530E33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Мальцева Петра Александровича – 307 голосов;</w:t>
      </w:r>
    </w:p>
    <w:p w:rsidR="00530E33" w:rsidRDefault="00530E33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Мельникова Владимира Юрьевича – 282 голоса;</w:t>
      </w:r>
    </w:p>
    <w:p w:rsidR="00C714FD" w:rsidRDefault="00530E33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Потапенко Вячеслава Витальевича </w:t>
      </w:r>
      <w:r w:rsidR="00C714F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714FD">
        <w:rPr>
          <w:rFonts w:ascii="Arial" w:hAnsi="Arial" w:cs="Arial"/>
          <w:sz w:val="24"/>
          <w:szCs w:val="24"/>
        </w:rPr>
        <w:t>1176 голосов;</w:t>
      </w:r>
    </w:p>
    <w:p w:rsidR="00C714FD" w:rsidRDefault="00C714FD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Сазонова Александра Олеговича – 613 голосов;</w:t>
      </w:r>
    </w:p>
    <w:p w:rsidR="00C714FD" w:rsidRDefault="00C714FD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Сайфутдинова</w:t>
      </w:r>
      <w:proofErr w:type="spellEnd"/>
      <w:r>
        <w:rPr>
          <w:rFonts w:ascii="Arial" w:hAnsi="Arial" w:cs="Arial"/>
          <w:sz w:val="24"/>
          <w:szCs w:val="24"/>
        </w:rPr>
        <w:t xml:space="preserve"> Ильдара </w:t>
      </w:r>
      <w:proofErr w:type="spellStart"/>
      <w:r>
        <w:rPr>
          <w:rFonts w:ascii="Arial" w:hAnsi="Arial" w:cs="Arial"/>
          <w:sz w:val="24"/>
          <w:szCs w:val="24"/>
        </w:rPr>
        <w:t>Рамзилевича</w:t>
      </w:r>
      <w:proofErr w:type="spellEnd"/>
      <w:r>
        <w:rPr>
          <w:rFonts w:ascii="Arial" w:hAnsi="Arial" w:cs="Arial"/>
          <w:sz w:val="24"/>
          <w:szCs w:val="24"/>
        </w:rPr>
        <w:t xml:space="preserve"> – 875 голосов;</w:t>
      </w:r>
    </w:p>
    <w:p w:rsidR="00C714FD" w:rsidRDefault="00C714FD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Сосновцева</w:t>
      </w:r>
      <w:proofErr w:type="spellEnd"/>
      <w:r>
        <w:rPr>
          <w:rFonts w:ascii="Arial" w:hAnsi="Arial" w:cs="Arial"/>
          <w:sz w:val="24"/>
          <w:szCs w:val="24"/>
        </w:rPr>
        <w:t xml:space="preserve"> Сергея Григорьевича – 591 голос;</w:t>
      </w:r>
    </w:p>
    <w:p w:rsidR="00C714FD" w:rsidRDefault="00C714FD" w:rsidP="00530E33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Хазиахметова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Рашита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Фаритовича</w:t>
      </w:r>
      <w:proofErr w:type="spellEnd"/>
      <w:r>
        <w:rPr>
          <w:rFonts w:ascii="Arial" w:hAnsi="Arial" w:cs="Arial"/>
          <w:sz w:val="24"/>
          <w:szCs w:val="24"/>
        </w:rPr>
        <w:t xml:space="preserve"> – 803 голоса.</w:t>
      </w:r>
    </w:p>
    <w:p w:rsidR="00722F1B" w:rsidRPr="00054C62" w:rsidRDefault="00D30280" w:rsidP="00054C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вступает в силу со дня  его принятия.</w:t>
      </w:r>
    </w:p>
    <w:p w:rsidR="005A0721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</w:t>
      </w:r>
    </w:p>
    <w:p w:rsidR="005A0721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bookmarkStart w:id="0" w:name="_GoBack"/>
      <w:bookmarkEnd w:id="0"/>
    </w:p>
    <w:p w:rsidR="00054C62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</w:t>
      </w:r>
      <w:r w:rsidR="00722F1B">
        <w:rPr>
          <w:rFonts w:ascii="Arial" w:eastAsia="Times New Roman" w:hAnsi="Arial" w:cs="Arial"/>
          <w:sz w:val="24"/>
          <w:szCs w:val="24"/>
        </w:rPr>
        <w:t xml:space="preserve"> </w:t>
      </w:r>
    </w:p>
    <w:p w:rsidR="00722F1B" w:rsidRDefault="00054C62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(старший по возрасту)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</w:t>
      </w:r>
      <w:r w:rsidR="00722F1B">
        <w:rPr>
          <w:rFonts w:ascii="Arial" w:hAnsi="Arial" w:cs="Arial"/>
          <w:sz w:val="24"/>
          <w:szCs w:val="24"/>
        </w:rPr>
        <w:t xml:space="preserve">         </w:t>
      </w:r>
      <w:r w:rsidR="00722F1B">
        <w:rPr>
          <w:rFonts w:ascii="Arial" w:eastAsia="Times New Roman" w:hAnsi="Arial" w:cs="Arial"/>
          <w:sz w:val="24"/>
          <w:szCs w:val="24"/>
        </w:rPr>
        <w:t xml:space="preserve">   </w:t>
      </w:r>
      <w:r w:rsidR="005A0721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И.А. Белов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5A0721"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054C62" w:rsidRDefault="00054C62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D30280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</w:t>
      </w:r>
      <w:r w:rsidR="00722F1B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                                                                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     </w:t>
      </w:r>
      <w:r w:rsidR="00054C62">
        <w:rPr>
          <w:rFonts w:ascii="Arial" w:eastAsia="Times New Roman" w:hAnsi="Arial" w:cs="Arial"/>
          <w:sz w:val="24"/>
          <w:szCs w:val="24"/>
        </w:rPr>
        <w:t xml:space="preserve">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 xml:space="preserve"> А.В.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Тихов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</w:p>
    <w:p w:rsidR="00722F1B" w:rsidRDefault="00722F1B" w:rsidP="00722F1B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54F2" w:rsidRDefault="005A54F2"/>
    <w:sectPr w:rsidR="005A54F2" w:rsidSect="005A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1B"/>
    <w:rsid w:val="00032BC4"/>
    <w:rsid w:val="00054C62"/>
    <w:rsid w:val="002C3B43"/>
    <w:rsid w:val="0038727C"/>
    <w:rsid w:val="00530E33"/>
    <w:rsid w:val="0053709F"/>
    <w:rsid w:val="005A0721"/>
    <w:rsid w:val="005A54F2"/>
    <w:rsid w:val="00627EC9"/>
    <w:rsid w:val="00722F1B"/>
    <w:rsid w:val="00BB0E74"/>
    <w:rsid w:val="00C714FD"/>
    <w:rsid w:val="00D30280"/>
    <w:rsid w:val="00DE61FA"/>
    <w:rsid w:val="00F90D7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2025-10-07T10:52:00Z</cp:lastPrinted>
  <dcterms:created xsi:type="dcterms:W3CDTF">2020-10-04T14:47:00Z</dcterms:created>
  <dcterms:modified xsi:type="dcterms:W3CDTF">2025-10-07T11:44:00Z</dcterms:modified>
</cp:coreProperties>
</file>