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27" w:rsidRDefault="004C2E27" w:rsidP="004C2E27">
      <w:pPr>
        <w:shd w:val="clear" w:color="auto" w:fill="FFFFFF"/>
        <w:spacing w:after="0" w:line="120" w:lineRule="atLeast"/>
        <w:jc w:val="center"/>
        <w:rPr>
          <w:rFonts w:ascii="Arial" w:eastAsia="Times New Roman" w:hAnsi="Arial" w:cs="Arial"/>
          <w:color w:val="000000"/>
        </w:rPr>
      </w:pPr>
      <w:r>
        <w:rPr>
          <w:rFonts w:ascii="Arial" w:eastAsia="Times New Roman" w:hAnsi="Arial" w:cs="Arial"/>
          <w:b/>
          <w:bCs/>
          <w:color w:val="000000"/>
          <w:sz w:val="32"/>
          <w:szCs w:val="32"/>
        </w:rPr>
        <w:t>СОВЕТ ДЕПУТАТОВ</w:t>
      </w:r>
    </w:p>
    <w:p w:rsidR="004C2E27" w:rsidRDefault="004C2E27" w:rsidP="004C2E27">
      <w:pPr>
        <w:shd w:val="clear" w:color="auto" w:fill="FFFFFF"/>
        <w:spacing w:after="0" w:line="120" w:lineRule="atLeast"/>
        <w:jc w:val="center"/>
        <w:rPr>
          <w:rFonts w:ascii="Arial" w:eastAsia="Times New Roman" w:hAnsi="Arial" w:cs="Arial"/>
          <w:color w:val="000000"/>
        </w:rPr>
      </w:pPr>
      <w:r>
        <w:rPr>
          <w:rFonts w:ascii="Arial" w:eastAsia="Times New Roman" w:hAnsi="Arial" w:cs="Arial"/>
          <w:b/>
          <w:bCs/>
          <w:color w:val="000000"/>
          <w:sz w:val="32"/>
          <w:szCs w:val="32"/>
        </w:rPr>
        <w:t>МУНИЦИПАЛЬНОГО ОБРАЗОВАНИЯ</w:t>
      </w:r>
    </w:p>
    <w:p w:rsidR="004C2E27" w:rsidRDefault="004C2E27" w:rsidP="004C2E27">
      <w:pPr>
        <w:shd w:val="clear" w:color="auto" w:fill="FFFFFF"/>
        <w:spacing w:after="0" w:line="120" w:lineRule="atLeast"/>
        <w:jc w:val="center"/>
        <w:rPr>
          <w:rFonts w:ascii="Arial" w:eastAsia="Times New Roman" w:hAnsi="Arial" w:cs="Arial"/>
          <w:color w:val="000000"/>
        </w:rPr>
      </w:pPr>
      <w:r>
        <w:rPr>
          <w:rFonts w:ascii="Arial" w:eastAsia="Times New Roman" w:hAnsi="Arial" w:cs="Arial"/>
          <w:b/>
          <w:bCs/>
          <w:color w:val="000000"/>
          <w:sz w:val="32"/>
          <w:szCs w:val="32"/>
        </w:rPr>
        <w:t>САКМАРСКИЙ СЕЛЬСОВЕТ</w:t>
      </w:r>
    </w:p>
    <w:p w:rsidR="004C2E27" w:rsidRDefault="004C2E27" w:rsidP="004C2E27">
      <w:pPr>
        <w:shd w:val="clear" w:color="auto" w:fill="FFFFFF"/>
        <w:spacing w:after="0" w:line="120" w:lineRule="atLeast"/>
        <w:jc w:val="center"/>
        <w:rPr>
          <w:rFonts w:ascii="Arial" w:eastAsia="Times New Roman" w:hAnsi="Arial" w:cs="Arial"/>
          <w:color w:val="000000"/>
        </w:rPr>
      </w:pPr>
      <w:r>
        <w:rPr>
          <w:rFonts w:ascii="Arial" w:eastAsia="Times New Roman" w:hAnsi="Arial" w:cs="Arial"/>
          <w:b/>
          <w:bCs/>
          <w:color w:val="000000"/>
          <w:sz w:val="32"/>
          <w:szCs w:val="32"/>
        </w:rPr>
        <w:t>САКМАРСКОГО РАЙОНА</w:t>
      </w:r>
    </w:p>
    <w:p w:rsidR="004C2E27" w:rsidRDefault="004C2E27" w:rsidP="004C2E27">
      <w:pPr>
        <w:shd w:val="clear" w:color="auto" w:fill="FFFFFF"/>
        <w:spacing w:after="0" w:line="120" w:lineRule="atLeast"/>
        <w:jc w:val="center"/>
        <w:rPr>
          <w:rFonts w:ascii="Arial" w:eastAsia="Times New Roman" w:hAnsi="Arial" w:cs="Arial"/>
          <w:b/>
          <w:bCs/>
          <w:color w:val="000000"/>
          <w:sz w:val="32"/>
          <w:szCs w:val="32"/>
        </w:rPr>
      </w:pPr>
      <w:r>
        <w:rPr>
          <w:rFonts w:ascii="Arial" w:eastAsia="Times New Roman" w:hAnsi="Arial" w:cs="Arial"/>
          <w:b/>
          <w:bCs/>
          <w:color w:val="000000"/>
          <w:sz w:val="32"/>
          <w:szCs w:val="32"/>
        </w:rPr>
        <w:t>ОРЕНБУРГСКОЙ ОБЛАСТИ</w:t>
      </w:r>
    </w:p>
    <w:p w:rsidR="004C2E27" w:rsidRDefault="004C2E27" w:rsidP="004C2E27">
      <w:pPr>
        <w:shd w:val="clear" w:color="auto" w:fill="FFFFFF"/>
        <w:spacing w:after="0" w:line="120" w:lineRule="atLeast"/>
        <w:jc w:val="center"/>
        <w:rPr>
          <w:rFonts w:ascii="Arial" w:eastAsia="Times New Roman" w:hAnsi="Arial" w:cs="Arial"/>
          <w:b/>
          <w:bCs/>
          <w:color w:val="000000"/>
          <w:sz w:val="24"/>
          <w:szCs w:val="24"/>
        </w:rPr>
      </w:pPr>
    </w:p>
    <w:p w:rsidR="004C2E27" w:rsidRDefault="004C2E27" w:rsidP="004C2E27">
      <w:pPr>
        <w:shd w:val="clear" w:color="auto" w:fill="FFFFFF"/>
        <w:spacing w:after="0" w:line="120" w:lineRule="atLeast"/>
        <w:jc w:val="center"/>
        <w:rPr>
          <w:rFonts w:ascii="Arial" w:eastAsia="Times New Roman" w:hAnsi="Arial" w:cs="Arial"/>
          <w:b/>
          <w:bCs/>
          <w:color w:val="000000"/>
          <w:sz w:val="24"/>
          <w:szCs w:val="24"/>
        </w:rPr>
      </w:pPr>
    </w:p>
    <w:p w:rsidR="004C2E27" w:rsidRDefault="004C2E27" w:rsidP="004C2E27">
      <w:pPr>
        <w:shd w:val="clear" w:color="auto" w:fill="FFFFFF"/>
        <w:spacing w:after="0" w:line="120" w:lineRule="atLeast"/>
        <w:jc w:val="center"/>
        <w:rPr>
          <w:rFonts w:ascii="Arial" w:eastAsia="Times New Roman" w:hAnsi="Arial" w:cs="Arial"/>
          <w:b/>
          <w:bCs/>
          <w:color w:val="000000"/>
          <w:sz w:val="32"/>
          <w:szCs w:val="32"/>
        </w:rPr>
      </w:pPr>
      <w:r>
        <w:rPr>
          <w:rFonts w:ascii="Arial" w:eastAsia="Times New Roman" w:hAnsi="Arial" w:cs="Arial"/>
          <w:b/>
          <w:bCs/>
          <w:color w:val="000000"/>
          <w:sz w:val="32"/>
          <w:szCs w:val="32"/>
        </w:rPr>
        <w:t>РЕШЕНИЕ</w:t>
      </w:r>
    </w:p>
    <w:p w:rsidR="004C2E27" w:rsidRDefault="004C2E27" w:rsidP="004C2E27">
      <w:pPr>
        <w:shd w:val="clear" w:color="auto" w:fill="FFFFFF"/>
        <w:spacing w:after="0" w:line="120" w:lineRule="atLeast"/>
        <w:jc w:val="center"/>
        <w:rPr>
          <w:rFonts w:ascii="Arial" w:eastAsia="Times New Roman" w:hAnsi="Arial" w:cs="Arial"/>
          <w:b/>
          <w:bCs/>
          <w:color w:val="000000"/>
          <w:sz w:val="32"/>
          <w:szCs w:val="32"/>
        </w:rPr>
      </w:pPr>
    </w:p>
    <w:p w:rsidR="004C2E27" w:rsidRDefault="00D76CEE" w:rsidP="004C2E27">
      <w:pPr>
        <w:shd w:val="clear" w:color="auto" w:fill="FFFFFF"/>
        <w:spacing w:after="0" w:line="120" w:lineRule="atLeast"/>
        <w:rPr>
          <w:rFonts w:ascii="Arial" w:eastAsia="Times New Roman" w:hAnsi="Arial" w:cs="Arial"/>
          <w:b/>
          <w:bCs/>
          <w:color w:val="000000" w:themeColor="text1"/>
          <w:sz w:val="32"/>
          <w:szCs w:val="32"/>
        </w:rPr>
      </w:pPr>
      <w:r>
        <w:rPr>
          <w:rFonts w:ascii="Arial" w:eastAsia="Times New Roman" w:hAnsi="Arial" w:cs="Arial"/>
          <w:b/>
          <w:bCs/>
          <w:color w:val="000000"/>
          <w:sz w:val="32"/>
          <w:szCs w:val="32"/>
        </w:rPr>
        <w:t>11.03</w:t>
      </w:r>
      <w:r w:rsidR="004C2E27">
        <w:rPr>
          <w:rFonts w:ascii="Arial" w:eastAsia="Times New Roman" w:hAnsi="Arial" w:cs="Arial"/>
          <w:b/>
          <w:bCs/>
          <w:color w:val="000000"/>
          <w:sz w:val="32"/>
          <w:szCs w:val="32"/>
        </w:rPr>
        <w:t>.2025 </w:t>
      </w:r>
      <w:r w:rsidR="004C2E27">
        <w:rPr>
          <w:rStyle w:val="apple-converted-space"/>
          <w:rFonts w:ascii="Arial" w:hAnsi="Arial" w:cs="Arial"/>
          <w:color w:val="000000"/>
          <w:sz w:val="32"/>
          <w:szCs w:val="32"/>
        </w:rPr>
        <w:t> </w:t>
      </w:r>
      <w:r w:rsidR="004C2E27">
        <w:rPr>
          <w:rFonts w:ascii="Arial" w:eastAsia="Times New Roman" w:hAnsi="Arial" w:cs="Arial"/>
          <w:b/>
          <w:bCs/>
          <w:color w:val="000000"/>
          <w:sz w:val="32"/>
          <w:szCs w:val="32"/>
        </w:rPr>
        <w:t>                                                         </w:t>
      </w:r>
      <w:r w:rsidR="004C2E27">
        <w:rPr>
          <w:rStyle w:val="apple-converted-space"/>
          <w:rFonts w:ascii="Arial" w:hAnsi="Arial" w:cs="Arial"/>
          <w:color w:val="000000"/>
          <w:sz w:val="32"/>
          <w:szCs w:val="32"/>
        </w:rPr>
        <w:t> </w:t>
      </w:r>
      <w:r w:rsidR="004C2E27">
        <w:rPr>
          <w:rFonts w:ascii="Arial" w:hAnsi="Arial" w:cs="Arial"/>
          <w:b/>
          <w:bCs/>
          <w:color w:val="000000"/>
          <w:sz w:val="32"/>
          <w:szCs w:val="32"/>
        </w:rPr>
        <w:t xml:space="preserve">         </w:t>
      </w:r>
      <w:r>
        <w:rPr>
          <w:rFonts w:ascii="Arial" w:hAnsi="Arial" w:cs="Arial"/>
          <w:b/>
          <w:bCs/>
          <w:color w:val="000000"/>
          <w:sz w:val="32"/>
          <w:szCs w:val="32"/>
        </w:rPr>
        <w:t xml:space="preserve">    </w:t>
      </w:r>
      <w:r w:rsidR="004C2E27">
        <w:rPr>
          <w:rFonts w:ascii="Arial" w:hAnsi="Arial" w:cs="Arial"/>
          <w:b/>
          <w:bCs/>
          <w:color w:val="000000"/>
          <w:sz w:val="32"/>
          <w:szCs w:val="32"/>
        </w:rPr>
        <w:t xml:space="preserve"> </w:t>
      </w:r>
      <w:r w:rsidR="004C2E27">
        <w:rPr>
          <w:rFonts w:ascii="Arial" w:eastAsia="Times New Roman" w:hAnsi="Arial" w:cs="Arial"/>
          <w:b/>
          <w:bCs/>
          <w:color w:val="000000" w:themeColor="text1"/>
          <w:sz w:val="32"/>
          <w:szCs w:val="32"/>
        </w:rPr>
        <w:t xml:space="preserve">№ </w:t>
      </w:r>
      <w:r>
        <w:rPr>
          <w:rFonts w:ascii="Arial" w:eastAsia="Times New Roman" w:hAnsi="Arial" w:cs="Arial"/>
          <w:b/>
          <w:bCs/>
          <w:color w:val="000000" w:themeColor="text1"/>
          <w:sz w:val="32"/>
          <w:szCs w:val="32"/>
        </w:rPr>
        <w:t>182</w:t>
      </w:r>
    </w:p>
    <w:p w:rsidR="004C2E27" w:rsidRDefault="004C2E27" w:rsidP="004C2E27">
      <w:pPr>
        <w:shd w:val="clear" w:color="auto" w:fill="FFFFFF"/>
        <w:spacing w:after="0" w:line="120" w:lineRule="atLeast"/>
        <w:jc w:val="center"/>
        <w:rPr>
          <w:rFonts w:ascii="Arial" w:eastAsia="Times New Roman" w:hAnsi="Arial" w:cs="Arial"/>
          <w:b/>
          <w:bCs/>
          <w:color w:val="000000" w:themeColor="text1"/>
          <w:sz w:val="24"/>
          <w:szCs w:val="24"/>
        </w:rPr>
      </w:pPr>
    </w:p>
    <w:p w:rsidR="004C2E27" w:rsidRDefault="004C2E27" w:rsidP="004C2E27">
      <w:pPr>
        <w:shd w:val="clear" w:color="auto" w:fill="FFFFFF"/>
        <w:spacing w:after="0" w:line="120" w:lineRule="atLeast"/>
        <w:jc w:val="center"/>
        <w:rPr>
          <w:rFonts w:ascii="Arial" w:eastAsia="Times New Roman" w:hAnsi="Arial" w:cs="Arial"/>
          <w:color w:val="000000"/>
          <w:sz w:val="24"/>
          <w:szCs w:val="24"/>
        </w:rPr>
      </w:pPr>
    </w:p>
    <w:tbl>
      <w:tblPr>
        <w:tblW w:w="9855" w:type="dxa"/>
        <w:tblLayout w:type="fixed"/>
        <w:tblLook w:val="04A0" w:firstRow="1" w:lastRow="0" w:firstColumn="1" w:lastColumn="0" w:noHBand="0" w:noVBand="1"/>
      </w:tblPr>
      <w:tblGrid>
        <w:gridCol w:w="9855"/>
      </w:tblGrid>
      <w:tr w:rsidR="004C2E27" w:rsidRPr="00D76CEE" w:rsidTr="004C2E27">
        <w:tc>
          <w:tcPr>
            <w:tcW w:w="9853" w:type="dxa"/>
            <w:hideMark/>
          </w:tcPr>
          <w:p w:rsidR="00D76CEE" w:rsidRPr="00D76CEE" w:rsidRDefault="00D76CEE" w:rsidP="00D76CEE">
            <w:pPr>
              <w:snapToGrid w:val="0"/>
              <w:spacing w:after="0" w:line="120" w:lineRule="atLeast"/>
              <w:ind w:right="34"/>
              <w:rPr>
                <w:rFonts w:ascii="Arial" w:hAnsi="Arial" w:cs="Arial"/>
                <w:b/>
                <w:sz w:val="24"/>
                <w:szCs w:val="24"/>
              </w:rPr>
            </w:pPr>
            <w:r w:rsidRPr="00D76CEE">
              <w:rPr>
                <w:rFonts w:ascii="Arial" w:eastAsia="Times New Roman" w:hAnsi="Arial" w:cs="Arial"/>
                <w:b/>
                <w:bCs/>
                <w:color w:val="000000"/>
                <w:sz w:val="24"/>
                <w:szCs w:val="24"/>
              </w:rPr>
              <w:t>«</w:t>
            </w:r>
            <w:r w:rsidR="004C2E27" w:rsidRPr="00D76CEE">
              <w:rPr>
                <w:rFonts w:ascii="Arial" w:eastAsia="Times New Roman" w:hAnsi="Arial" w:cs="Arial"/>
                <w:b/>
                <w:bCs/>
                <w:color w:val="000000"/>
                <w:sz w:val="24"/>
                <w:szCs w:val="24"/>
              </w:rPr>
              <w:t>О</w:t>
            </w:r>
            <w:r w:rsidR="004C2E27" w:rsidRPr="00D76CEE">
              <w:rPr>
                <w:rFonts w:ascii="Arial" w:hAnsi="Arial" w:cs="Arial"/>
                <w:b/>
                <w:sz w:val="24"/>
                <w:szCs w:val="24"/>
              </w:rPr>
              <w:t xml:space="preserve">тчет Главы </w:t>
            </w:r>
            <w:proofErr w:type="gramStart"/>
            <w:r w:rsidR="004C2E27" w:rsidRPr="00D76CEE">
              <w:rPr>
                <w:rFonts w:ascii="Arial" w:hAnsi="Arial" w:cs="Arial"/>
                <w:b/>
                <w:sz w:val="24"/>
                <w:szCs w:val="24"/>
              </w:rPr>
              <w:t>муниципального</w:t>
            </w:r>
            <w:proofErr w:type="gramEnd"/>
            <w:r w:rsidR="004C2E27" w:rsidRPr="00D76CEE">
              <w:rPr>
                <w:rFonts w:ascii="Arial" w:hAnsi="Arial" w:cs="Arial"/>
                <w:b/>
                <w:sz w:val="24"/>
                <w:szCs w:val="24"/>
              </w:rPr>
              <w:t xml:space="preserve"> </w:t>
            </w:r>
          </w:p>
          <w:p w:rsidR="00D76CEE" w:rsidRPr="00D76CEE" w:rsidRDefault="00A876F8" w:rsidP="00D76CEE">
            <w:pPr>
              <w:snapToGrid w:val="0"/>
              <w:spacing w:after="0" w:line="120" w:lineRule="atLeast"/>
              <w:ind w:right="34"/>
              <w:rPr>
                <w:rFonts w:ascii="Arial" w:hAnsi="Arial" w:cs="Arial"/>
                <w:b/>
                <w:sz w:val="24"/>
                <w:szCs w:val="24"/>
              </w:rPr>
            </w:pPr>
            <w:r>
              <w:rPr>
                <w:rFonts w:ascii="Arial" w:hAnsi="Arial" w:cs="Arial"/>
                <w:b/>
                <w:sz w:val="24"/>
                <w:szCs w:val="24"/>
              </w:rPr>
              <w:t>о</w:t>
            </w:r>
            <w:r w:rsidR="004C2E27" w:rsidRPr="00D76CEE">
              <w:rPr>
                <w:rFonts w:ascii="Arial" w:hAnsi="Arial" w:cs="Arial"/>
                <w:b/>
                <w:sz w:val="24"/>
                <w:szCs w:val="24"/>
              </w:rPr>
              <w:t>бразования</w:t>
            </w:r>
            <w:r w:rsidR="00D76CEE" w:rsidRPr="00D76CEE">
              <w:rPr>
                <w:rFonts w:ascii="Arial" w:hAnsi="Arial" w:cs="Arial"/>
                <w:b/>
                <w:sz w:val="24"/>
                <w:szCs w:val="24"/>
              </w:rPr>
              <w:t xml:space="preserve"> </w:t>
            </w:r>
            <w:proofErr w:type="spellStart"/>
            <w:r w:rsidR="004C2E27" w:rsidRPr="00D76CEE">
              <w:rPr>
                <w:rFonts w:ascii="Arial" w:hAnsi="Arial" w:cs="Arial"/>
                <w:b/>
                <w:sz w:val="24"/>
                <w:szCs w:val="24"/>
              </w:rPr>
              <w:t>Сакмарский</w:t>
            </w:r>
            <w:proofErr w:type="spellEnd"/>
            <w:r w:rsidR="004C2E27" w:rsidRPr="00D76CEE">
              <w:rPr>
                <w:rFonts w:ascii="Arial" w:hAnsi="Arial" w:cs="Arial"/>
                <w:b/>
                <w:sz w:val="24"/>
                <w:szCs w:val="24"/>
              </w:rPr>
              <w:t xml:space="preserve"> сельсовет</w:t>
            </w:r>
          </w:p>
          <w:p w:rsidR="00D76CEE" w:rsidRPr="00D76CEE" w:rsidRDefault="00D76CEE" w:rsidP="00D76CEE">
            <w:pPr>
              <w:snapToGrid w:val="0"/>
              <w:spacing w:after="0" w:line="120" w:lineRule="atLeast"/>
              <w:ind w:right="34"/>
              <w:rPr>
                <w:rFonts w:ascii="Arial" w:hAnsi="Arial" w:cs="Arial"/>
                <w:b/>
                <w:sz w:val="24"/>
                <w:szCs w:val="24"/>
              </w:rPr>
            </w:pPr>
            <w:proofErr w:type="spellStart"/>
            <w:r w:rsidRPr="00D76CEE">
              <w:rPr>
                <w:rFonts w:ascii="Arial" w:hAnsi="Arial" w:cs="Arial"/>
                <w:b/>
                <w:sz w:val="24"/>
                <w:szCs w:val="24"/>
              </w:rPr>
              <w:t>Сакмарского</w:t>
            </w:r>
            <w:proofErr w:type="spellEnd"/>
            <w:r w:rsidRPr="00D76CEE">
              <w:rPr>
                <w:rFonts w:ascii="Arial" w:hAnsi="Arial" w:cs="Arial"/>
                <w:b/>
                <w:sz w:val="24"/>
                <w:szCs w:val="24"/>
              </w:rPr>
              <w:t xml:space="preserve"> района </w:t>
            </w:r>
            <w:proofErr w:type="gramStart"/>
            <w:r w:rsidRPr="00D76CEE">
              <w:rPr>
                <w:rFonts w:ascii="Arial" w:hAnsi="Arial" w:cs="Arial"/>
                <w:b/>
                <w:sz w:val="24"/>
                <w:szCs w:val="24"/>
              </w:rPr>
              <w:t>Оренбургской</w:t>
            </w:r>
            <w:proofErr w:type="gramEnd"/>
            <w:r w:rsidRPr="00D76CEE">
              <w:rPr>
                <w:rFonts w:ascii="Arial" w:hAnsi="Arial" w:cs="Arial"/>
                <w:b/>
                <w:sz w:val="24"/>
                <w:szCs w:val="24"/>
              </w:rPr>
              <w:t xml:space="preserve"> </w:t>
            </w:r>
          </w:p>
          <w:p w:rsidR="004C2E27" w:rsidRPr="00D76CEE" w:rsidRDefault="00D76CEE" w:rsidP="00D76CEE">
            <w:pPr>
              <w:snapToGrid w:val="0"/>
              <w:spacing w:after="0" w:line="120" w:lineRule="atLeast"/>
              <w:ind w:right="34"/>
              <w:rPr>
                <w:rFonts w:ascii="Arial" w:hAnsi="Arial" w:cs="Arial"/>
                <w:b/>
                <w:sz w:val="24"/>
                <w:szCs w:val="24"/>
              </w:rPr>
            </w:pPr>
            <w:r w:rsidRPr="00D76CEE">
              <w:rPr>
                <w:rFonts w:ascii="Arial" w:hAnsi="Arial" w:cs="Arial"/>
                <w:b/>
                <w:sz w:val="24"/>
                <w:szCs w:val="24"/>
              </w:rPr>
              <w:t xml:space="preserve">области </w:t>
            </w:r>
            <w:r w:rsidR="004C2E27" w:rsidRPr="00D76CEE">
              <w:rPr>
                <w:rFonts w:ascii="Arial" w:hAnsi="Arial" w:cs="Arial"/>
                <w:b/>
                <w:sz w:val="24"/>
                <w:szCs w:val="24"/>
              </w:rPr>
              <w:t>о проделанной работе за 2024 год</w:t>
            </w:r>
            <w:r w:rsidRPr="00D76CEE">
              <w:rPr>
                <w:rFonts w:ascii="Arial" w:hAnsi="Arial" w:cs="Arial"/>
                <w:b/>
                <w:sz w:val="24"/>
                <w:szCs w:val="24"/>
              </w:rPr>
              <w:t>»</w:t>
            </w:r>
          </w:p>
        </w:tc>
      </w:tr>
    </w:tbl>
    <w:p w:rsidR="004C2E27" w:rsidRDefault="004C2E27" w:rsidP="004C2E27">
      <w:pPr>
        <w:shd w:val="clear" w:color="auto" w:fill="FFFFFF"/>
        <w:spacing w:after="0" w:line="120" w:lineRule="atLeast"/>
        <w:ind w:right="6094"/>
        <w:rPr>
          <w:rFonts w:ascii="Arial" w:hAnsi="Arial" w:cs="Arial"/>
          <w:b/>
          <w:sz w:val="32"/>
          <w:szCs w:val="32"/>
        </w:rPr>
      </w:pPr>
    </w:p>
    <w:p w:rsidR="004C2E27" w:rsidRPr="00D76CEE" w:rsidRDefault="004C2E27" w:rsidP="004C2E27">
      <w:pPr>
        <w:pStyle w:val="1"/>
        <w:spacing w:line="120" w:lineRule="atLeast"/>
        <w:ind w:left="0" w:firstLine="720"/>
        <w:jc w:val="both"/>
        <w:rPr>
          <w:rFonts w:ascii="Arial" w:hAnsi="Arial" w:cs="Arial"/>
        </w:rPr>
      </w:pPr>
      <w:r w:rsidRPr="00D76CEE">
        <w:rPr>
          <w:rFonts w:ascii="Arial" w:hAnsi="Arial" w:cs="Arial"/>
          <w:b w:val="0"/>
        </w:rPr>
        <w:t xml:space="preserve">Заслушав доклад Главы муниципального образования </w:t>
      </w:r>
      <w:proofErr w:type="spellStart"/>
      <w:r w:rsidRPr="00D76CEE">
        <w:rPr>
          <w:rFonts w:ascii="Arial" w:hAnsi="Arial" w:cs="Arial"/>
          <w:b w:val="0"/>
        </w:rPr>
        <w:t>Сакмарский</w:t>
      </w:r>
      <w:proofErr w:type="spellEnd"/>
      <w:r w:rsidRPr="00D76CEE">
        <w:rPr>
          <w:rFonts w:ascii="Arial" w:hAnsi="Arial" w:cs="Arial"/>
          <w:b w:val="0"/>
        </w:rPr>
        <w:t xml:space="preserve"> сельсовет </w:t>
      </w:r>
      <w:proofErr w:type="spellStart"/>
      <w:r w:rsidRPr="00D76CEE">
        <w:rPr>
          <w:rFonts w:ascii="Arial" w:hAnsi="Arial" w:cs="Arial"/>
          <w:b w:val="0"/>
        </w:rPr>
        <w:t>Сакмарского</w:t>
      </w:r>
      <w:proofErr w:type="spellEnd"/>
      <w:r w:rsidRPr="00D76CEE">
        <w:rPr>
          <w:rFonts w:ascii="Arial" w:hAnsi="Arial" w:cs="Arial"/>
          <w:b w:val="0"/>
        </w:rPr>
        <w:t xml:space="preserve"> района Оренбургской области о проделанной работе за 2024 год, руководствуясь </w:t>
      </w:r>
      <w:r w:rsidRPr="00D76CEE">
        <w:rPr>
          <w:rFonts w:ascii="Arial" w:hAnsi="Arial" w:cs="Arial"/>
          <w:b w:val="0"/>
          <w:spacing w:val="-7"/>
        </w:rPr>
        <w:t xml:space="preserve">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w:t>
      </w:r>
      <w:proofErr w:type="spellStart"/>
      <w:r w:rsidRPr="00D76CEE">
        <w:rPr>
          <w:rFonts w:ascii="Arial" w:hAnsi="Arial" w:cs="Arial"/>
          <w:b w:val="0"/>
          <w:spacing w:val="-7"/>
        </w:rPr>
        <w:t>Сакмарский</w:t>
      </w:r>
      <w:proofErr w:type="spellEnd"/>
      <w:r w:rsidRPr="00D76CEE">
        <w:rPr>
          <w:rFonts w:ascii="Arial" w:hAnsi="Arial" w:cs="Arial"/>
          <w:b w:val="0"/>
          <w:spacing w:val="-7"/>
        </w:rPr>
        <w:t xml:space="preserve"> сельсовет </w:t>
      </w:r>
      <w:proofErr w:type="spellStart"/>
      <w:r w:rsidRPr="00D76CEE">
        <w:rPr>
          <w:rFonts w:ascii="Arial" w:hAnsi="Arial" w:cs="Arial"/>
          <w:b w:val="0"/>
          <w:spacing w:val="-7"/>
        </w:rPr>
        <w:t>Сакмарского</w:t>
      </w:r>
      <w:proofErr w:type="spellEnd"/>
      <w:r w:rsidRPr="00D76CEE">
        <w:rPr>
          <w:rFonts w:ascii="Arial" w:hAnsi="Arial" w:cs="Arial"/>
          <w:b w:val="0"/>
          <w:spacing w:val="-7"/>
        </w:rPr>
        <w:t xml:space="preserve"> района Оренбургской области, Совет депутатов решил:</w:t>
      </w:r>
    </w:p>
    <w:p w:rsidR="004C2E27" w:rsidRPr="00D76CEE" w:rsidRDefault="004C2E27" w:rsidP="004C2E27">
      <w:pPr>
        <w:rPr>
          <w:rFonts w:ascii="Arial" w:hAnsi="Arial" w:cs="Arial"/>
          <w:sz w:val="24"/>
          <w:szCs w:val="24"/>
        </w:rPr>
      </w:pPr>
    </w:p>
    <w:p w:rsidR="004C2E27" w:rsidRPr="00D76CEE" w:rsidRDefault="004C2E27" w:rsidP="00D76CEE">
      <w:pPr>
        <w:pStyle w:val="a3"/>
        <w:widowControl w:val="0"/>
        <w:numPr>
          <w:ilvl w:val="0"/>
          <w:numId w:val="2"/>
        </w:numPr>
        <w:autoSpaceDE w:val="0"/>
        <w:jc w:val="both"/>
        <w:rPr>
          <w:rFonts w:ascii="Arial" w:hAnsi="Arial" w:cs="Arial"/>
        </w:rPr>
      </w:pPr>
      <w:r w:rsidRPr="00D76CEE">
        <w:rPr>
          <w:rFonts w:ascii="Arial" w:hAnsi="Arial" w:cs="Arial"/>
        </w:rPr>
        <w:t xml:space="preserve">Принять к сведению отчет Главы муниципального образования </w:t>
      </w:r>
      <w:proofErr w:type="spellStart"/>
      <w:r w:rsidRPr="00D76CEE">
        <w:rPr>
          <w:rFonts w:ascii="Arial" w:hAnsi="Arial" w:cs="Arial"/>
        </w:rPr>
        <w:t>Сакмарский</w:t>
      </w:r>
      <w:proofErr w:type="spellEnd"/>
      <w:r w:rsidRPr="00D76CEE">
        <w:rPr>
          <w:rFonts w:ascii="Arial" w:hAnsi="Arial" w:cs="Arial"/>
        </w:rPr>
        <w:t xml:space="preserve"> сельсовет </w:t>
      </w:r>
      <w:proofErr w:type="spellStart"/>
      <w:r w:rsidRPr="00D76CEE">
        <w:rPr>
          <w:rFonts w:ascii="Arial" w:hAnsi="Arial" w:cs="Arial"/>
        </w:rPr>
        <w:t>Сакмарского</w:t>
      </w:r>
      <w:proofErr w:type="spellEnd"/>
      <w:r w:rsidRPr="00D76CEE">
        <w:rPr>
          <w:rFonts w:ascii="Arial" w:hAnsi="Arial" w:cs="Arial"/>
        </w:rPr>
        <w:t xml:space="preserve"> района Оренбургской области о проделанной работе за 2024 год, согласно приложению.</w:t>
      </w:r>
    </w:p>
    <w:p w:rsidR="00D76CEE" w:rsidRDefault="00D76CEE" w:rsidP="00D76CEE">
      <w:pPr>
        <w:pStyle w:val="a3"/>
        <w:numPr>
          <w:ilvl w:val="0"/>
          <w:numId w:val="2"/>
        </w:numPr>
        <w:autoSpaceDE w:val="0"/>
        <w:autoSpaceDN w:val="0"/>
        <w:adjustRightInd w:val="0"/>
        <w:contextualSpacing/>
        <w:jc w:val="both"/>
        <w:rPr>
          <w:rFonts w:ascii="Arial" w:hAnsi="Arial" w:cs="Arial"/>
        </w:rPr>
      </w:pPr>
      <w:r w:rsidRPr="00D76CEE">
        <w:rPr>
          <w:rFonts w:ascii="Arial" w:hAnsi="Arial" w:cs="Arial"/>
        </w:rPr>
        <w:t>Признать работу главы мун</w:t>
      </w:r>
      <w:r w:rsidR="00A876F8">
        <w:rPr>
          <w:rFonts w:ascii="Arial" w:hAnsi="Arial" w:cs="Arial"/>
        </w:rPr>
        <w:t xml:space="preserve">иципального образования </w:t>
      </w:r>
      <w:proofErr w:type="spellStart"/>
      <w:r w:rsidR="00A876F8">
        <w:rPr>
          <w:rFonts w:ascii="Arial" w:hAnsi="Arial" w:cs="Arial"/>
        </w:rPr>
        <w:t>Сакмарский</w:t>
      </w:r>
      <w:proofErr w:type="spellEnd"/>
      <w:r w:rsidR="00A876F8">
        <w:rPr>
          <w:rFonts w:ascii="Arial" w:hAnsi="Arial" w:cs="Arial"/>
        </w:rPr>
        <w:t xml:space="preserve"> сельсовет </w:t>
      </w:r>
      <w:proofErr w:type="spellStart"/>
      <w:r w:rsidR="00A876F8">
        <w:rPr>
          <w:rFonts w:ascii="Arial" w:hAnsi="Arial" w:cs="Arial"/>
        </w:rPr>
        <w:t>Сакмарского</w:t>
      </w:r>
      <w:proofErr w:type="spellEnd"/>
      <w:r w:rsidR="00A876F8">
        <w:rPr>
          <w:rFonts w:ascii="Arial" w:hAnsi="Arial" w:cs="Arial"/>
        </w:rPr>
        <w:t xml:space="preserve"> района  </w:t>
      </w:r>
      <w:r w:rsidRPr="00D76CEE">
        <w:rPr>
          <w:rFonts w:ascii="Arial" w:hAnsi="Arial" w:cs="Arial"/>
        </w:rPr>
        <w:t>за 2024 год удовлетворительной.</w:t>
      </w:r>
    </w:p>
    <w:p w:rsidR="00A876F8" w:rsidRPr="00D76CEE" w:rsidRDefault="00A876F8" w:rsidP="00A876F8">
      <w:pPr>
        <w:pStyle w:val="a3"/>
        <w:numPr>
          <w:ilvl w:val="0"/>
          <w:numId w:val="2"/>
        </w:numPr>
        <w:suppressAutoHyphens w:val="0"/>
        <w:spacing w:after="200" w:line="276" w:lineRule="auto"/>
        <w:contextualSpacing/>
        <w:jc w:val="both"/>
        <w:rPr>
          <w:rFonts w:ascii="Arial" w:hAnsi="Arial" w:cs="Arial"/>
        </w:rPr>
      </w:pPr>
      <w:proofErr w:type="gramStart"/>
      <w:r>
        <w:rPr>
          <w:rFonts w:ascii="Arial" w:hAnsi="Arial" w:cs="Arial"/>
        </w:rPr>
        <w:t>Разместить</w:t>
      </w:r>
      <w:proofErr w:type="gramEnd"/>
      <w:r>
        <w:rPr>
          <w:rFonts w:ascii="Arial" w:hAnsi="Arial" w:cs="Arial"/>
        </w:rPr>
        <w:t xml:space="preserve"> данное Р</w:t>
      </w:r>
      <w:r w:rsidRPr="00D76CEE">
        <w:rPr>
          <w:rFonts w:ascii="Arial" w:hAnsi="Arial" w:cs="Arial"/>
        </w:rPr>
        <w:t>ешение на официальном сайте муни</w:t>
      </w:r>
      <w:r>
        <w:rPr>
          <w:rFonts w:ascii="Arial" w:hAnsi="Arial" w:cs="Arial"/>
        </w:rPr>
        <w:t xml:space="preserve">ципального образования </w:t>
      </w:r>
      <w:proofErr w:type="spellStart"/>
      <w:r>
        <w:rPr>
          <w:rFonts w:ascii="Arial" w:hAnsi="Arial" w:cs="Arial"/>
        </w:rPr>
        <w:t>Сакмарский</w:t>
      </w:r>
      <w:proofErr w:type="spellEnd"/>
      <w:r>
        <w:rPr>
          <w:rFonts w:ascii="Arial" w:hAnsi="Arial" w:cs="Arial"/>
        </w:rPr>
        <w:t xml:space="preserve"> </w:t>
      </w:r>
      <w:r w:rsidRPr="00D76CEE">
        <w:rPr>
          <w:rFonts w:ascii="Arial" w:hAnsi="Arial" w:cs="Arial"/>
        </w:rPr>
        <w:t xml:space="preserve">сельсовет </w:t>
      </w:r>
      <w:proofErr w:type="spellStart"/>
      <w:r w:rsidRPr="00D76CEE">
        <w:rPr>
          <w:rFonts w:ascii="Arial" w:hAnsi="Arial" w:cs="Arial"/>
        </w:rPr>
        <w:t>Сакмарского</w:t>
      </w:r>
      <w:proofErr w:type="spellEnd"/>
      <w:r w:rsidRPr="00D76CEE">
        <w:rPr>
          <w:rFonts w:ascii="Arial" w:hAnsi="Arial" w:cs="Arial"/>
        </w:rPr>
        <w:t xml:space="preserve"> района Оренбургской области.</w:t>
      </w:r>
    </w:p>
    <w:p w:rsidR="00A876F8" w:rsidRPr="00A876F8" w:rsidRDefault="00A876F8" w:rsidP="00A876F8">
      <w:pPr>
        <w:pStyle w:val="a3"/>
        <w:widowControl w:val="0"/>
        <w:numPr>
          <w:ilvl w:val="0"/>
          <w:numId w:val="2"/>
        </w:numPr>
        <w:suppressAutoHyphens w:val="0"/>
        <w:autoSpaceDE w:val="0"/>
        <w:autoSpaceDN w:val="0"/>
        <w:adjustRightInd w:val="0"/>
        <w:contextualSpacing/>
        <w:jc w:val="both"/>
        <w:rPr>
          <w:rFonts w:ascii="Arial" w:hAnsi="Arial" w:cs="Arial"/>
          <w:spacing w:val="-2"/>
        </w:rPr>
      </w:pPr>
      <w:r w:rsidRPr="00A876F8">
        <w:rPr>
          <w:rFonts w:ascii="Arial" w:hAnsi="Arial" w:cs="Arial"/>
        </w:rPr>
        <w:t>Установить, что настоящее Р</w:t>
      </w:r>
      <w:r w:rsidRPr="00A876F8">
        <w:rPr>
          <w:rFonts w:ascii="Arial" w:hAnsi="Arial" w:cs="Arial"/>
        </w:rPr>
        <w:t>ешение вступ</w:t>
      </w:r>
      <w:r>
        <w:rPr>
          <w:rFonts w:ascii="Arial" w:hAnsi="Arial" w:cs="Arial"/>
        </w:rPr>
        <w:t>ает в силу со дня его принятия.</w:t>
      </w:r>
    </w:p>
    <w:p w:rsidR="00A876F8" w:rsidRPr="00D76CEE" w:rsidRDefault="00A876F8" w:rsidP="00A876F8">
      <w:pPr>
        <w:pStyle w:val="a3"/>
        <w:autoSpaceDE w:val="0"/>
        <w:autoSpaceDN w:val="0"/>
        <w:adjustRightInd w:val="0"/>
        <w:ind w:left="810"/>
        <w:contextualSpacing/>
        <w:jc w:val="both"/>
        <w:rPr>
          <w:rFonts w:ascii="Arial" w:hAnsi="Arial" w:cs="Arial"/>
        </w:rPr>
      </w:pPr>
    </w:p>
    <w:p w:rsidR="00D76CEE" w:rsidRPr="00D76CEE" w:rsidRDefault="00D76CEE" w:rsidP="00D76CEE">
      <w:pPr>
        <w:ind w:left="360"/>
        <w:jc w:val="both"/>
        <w:rPr>
          <w:rFonts w:ascii="Arial" w:hAnsi="Arial" w:cs="Arial"/>
          <w:spacing w:val="-2"/>
          <w:sz w:val="24"/>
          <w:szCs w:val="24"/>
        </w:rPr>
      </w:pPr>
    </w:p>
    <w:p w:rsidR="004C2E27" w:rsidRDefault="004C2E27" w:rsidP="004C2E27">
      <w:pPr>
        <w:pStyle w:val="a3"/>
        <w:ind w:left="0"/>
        <w:rPr>
          <w:rFonts w:ascii="Arial" w:hAnsi="Arial" w:cs="Arial"/>
        </w:rPr>
      </w:pPr>
    </w:p>
    <w:p w:rsidR="004C2E27" w:rsidRDefault="004C2E27" w:rsidP="004C2E27">
      <w:pPr>
        <w:pStyle w:val="a3"/>
        <w:ind w:left="0"/>
        <w:rPr>
          <w:rFonts w:ascii="Arial" w:hAnsi="Arial" w:cs="Arial"/>
        </w:rPr>
      </w:pPr>
    </w:p>
    <w:p w:rsidR="00D76CEE" w:rsidRPr="00D76CEE" w:rsidRDefault="00D76CEE" w:rsidP="00D76CEE">
      <w:pPr>
        <w:spacing w:after="0" w:line="240" w:lineRule="auto"/>
        <w:rPr>
          <w:rFonts w:ascii="Arial" w:eastAsia="Calibri" w:hAnsi="Arial" w:cs="Arial"/>
          <w:sz w:val="24"/>
          <w:szCs w:val="24"/>
          <w:lang w:eastAsia="en-US"/>
        </w:rPr>
      </w:pPr>
      <w:r w:rsidRPr="00D76CEE">
        <w:rPr>
          <w:rFonts w:ascii="Arial" w:eastAsia="Calibri" w:hAnsi="Arial" w:cs="Arial"/>
          <w:sz w:val="24"/>
          <w:szCs w:val="24"/>
          <w:lang w:eastAsia="en-US"/>
        </w:rPr>
        <w:t xml:space="preserve">Председатель Совета депутатов </w:t>
      </w:r>
    </w:p>
    <w:p w:rsidR="00D76CEE" w:rsidRPr="00D76CEE" w:rsidRDefault="00D76CEE" w:rsidP="00D76CEE">
      <w:pPr>
        <w:spacing w:after="0" w:line="240" w:lineRule="auto"/>
        <w:rPr>
          <w:rFonts w:ascii="Arial" w:eastAsia="Calibri" w:hAnsi="Arial" w:cs="Arial"/>
          <w:sz w:val="24"/>
          <w:szCs w:val="24"/>
          <w:lang w:eastAsia="en-US"/>
        </w:rPr>
      </w:pPr>
      <w:r w:rsidRPr="00D76CEE">
        <w:rPr>
          <w:rFonts w:ascii="Arial" w:eastAsia="Calibri" w:hAnsi="Arial" w:cs="Arial"/>
          <w:sz w:val="24"/>
          <w:szCs w:val="24"/>
          <w:lang w:eastAsia="en-US"/>
        </w:rPr>
        <w:t>муниципального образования</w:t>
      </w:r>
    </w:p>
    <w:p w:rsidR="00D76CEE" w:rsidRPr="00D76CEE" w:rsidRDefault="00D76CEE" w:rsidP="00D76CEE">
      <w:pPr>
        <w:spacing w:after="0" w:line="240" w:lineRule="auto"/>
        <w:rPr>
          <w:rFonts w:ascii="Arial" w:eastAsia="Calibri" w:hAnsi="Arial" w:cs="Arial"/>
          <w:sz w:val="24"/>
          <w:szCs w:val="24"/>
          <w:lang w:eastAsia="en-US"/>
        </w:rPr>
      </w:pPr>
      <w:proofErr w:type="spellStart"/>
      <w:r w:rsidRPr="00D76CEE">
        <w:rPr>
          <w:rFonts w:ascii="Arial" w:eastAsia="Calibri" w:hAnsi="Arial" w:cs="Arial"/>
          <w:sz w:val="24"/>
          <w:szCs w:val="24"/>
          <w:lang w:eastAsia="en-US"/>
        </w:rPr>
        <w:t>Сакмарский</w:t>
      </w:r>
      <w:proofErr w:type="spellEnd"/>
      <w:r w:rsidRPr="00D76CEE">
        <w:rPr>
          <w:rFonts w:ascii="Arial" w:eastAsia="Calibri" w:hAnsi="Arial" w:cs="Arial"/>
          <w:sz w:val="24"/>
          <w:szCs w:val="24"/>
          <w:lang w:eastAsia="en-US"/>
        </w:rPr>
        <w:t xml:space="preserve"> сельсовет                                                  </w:t>
      </w:r>
      <w:r>
        <w:rPr>
          <w:rFonts w:ascii="Arial" w:eastAsia="Calibri" w:hAnsi="Arial" w:cs="Arial"/>
          <w:sz w:val="24"/>
          <w:szCs w:val="24"/>
          <w:lang w:eastAsia="en-US"/>
        </w:rPr>
        <w:t xml:space="preserve">                            </w:t>
      </w:r>
      <w:r w:rsidRPr="00D76CEE">
        <w:rPr>
          <w:rFonts w:ascii="Arial" w:eastAsia="Calibri" w:hAnsi="Arial" w:cs="Arial"/>
          <w:sz w:val="24"/>
          <w:szCs w:val="24"/>
          <w:lang w:eastAsia="en-US"/>
        </w:rPr>
        <w:t xml:space="preserve">   А.С. </w:t>
      </w:r>
      <w:proofErr w:type="spellStart"/>
      <w:r w:rsidRPr="00D76CEE">
        <w:rPr>
          <w:rFonts w:ascii="Arial" w:eastAsia="Calibri" w:hAnsi="Arial" w:cs="Arial"/>
          <w:sz w:val="24"/>
          <w:szCs w:val="24"/>
          <w:lang w:eastAsia="en-US"/>
        </w:rPr>
        <w:t>Зенин</w:t>
      </w:r>
      <w:proofErr w:type="spellEnd"/>
    </w:p>
    <w:p w:rsidR="00D76CEE" w:rsidRPr="00D76CEE" w:rsidRDefault="00D76CEE" w:rsidP="00D76CEE">
      <w:pPr>
        <w:spacing w:after="0" w:line="240" w:lineRule="auto"/>
        <w:rPr>
          <w:rFonts w:ascii="Arial" w:eastAsia="Calibri" w:hAnsi="Arial" w:cs="Arial"/>
          <w:sz w:val="24"/>
          <w:szCs w:val="24"/>
          <w:lang w:eastAsia="en-US"/>
        </w:rPr>
      </w:pPr>
    </w:p>
    <w:p w:rsidR="00D76CEE" w:rsidRDefault="00D76CEE" w:rsidP="00D76CEE">
      <w:pPr>
        <w:spacing w:after="0" w:line="240" w:lineRule="auto"/>
        <w:rPr>
          <w:rFonts w:ascii="Arial" w:eastAsia="Calibri" w:hAnsi="Arial" w:cs="Arial"/>
          <w:sz w:val="24"/>
          <w:szCs w:val="24"/>
          <w:lang w:eastAsia="en-US"/>
        </w:rPr>
      </w:pPr>
    </w:p>
    <w:p w:rsidR="00D76CEE" w:rsidRPr="00D76CEE" w:rsidRDefault="00D76CEE" w:rsidP="00D76CEE">
      <w:pPr>
        <w:spacing w:after="0" w:line="240" w:lineRule="auto"/>
        <w:rPr>
          <w:rFonts w:ascii="Arial" w:eastAsia="Calibri" w:hAnsi="Arial" w:cs="Arial"/>
          <w:sz w:val="24"/>
          <w:szCs w:val="24"/>
          <w:lang w:eastAsia="en-US"/>
        </w:rPr>
      </w:pPr>
    </w:p>
    <w:p w:rsidR="00D76CEE" w:rsidRPr="00D76CEE" w:rsidRDefault="00D76CEE" w:rsidP="00D76CEE">
      <w:pPr>
        <w:spacing w:after="0" w:line="240" w:lineRule="auto"/>
        <w:rPr>
          <w:rFonts w:ascii="Arial" w:eastAsia="Calibri" w:hAnsi="Arial" w:cs="Arial"/>
          <w:sz w:val="24"/>
          <w:szCs w:val="24"/>
          <w:lang w:eastAsia="en-US"/>
        </w:rPr>
      </w:pPr>
      <w:r w:rsidRPr="00D76CEE">
        <w:rPr>
          <w:rFonts w:ascii="Arial" w:eastAsia="Calibri" w:hAnsi="Arial" w:cs="Arial"/>
          <w:sz w:val="24"/>
          <w:szCs w:val="24"/>
          <w:lang w:eastAsia="en-US"/>
        </w:rPr>
        <w:t>Глава администрации</w:t>
      </w:r>
    </w:p>
    <w:p w:rsidR="00D76CEE" w:rsidRPr="00D76CEE" w:rsidRDefault="00D76CEE" w:rsidP="00D76CEE">
      <w:pPr>
        <w:spacing w:after="0" w:line="240" w:lineRule="auto"/>
        <w:rPr>
          <w:rFonts w:ascii="Arial" w:eastAsia="Calibri" w:hAnsi="Arial" w:cs="Arial"/>
          <w:sz w:val="24"/>
          <w:szCs w:val="24"/>
          <w:lang w:eastAsia="en-US"/>
        </w:rPr>
      </w:pPr>
      <w:r w:rsidRPr="00D76CEE">
        <w:rPr>
          <w:rFonts w:ascii="Arial" w:eastAsia="Calibri" w:hAnsi="Arial" w:cs="Arial"/>
          <w:sz w:val="24"/>
          <w:szCs w:val="24"/>
          <w:lang w:eastAsia="en-US"/>
        </w:rPr>
        <w:t>муниципального  образования</w:t>
      </w:r>
    </w:p>
    <w:p w:rsidR="00D76CEE" w:rsidRPr="00D76CEE" w:rsidRDefault="00D76CEE" w:rsidP="00D76CEE">
      <w:pPr>
        <w:spacing w:after="0" w:line="240" w:lineRule="auto"/>
        <w:rPr>
          <w:rFonts w:ascii="Arial" w:eastAsia="Calibri" w:hAnsi="Arial" w:cs="Arial"/>
          <w:sz w:val="24"/>
          <w:szCs w:val="24"/>
          <w:lang w:eastAsia="en-US"/>
        </w:rPr>
      </w:pPr>
      <w:proofErr w:type="spellStart"/>
      <w:r w:rsidRPr="00D76CEE">
        <w:rPr>
          <w:rFonts w:ascii="Arial" w:eastAsia="Calibri" w:hAnsi="Arial" w:cs="Arial"/>
          <w:sz w:val="24"/>
          <w:szCs w:val="24"/>
          <w:lang w:eastAsia="en-US"/>
        </w:rPr>
        <w:t>Сакмарский</w:t>
      </w:r>
      <w:proofErr w:type="spellEnd"/>
      <w:r w:rsidRPr="00D76CEE">
        <w:rPr>
          <w:rFonts w:ascii="Arial" w:eastAsia="Calibri" w:hAnsi="Arial" w:cs="Arial"/>
          <w:sz w:val="24"/>
          <w:szCs w:val="24"/>
          <w:lang w:eastAsia="en-US"/>
        </w:rPr>
        <w:t xml:space="preserve">  сельсовет                                                  </w:t>
      </w:r>
      <w:r>
        <w:rPr>
          <w:rFonts w:ascii="Arial" w:eastAsia="Calibri" w:hAnsi="Arial" w:cs="Arial"/>
          <w:sz w:val="24"/>
          <w:szCs w:val="24"/>
          <w:lang w:eastAsia="en-US"/>
        </w:rPr>
        <w:t xml:space="preserve">                           </w:t>
      </w:r>
      <w:r w:rsidRPr="00D76CEE">
        <w:rPr>
          <w:rFonts w:ascii="Arial" w:eastAsia="Calibri" w:hAnsi="Arial" w:cs="Arial"/>
          <w:sz w:val="24"/>
          <w:szCs w:val="24"/>
          <w:lang w:eastAsia="en-US"/>
        </w:rPr>
        <w:t xml:space="preserve">   А.В. </w:t>
      </w:r>
      <w:proofErr w:type="spellStart"/>
      <w:r w:rsidRPr="00D76CEE">
        <w:rPr>
          <w:rFonts w:ascii="Arial" w:eastAsia="Calibri" w:hAnsi="Arial" w:cs="Arial"/>
          <w:sz w:val="24"/>
          <w:szCs w:val="24"/>
          <w:lang w:eastAsia="en-US"/>
        </w:rPr>
        <w:t>Тихов</w:t>
      </w:r>
      <w:proofErr w:type="spellEnd"/>
    </w:p>
    <w:p w:rsidR="004C2E27" w:rsidRDefault="00D76CEE" w:rsidP="00A876F8">
      <w:pPr>
        <w:spacing w:after="0" w:line="240" w:lineRule="auto"/>
        <w:jc w:val="both"/>
        <w:rPr>
          <w:rFonts w:ascii="Arial" w:eastAsia="Calibri" w:hAnsi="Arial" w:cs="Arial"/>
          <w:sz w:val="24"/>
          <w:szCs w:val="24"/>
        </w:rPr>
      </w:pPr>
      <w:r w:rsidRPr="00D76CEE">
        <w:rPr>
          <w:rFonts w:ascii="Arial" w:eastAsia="Calibri" w:hAnsi="Arial" w:cs="Arial"/>
          <w:sz w:val="24"/>
          <w:szCs w:val="24"/>
        </w:rPr>
        <w:t xml:space="preserve">                                               </w:t>
      </w:r>
    </w:p>
    <w:p w:rsidR="00A876F8" w:rsidRPr="00A876F8" w:rsidRDefault="00A876F8" w:rsidP="00A876F8">
      <w:pPr>
        <w:spacing w:after="0" w:line="240" w:lineRule="auto"/>
        <w:jc w:val="both"/>
        <w:rPr>
          <w:rFonts w:ascii="Arial" w:eastAsia="Calibri" w:hAnsi="Arial" w:cs="Arial"/>
          <w:sz w:val="24"/>
          <w:szCs w:val="24"/>
        </w:rPr>
      </w:pPr>
    </w:p>
    <w:p w:rsidR="004C2E27" w:rsidRDefault="004C2E27" w:rsidP="004C2E27">
      <w:pPr>
        <w:pStyle w:val="a3"/>
        <w:ind w:left="0"/>
        <w:rPr>
          <w:rFonts w:ascii="Arial" w:hAnsi="Arial" w:cs="Arial"/>
        </w:rPr>
      </w:pPr>
    </w:p>
    <w:p w:rsidR="004C2E27" w:rsidRPr="00A876F8" w:rsidRDefault="004C2E27" w:rsidP="004C2E27">
      <w:pPr>
        <w:pStyle w:val="a3"/>
        <w:ind w:left="0"/>
        <w:rPr>
          <w:rFonts w:ascii="Arial" w:hAnsi="Arial" w:cs="Arial"/>
        </w:rPr>
      </w:pPr>
    </w:p>
    <w:p w:rsidR="004C2E27" w:rsidRPr="00A876F8" w:rsidRDefault="004C2E27" w:rsidP="004C2E27">
      <w:pPr>
        <w:spacing w:after="0" w:line="240" w:lineRule="auto"/>
        <w:ind w:left="-142"/>
        <w:jc w:val="right"/>
        <w:rPr>
          <w:rFonts w:ascii="Arial" w:hAnsi="Arial" w:cs="Arial"/>
          <w:sz w:val="24"/>
          <w:szCs w:val="24"/>
        </w:rPr>
      </w:pPr>
      <w:r w:rsidRPr="00A876F8">
        <w:rPr>
          <w:rFonts w:ascii="Arial" w:hAnsi="Arial" w:cs="Arial"/>
          <w:sz w:val="24"/>
          <w:szCs w:val="24"/>
        </w:rPr>
        <w:t>Приложение</w:t>
      </w:r>
    </w:p>
    <w:p w:rsidR="004C2E27" w:rsidRPr="00A876F8" w:rsidRDefault="004C2E27" w:rsidP="004C2E27">
      <w:pPr>
        <w:spacing w:after="0" w:line="240" w:lineRule="auto"/>
        <w:ind w:left="-142"/>
        <w:jc w:val="right"/>
        <w:rPr>
          <w:rFonts w:ascii="Arial" w:hAnsi="Arial" w:cs="Arial"/>
          <w:sz w:val="24"/>
          <w:szCs w:val="24"/>
        </w:rPr>
      </w:pPr>
      <w:r w:rsidRPr="00A876F8">
        <w:rPr>
          <w:rFonts w:ascii="Arial" w:hAnsi="Arial" w:cs="Arial"/>
          <w:sz w:val="24"/>
          <w:szCs w:val="24"/>
        </w:rPr>
        <w:t>к решению Совета депутатов</w:t>
      </w:r>
    </w:p>
    <w:p w:rsidR="004C2E27" w:rsidRPr="00A876F8" w:rsidRDefault="00A876F8" w:rsidP="004C2E27">
      <w:pPr>
        <w:spacing w:after="0" w:line="240" w:lineRule="auto"/>
        <w:ind w:left="-142"/>
        <w:jc w:val="right"/>
        <w:rPr>
          <w:rFonts w:ascii="Arial" w:hAnsi="Arial" w:cs="Arial"/>
          <w:sz w:val="24"/>
          <w:szCs w:val="24"/>
        </w:rPr>
      </w:pPr>
      <w:r>
        <w:rPr>
          <w:rFonts w:ascii="Arial" w:hAnsi="Arial" w:cs="Arial"/>
          <w:sz w:val="24"/>
          <w:szCs w:val="24"/>
        </w:rPr>
        <w:t>№ 182  от 11.03</w:t>
      </w:r>
      <w:r w:rsidR="004C2E27" w:rsidRPr="00A876F8">
        <w:rPr>
          <w:rFonts w:ascii="Arial" w:hAnsi="Arial" w:cs="Arial"/>
          <w:sz w:val="24"/>
          <w:szCs w:val="24"/>
        </w:rPr>
        <w:t>.2025 г.</w:t>
      </w:r>
    </w:p>
    <w:p w:rsidR="00A876F8" w:rsidRDefault="00A876F8" w:rsidP="00A876F8">
      <w:pPr>
        <w:spacing w:after="0" w:line="240" w:lineRule="auto"/>
        <w:jc w:val="center"/>
        <w:rPr>
          <w:rFonts w:ascii="Arial" w:hAnsi="Arial" w:cs="Arial"/>
          <w:b/>
          <w:sz w:val="24"/>
          <w:szCs w:val="24"/>
        </w:rPr>
      </w:pPr>
    </w:p>
    <w:p w:rsidR="00A876F8" w:rsidRDefault="00A876F8" w:rsidP="00A876F8">
      <w:pPr>
        <w:spacing w:after="0" w:line="240" w:lineRule="auto"/>
        <w:jc w:val="center"/>
        <w:rPr>
          <w:rFonts w:ascii="Arial" w:hAnsi="Arial" w:cs="Arial"/>
          <w:b/>
          <w:sz w:val="24"/>
          <w:szCs w:val="24"/>
        </w:rPr>
      </w:pPr>
    </w:p>
    <w:p w:rsidR="00A876F8" w:rsidRPr="00A876F8" w:rsidRDefault="00A876F8" w:rsidP="00A876F8">
      <w:pPr>
        <w:spacing w:after="0" w:line="240" w:lineRule="auto"/>
        <w:jc w:val="center"/>
        <w:rPr>
          <w:rFonts w:ascii="Arial" w:hAnsi="Arial" w:cs="Arial"/>
          <w:b/>
          <w:sz w:val="24"/>
          <w:szCs w:val="24"/>
        </w:rPr>
      </w:pPr>
      <w:r w:rsidRPr="00A876F8">
        <w:rPr>
          <w:rFonts w:ascii="Arial" w:hAnsi="Arial" w:cs="Arial"/>
          <w:b/>
          <w:sz w:val="24"/>
          <w:szCs w:val="24"/>
        </w:rPr>
        <w:t>ОТЧЕТ</w:t>
      </w:r>
    </w:p>
    <w:p w:rsidR="00A876F8" w:rsidRDefault="00A876F8" w:rsidP="00A876F8">
      <w:pPr>
        <w:spacing w:after="0" w:line="240" w:lineRule="auto"/>
        <w:jc w:val="center"/>
        <w:rPr>
          <w:rFonts w:ascii="Arial" w:hAnsi="Arial" w:cs="Arial"/>
          <w:b/>
          <w:sz w:val="24"/>
          <w:szCs w:val="24"/>
        </w:rPr>
      </w:pPr>
      <w:r w:rsidRPr="00A876F8">
        <w:rPr>
          <w:rFonts w:ascii="Arial" w:hAnsi="Arial" w:cs="Arial"/>
          <w:b/>
          <w:sz w:val="24"/>
          <w:szCs w:val="24"/>
        </w:rPr>
        <w:t xml:space="preserve">Главы муниципального образования </w:t>
      </w:r>
    </w:p>
    <w:p w:rsidR="00A876F8" w:rsidRDefault="00A876F8" w:rsidP="00A876F8">
      <w:pPr>
        <w:spacing w:after="0" w:line="240" w:lineRule="auto"/>
        <w:jc w:val="center"/>
        <w:rPr>
          <w:rFonts w:ascii="Arial" w:hAnsi="Arial" w:cs="Arial"/>
          <w:b/>
          <w:sz w:val="24"/>
          <w:szCs w:val="24"/>
        </w:rPr>
      </w:pPr>
      <w:proofErr w:type="spellStart"/>
      <w:r w:rsidRPr="00A876F8">
        <w:rPr>
          <w:rFonts w:ascii="Arial" w:hAnsi="Arial" w:cs="Arial"/>
          <w:b/>
          <w:sz w:val="24"/>
          <w:szCs w:val="24"/>
        </w:rPr>
        <w:t>Сакмарский</w:t>
      </w:r>
      <w:proofErr w:type="spellEnd"/>
      <w:r w:rsidRPr="00A876F8">
        <w:rPr>
          <w:rFonts w:ascii="Arial" w:hAnsi="Arial" w:cs="Arial"/>
          <w:b/>
          <w:sz w:val="24"/>
          <w:szCs w:val="24"/>
        </w:rPr>
        <w:t xml:space="preserve"> сельсовет </w:t>
      </w:r>
      <w:proofErr w:type="spellStart"/>
      <w:r w:rsidRPr="00A876F8">
        <w:rPr>
          <w:rFonts w:ascii="Arial" w:hAnsi="Arial" w:cs="Arial"/>
          <w:b/>
          <w:sz w:val="24"/>
          <w:szCs w:val="24"/>
        </w:rPr>
        <w:t>Сакмарского</w:t>
      </w:r>
      <w:proofErr w:type="spellEnd"/>
      <w:r w:rsidRPr="00A876F8">
        <w:rPr>
          <w:rFonts w:ascii="Arial" w:hAnsi="Arial" w:cs="Arial"/>
          <w:b/>
          <w:sz w:val="24"/>
          <w:szCs w:val="24"/>
        </w:rPr>
        <w:t xml:space="preserve"> района </w:t>
      </w:r>
    </w:p>
    <w:p w:rsidR="004C2E27" w:rsidRPr="00A876F8" w:rsidRDefault="00A876F8" w:rsidP="00A876F8">
      <w:pPr>
        <w:spacing w:after="0" w:line="240" w:lineRule="auto"/>
        <w:jc w:val="center"/>
        <w:rPr>
          <w:rFonts w:ascii="Arial" w:hAnsi="Arial" w:cs="Arial"/>
          <w:b/>
          <w:sz w:val="24"/>
          <w:szCs w:val="24"/>
        </w:rPr>
      </w:pPr>
      <w:r w:rsidRPr="00A876F8">
        <w:rPr>
          <w:rFonts w:ascii="Arial" w:hAnsi="Arial" w:cs="Arial"/>
          <w:b/>
          <w:sz w:val="24"/>
          <w:szCs w:val="24"/>
        </w:rPr>
        <w:t>Оренбургской области</w:t>
      </w:r>
      <w:r>
        <w:rPr>
          <w:rFonts w:ascii="Arial" w:hAnsi="Arial" w:cs="Arial"/>
          <w:b/>
          <w:sz w:val="24"/>
          <w:szCs w:val="24"/>
        </w:rPr>
        <w:t xml:space="preserve"> о проделанной работе за 2024 год.</w:t>
      </w:r>
    </w:p>
    <w:p w:rsidR="004C2E27" w:rsidRPr="00A876F8" w:rsidRDefault="004C2E27" w:rsidP="004C2E27">
      <w:pPr>
        <w:spacing w:after="0" w:line="120" w:lineRule="atLeast"/>
        <w:jc w:val="both"/>
        <w:rPr>
          <w:rFonts w:ascii="Arial" w:hAnsi="Arial" w:cs="Arial"/>
          <w:sz w:val="24"/>
          <w:szCs w:val="24"/>
        </w:rPr>
      </w:pPr>
    </w:p>
    <w:p w:rsidR="004C2E27" w:rsidRPr="00A876F8" w:rsidRDefault="004C2E27" w:rsidP="004C2E27">
      <w:pPr>
        <w:spacing w:after="0" w:line="120" w:lineRule="atLeast"/>
        <w:ind w:firstLine="708"/>
        <w:jc w:val="both"/>
        <w:rPr>
          <w:rFonts w:ascii="Arial" w:hAnsi="Arial" w:cs="Arial"/>
          <w:sz w:val="24"/>
          <w:szCs w:val="24"/>
        </w:rPr>
      </w:pPr>
      <w:r w:rsidRPr="00A876F8">
        <w:rPr>
          <w:rFonts w:ascii="Arial" w:hAnsi="Arial" w:cs="Arial"/>
          <w:sz w:val="24"/>
          <w:szCs w:val="24"/>
        </w:rPr>
        <w:t xml:space="preserve">Деятельность Администрации муниципального образования </w:t>
      </w:r>
      <w:proofErr w:type="spellStart"/>
      <w:r w:rsidRPr="00A876F8">
        <w:rPr>
          <w:rFonts w:ascii="Arial" w:hAnsi="Arial" w:cs="Arial"/>
          <w:sz w:val="24"/>
          <w:szCs w:val="24"/>
        </w:rPr>
        <w:t>Сакмарский</w:t>
      </w:r>
      <w:proofErr w:type="spellEnd"/>
      <w:r w:rsidRPr="00A876F8">
        <w:rPr>
          <w:rFonts w:ascii="Arial" w:hAnsi="Arial" w:cs="Arial"/>
          <w:sz w:val="24"/>
          <w:szCs w:val="24"/>
        </w:rPr>
        <w:t xml:space="preserve"> сельсовет была в прошедшем году направлена на обеспечение выполнения основных обязанностей муниципалитета согласно 14 ст. 131-ФЗ </w:t>
      </w:r>
      <w:r w:rsidRPr="00A876F8">
        <w:rPr>
          <w:rFonts w:ascii="Arial" w:hAnsi="Arial" w:cs="Arial"/>
          <w:spacing w:val="-7"/>
          <w:sz w:val="24"/>
          <w:szCs w:val="24"/>
        </w:rPr>
        <w:t>«Об общих принципах организации местного самоуправления в Российской Федерации»</w:t>
      </w:r>
      <w:r w:rsidRPr="00A876F8">
        <w:rPr>
          <w:rFonts w:ascii="Arial" w:hAnsi="Arial" w:cs="Arial"/>
          <w:sz w:val="24"/>
          <w:szCs w:val="24"/>
        </w:rPr>
        <w:t>. В соответствии с данной статьей в 2024 году была проведена следующая работа:</w:t>
      </w:r>
    </w:p>
    <w:p w:rsidR="004C2E27" w:rsidRPr="00A876F8" w:rsidRDefault="004C2E27" w:rsidP="004C2E27">
      <w:pPr>
        <w:pStyle w:val="a3"/>
        <w:suppressAutoHyphens w:val="0"/>
        <w:spacing w:line="120" w:lineRule="atLeast"/>
        <w:ind w:left="0" w:firstLine="142"/>
        <w:contextualSpacing/>
        <w:jc w:val="both"/>
        <w:rPr>
          <w:rFonts w:ascii="Arial" w:hAnsi="Arial" w:cs="Arial"/>
        </w:rPr>
      </w:pPr>
      <w:r w:rsidRPr="00A876F8">
        <w:rPr>
          <w:rFonts w:ascii="Arial" w:hAnsi="Arial" w:cs="Arial"/>
        </w:rPr>
        <w:t xml:space="preserve">        1. В рамках обеспечения населения коммунальными услугами и электроснабжением проведены мероприятия по замене старых уличных светильников на новые светодиодные по всей улично-дорожной сети </w:t>
      </w:r>
      <w:proofErr w:type="gramStart"/>
      <w:r w:rsidRPr="00A876F8">
        <w:rPr>
          <w:rFonts w:ascii="Arial" w:hAnsi="Arial" w:cs="Arial"/>
        </w:rPr>
        <w:t>в</w:t>
      </w:r>
      <w:proofErr w:type="gramEnd"/>
      <w:r w:rsidRPr="00A876F8">
        <w:rPr>
          <w:rFonts w:ascii="Arial" w:hAnsi="Arial" w:cs="Arial"/>
        </w:rPr>
        <w:t xml:space="preserve"> с. Сакмара. Это позволило значительно улучшить качество освещения и получить  небольшую экономию в целом при оплате электроэнергии. Всего на уличное освещение было потрачено 2 037 238 руб., из них 701</w:t>
      </w:r>
      <w:r w:rsidR="00A876F8">
        <w:rPr>
          <w:rFonts w:ascii="Arial" w:hAnsi="Arial" w:cs="Arial"/>
        </w:rPr>
        <w:t> </w:t>
      </w:r>
      <w:r w:rsidRPr="00A876F8">
        <w:rPr>
          <w:rFonts w:ascii="Arial" w:hAnsi="Arial" w:cs="Arial"/>
        </w:rPr>
        <w:t>000</w:t>
      </w:r>
      <w:r w:rsidR="00A876F8">
        <w:rPr>
          <w:rFonts w:ascii="Arial" w:hAnsi="Arial" w:cs="Arial"/>
        </w:rPr>
        <w:t xml:space="preserve"> руб.</w:t>
      </w:r>
      <w:r w:rsidRPr="00A876F8">
        <w:rPr>
          <w:rFonts w:ascii="Arial" w:hAnsi="Arial" w:cs="Arial"/>
        </w:rPr>
        <w:t xml:space="preserve"> - на приобретение светодиодных фонарей и комплектующих к ним.</w:t>
      </w:r>
    </w:p>
    <w:p w:rsidR="004C2E27" w:rsidRPr="00A876F8" w:rsidRDefault="004C2E27" w:rsidP="004C2E27">
      <w:pPr>
        <w:pStyle w:val="a3"/>
        <w:spacing w:line="120" w:lineRule="atLeast"/>
        <w:ind w:left="142" w:firstLine="566"/>
        <w:jc w:val="both"/>
        <w:rPr>
          <w:rFonts w:ascii="Arial" w:hAnsi="Arial" w:cs="Arial"/>
        </w:rPr>
      </w:pPr>
      <w:r w:rsidRPr="00A876F8">
        <w:rPr>
          <w:rFonts w:ascii="Arial" w:hAnsi="Arial" w:cs="Arial"/>
        </w:rPr>
        <w:t xml:space="preserve">2. </w:t>
      </w:r>
      <w:proofErr w:type="gramStart"/>
      <w:r w:rsidRPr="00A876F8">
        <w:rPr>
          <w:rFonts w:ascii="Arial" w:hAnsi="Arial" w:cs="Arial"/>
        </w:rPr>
        <w:t>На жилищно-коммунального хозяйства было потрачено 14 406</w:t>
      </w:r>
      <w:r w:rsidR="00A876F8">
        <w:rPr>
          <w:rFonts w:ascii="Arial" w:hAnsi="Arial" w:cs="Arial"/>
        </w:rPr>
        <w:t> </w:t>
      </w:r>
      <w:r w:rsidRPr="00A876F8">
        <w:rPr>
          <w:rFonts w:ascii="Arial" w:hAnsi="Arial" w:cs="Arial"/>
        </w:rPr>
        <w:t>077</w:t>
      </w:r>
      <w:r w:rsidR="00A876F8">
        <w:rPr>
          <w:rFonts w:ascii="Arial" w:hAnsi="Arial" w:cs="Arial"/>
        </w:rPr>
        <w:t xml:space="preserve"> руб.,</w:t>
      </w:r>
      <w:r w:rsidRPr="00A876F8">
        <w:rPr>
          <w:rFonts w:ascii="Arial" w:hAnsi="Arial" w:cs="Arial"/>
        </w:rPr>
        <w:t xml:space="preserve"> в том числе задолженность за газ МУП ЖКХ «Наше село» 3 774</w:t>
      </w:r>
      <w:r w:rsidR="00A876F8">
        <w:rPr>
          <w:rFonts w:ascii="Arial" w:hAnsi="Arial" w:cs="Arial"/>
        </w:rPr>
        <w:t> </w:t>
      </w:r>
      <w:r w:rsidRPr="00A876F8">
        <w:rPr>
          <w:rFonts w:ascii="Arial" w:hAnsi="Arial" w:cs="Arial"/>
        </w:rPr>
        <w:t>671</w:t>
      </w:r>
      <w:r w:rsidR="00A876F8">
        <w:rPr>
          <w:rFonts w:ascii="Arial" w:hAnsi="Arial" w:cs="Arial"/>
        </w:rPr>
        <w:t xml:space="preserve"> руб</w:t>
      </w:r>
      <w:r w:rsidRPr="00A876F8">
        <w:rPr>
          <w:rFonts w:ascii="Arial" w:hAnsi="Arial" w:cs="Arial"/>
        </w:rPr>
        <w:t>. Проведены работы по восстановлению работоспособности КНС на 2 516</w:t>
      </w:r>
      <w:r w:rsidR="00A876F8">
        <w:rPr>
          <w:rFonts w:ascii="Arial" w:hAnsi="Arial" w:cs="Arial"/>
        </w:rPr>
        <w:t> </w:t>
      </w:r>
      <w:r w:rsidRPr="00A876F8">
        <w:rPr>
          <w:rFonts w:ascii="Arial" w:hAnsi="Arial" w:cs="Arial"/>
        </w:rPr>
        <w:t>182</w:t>
      </w:r>
      <w:r w:rsidR="00A876F8">
        <w:rPr>
          <w:rFonts w:ascii="Arial" w:hAnsi="Arial" w:cs="Arial"/>
        </w:rPr>
        <w:t xml:space="preserve"> руб.</w:t>
      </w:r>
      <w:r w:rsidRPr="00A876F8">
        <w:rPr>
          <w:rFonts w:ascii="Arial" w:hAnsi="Arial" w:cs="Arial"/>
        </w:rPr>
        <w:t xml:space="preserve"> (федеральный бюджет) дополнительные работы по восстановлению КНС на 500</w:t>
      </w:r>
      <w:r w:rsidR="00A876F8">
        <w:rPr>
          <w:rFonts w:ascii="Arial" w:hAnsi="Arial" w:cs="Arial"/>
        </w:rPr>
        <w:t> </w:t>
      </w:r>
      <w:r w:rsidRPr="00A876F8">
        <w:rPr>
          <w:rFonts w:ascii="Arial" w:hAnsi="Arial" w:cs="Arial"/>
        </w:rPr>
        <w:t>000</w:t>
      </w:r>
      <w:r w:rsidR="00A876F8">
        <w:rPr>
          <w:rFonts w:ascii="Arial" w:hAnsi="Arial" w:cs="Arial"/>
        </w:rPr>
        <w:t xml:space="preserve"> руб.- </w:t>
      </w:r>
      <w:r w:rsidRPr="00A876F8">
        <w:rPr>
          <w:rFonts w:ascii="Arial" w:hAnsi="Arial" w:cs="Arial"/>
        </w:rPr>
        <w:t xml:space="preserve"> средства местного бюджета.</w:t>
      </w:r>
      <w:proofErr w:type="gramEnd"/>
      <w:r w:rsidRPr="00A876F8">
        <w:rPr>
          <w:rFonts w:ascii="Arial" w:hAnsi="Arial" w:cs="Arial"/>
        </w:rPr>
        <w:t xml:space="preserve"> Куплен и заменен глубинный насос на скважине на сумму 160 000 руб. с Произведен капитальный ремонт крыши многоквартирног</w:t>
      </w:r>
      <w:r w:rsidR="00A876F8">
        <w:rPr>
          <w:rFonts w:ascii="Arial" w:hAnsi="Arial" w:cs="Arial"/>
        </w:rPr>
        <w:t xml:space="preserve">о дома по ул. Степная д. 6 с </w:t>
      </w:r>
      <w:proofErr w:type="gramStart"/>
      <w:r w:rsidR="00A876F8">
        <w:rPr>
          <w:rFonts w:ascii="Arial" w:hAnsi="Arial" w:cs="Arial"/>
        </w:rPr>
        <w:t>со</w:t>
      </w:r>
      <w:proofErr w:type="gramEnd"/>
      <w:r w:rsidR="0096543C">
        <w:rPr>
          <w:rFonts w:ascii="Arial" w:hAnsi="Arial" w:cs="Arial"/>
        </w:rPr>
        <w:t xml:space="preserve"> </w:t>
      </w:r>
      <w:r w:rsidRPr="00A876F8">
        <w:rPr>
          <w:rFonts w:ascii="Arial" w:hAnsi="Arial" w:cs="Arial"/>
        </w:rPr>
        <w:t>финансированием Администрацией на сумму 75</w:t>
      </w:r>
      <w:r w:rsidR="0096543C">
        <w:rPr>
          <w:rFonts w:ascii="Arial" w:hAnsi="Arial" w:cs="Arial"/>
        </w:rPr>
        <w:t xml:space="preserve"> </w:t>
      </w:r>
      <w:r w:rsidRPr="00A876F8">
        <w:rPr>
          <w:rFonts w:ascii="Arial" w:hAnsi="Arial" w:cs="Arial"/>
        </w:rPr>
        <w:t>000 руб. Выполнены работы по замене системы центрального водоотведения по ул. Степная на сумму 74</w:t>
      </w:r>
      <w:r w:rsidR="0096543C">
        <w:rPr>
          <w:rFonts w:ascii="Arial" w:hAnsi="Arial" w:cs="Arial"/>
        </w:rPr>
        <w:t xml:space="preserve"> </w:t>
      </w:r>
      <w:r w:rsidRPr="00A876F8">
        <w:rPr>
          <w:rFonts w:ascii="Arial" w:hAnsi="Arial" w:cs="Arial"/>
        </w:rPr>
        <w:t xml:space="preserve">480 руб. Работы по устранению аварийных ситуаций на общую сумму 266 000 руб. Также закупались товары для ремонта коммунальных сетей для устранения коммунальных аварий для своевременного и качественного осуществление  водоснабжение нашего села </w:t>
      </w:r>
      <w:r w:rsidR="0096543C">
        <w:rPr>
          <w:rFonts w:ascii="Arial" w:hAnsi="Arial" w:cs="Arial"/>
        </w:rPr>
        <w:t xml:space="preserve">на сумму </w:t>
      </w:r>
      <w:r w:rsidRPr="00A876F8">
        <w:rPr>
          <w:rFonts w:ascii="Arial" w:hAnsi="Arial" w:cs="Arial"/>
        </w:rPr>
        <w:t>854 000 руб.</w:t>
      </w:r>
    </w:p>
    <w:p w:rsidR="004C2E27" w:rsidRPr="00A876F8" w:rsidRDefault="004C2E27" w:rsidP="004C2E27">
      <w:pPr>
        <w:pStyle w:val="a3"/>
        <w:suppressAutoHyphens w:val="0"/>
        <w:spacing w:line="120" w:lineRule="atLeast"/>
        <w:ind w:left="142" w:firstLine="566"/>
        <w:contextualSpacing/>
        <w:jc w:val="both"/>
        <w:rPr>
          <w:rFonts w:ascii="Arial" w:hAnsi="Arial" w:cs="Arial"/>
        </w:rPr>
      </w:pPr>
      <w:r w:rsidRPr="00A876F8">
        <w:rPr>
          <w:rFonts w:ascii="Arial" w:hAnsi="Arial" w:cs="Arial"/>
        </w:rPr>
        <w:t xml:space="preserve">3. В рамках дорожной деятельности и обеспечения безопасности  дорожного движения, т.к. это одна из самых затратных статей нашего бюджета и одна из самых важных задач для нас, проводили следующую работу: текущее содержание улично-дорожной сети обошлось нам за год в 10 429 279 руб.- это была работа по отыгранному контракту. Считаем, что подрядчик добросовестно выполнил свою работу. Очистка снега, побелка деревьев, обрезка веток, спиливание старых деревьев, кошение травы по селу, сбор мусора на улицах села проводилась своевременно, а </w:t>
      </w:r>
      <w:proofErr w:type="spellStart"/>
      <w:r w:rsidRPr="00A876F8">
        <w:rPr>
          <w:rFonts w:ascii="Arial" w:hAnsi="Arial" w:cs="Arial"/>
        </w:rPr>
        <w:t>грейдирование</w:t>
      </w:r>
      <w:proofErr w:type="spellEnd"/>
      <w:r w:rsidRPr="00A876F8">
        <w:rPr>
          <w:rFonts w:ascii="Arial" w:hAnsi="Arial" w:cs="Arial"/>
        </w:rPr>
        <w:t xml:space="preserve"> и подсыпка гравия летом производилась качественно.</w:t>
      </w:r>
    </w:p>
    <w:p w:rsidR="004C2E27" w:rsidRPr="00A876F8" w:rsidRDefault="004C2E27" w:rsidP="004C2E27">
      <w:pPr>
        <w:pStyle w:val="a3"/>
        <w:spacing w:line="120" w:lineRule="atLeast"/>
        <w:ind w:left="142" w:firstLine="566"/>
        <w:jc w:val="both"/>
        <w:rPr>
          <w:rFonts w:ascii="Arial" w:hAnsi="Arial" w:cs="Arial"/>
        </w:rPr>
      </w:pPr>
      <w:r w:rsidRPr="00A876F8">
        <w:rPr>
          <w:rFonts w:ascii="Arial" w:hAnsi="Arial" w:cs="Arial"/>
        </w:rPr>
        <w:t xml:space="preserve">4. </w:t>
      </w:r>
      <w:proofErr w:type="gramStart"/>
      <w:r w:rsidRPr="00A876F8">
        <w:rPr>
          <w:rFonts w:ascii="Arial" w:hAnsi="Arial" w:cs="Arial"/>
        </w:rPr>
        <w:t>Также были отремонтированы дороги ул. Почтовая на 605 981 руб. Расширение ул. Советская на 1 927 576 руб. Ремонт дорожного покрытия по ул. Пролетарская на 3 373 499 руб. По ул. Советская от д. 8 до д. 4 в месте скопления талых вод были проведены работы по поднятию грунта и устройства тротуара для свободного прохода граждан по данному участку на</w:t>
      </w:r>
      <w:proofErr w:type="gramEnd"/>
      <w:r w:rsidRPr="00A876F8">
        <w:rPr>
          <w:rFonts w:ascii="Arial" w:hAnsi="Arial" w:cs="Arial"/>
        </w:rPr>
        <w:t xml:space="preserve"> сумму 124 000 </w:t>
      </w:r>
      <w:r w:rsidRPr="00A876F8">
        <w:rPr>
          <w:rFonts w:ascii="Arial" w:hAnsi="Arial" w:cs="Arial"/>
        </w:rPr>
        <w:lastRenderedPageBreak/>
        <w:t xml:space="preserve">руб. Выполнены работы по ямочному ремонту по ул. </w:t>
      </w:r>
      <w:proofErr w:type="gramStart"/>
      <w:r w:rsidRPr="00A876F8">
        <w:rPr>
          <w:rFonts w:ascii="Arial" w:hAnsi="Arial" w:cs="Arial"/>
        </w:rPr>
        <w:t>Советская</w:t>
      </w:r>
      <w:proofErr w:type="gramEnd"/>
      <w:r w:rsidRPr="00A876F8">
        <w:rPr>
          <w:rFonts w:ascii="Arial" w:hAnsi="Arial" w:cs="Arial"/>
        </w:rPr>
        <w:t xml:space="preserve"> на сумму 40</w:t>
      </w:r>
      <w:r w:rsidR="0096543C">
        <w:rPr>
          <w:rFonts w:ascii="Arial" w:hAnsi="Arial" w:cs="Arial"/>
        </w:rPr>
        <w:t xml:space="preserve"> </w:t>
      </w:r>
      <w:r w:rsidRPr="00A876F8">
        <w:rPr>
          <w:rFonts w:ascii="Arial" w:hAnsi="Arial" w:cs="Arial"/>
        </w:rPr>
        <w:t xml:space="preserve">000 руб. </w:t>
      </w:r>
    </w:p>
    <w:p w:rsidR="004C2E27" w:rsidRPr="00A876F8" w:rsidRDefault="004C2E27" w:rsidP="004C2E27">
      <w:pPr>
        <w:pStyle w:val="a3"/>
        <w:spacing w:line="120" w:lineRule="atLeast"/>
        <w:ind w:left="142" w:firstLine="566"/>
        <w:jc w:val="both"/>
        <w:rPr>
          <w:rFonts w:ascii="Arial" w:hAnsi="Arial" w:cs="Arial"/>
        </w:rPr>
      </w:pPr>
      <w:r w:rsidRPr="00A876F8">
        <w:rPr>
          <w:rFonts w:ascii="Arial" w:hAnsi="Arial" w:cs="Arial"/>
        </w:rPr>
        <w:t xml:space="preserve">Нанесение дорожной размети по ул. </w:t>
      </w:r>
      <w:proofErr w:type="gramStart"/>
      <w:r w:rsidRPr="00A876F8">
        <w:rPr>
          <w:rFonts w:ascii="Arial" w:hAnsi="Arial" w:cs="Arial"/>
        </w:rPr>
        <w:t>Советская</w:t>
      </w:r>
      <w:proofErr w:type="gramEnd"/>
      <w:r w:rsidRPr="00A876F8">
        <w:rPr>
          <w:rFonts w:ascii="Arial" w:hAnsi="Arial" w:cs="Arial"/>
        </w:rPr>
        <w:t xml:space="preserve"> и разметки на пешеходные переходы  обошлись на сумму 74</w:t>
      </w:r>
      <w:r w:rsidR="0096543C">
        <w:rPr>
          <w:rFonts w:ascii="Arial" w:hAnsi="Arial" w:cs="Arial"/>
        </w:rPr>
        <w:t xml:space="preserve"> </w:t>
      </w:r>
      <w:r w:rsidRPr="00A876F8">
        <w:rPr>
          <w:rFonts w:ascii="Arial" w:hAnsi="Arial" w:cs="Arial"/>
        </w:rPr>
        <w:t>127 руб.</w:t>
      </w:r>
    </w:p>
    <w:p w:rsidR="004C2E27" w:rsidRPr="00A876F8" w:rsidRDefault="004C2E27" w:rsidP="004C2E27">
      <w:pPr>
        <w:pStyle w:val="a3"/>
        <w:spacing w:line="120" w:lineRule="atLeast"/>
        <w:ind w:left="142" w:firstLine="566"/>
        <w:jc w:val="both"/>
        <w:rPr>
          <w:rFonts w:ascii="Arial" w:hAnsi="Arial" w:cs="Arial"/>
        </w:rPr>
      </w:pPr>
      <w:r w:rsidRPr="00A876F8">
        <w:rPr>
          <w:rFonts w:ascii="Arial" w:hAnsi="Arial" w:cs="Arial"/>
        </w:rPr>
        <w:t xml:space="preserve">Вдоль проезжей части по ул. Советская вблизи </w:t>
      </w:r>
      <w:proofErr w:type="spellStart"/>
      <w:r w:rsidRPr="00A876F8">
        <w:rPr>
          <w:rFonts w:ascii="Arial" w:hAnsi="Arial" w:cs="Arial"/>
        </w:rPr>
        <w:t>Сакмарской</w:t>
      </w:r>
      <w:proofErr w:type="spellEnd"/>
      <w:r w:rsidRPr="00A876F8">
        <w:rPr>
          <w:rFonts w:ascii="Arial" w:hAnsi="Arial" w:cs="Arial"/>
        </w:rPr>
        <w:t xml:space="preserve"> СОШ и детского сада Березка, в целях безопасности и </w:t>
      </w:r>
      <w:proofErr w:type="gramStart"/>
      <w:r w:rsidRPr="00A876F8">
        <w:rPr>
          <w:rFonts w:ascii="Arial" w:hAnsi="Arial" w:cs="Arial"/>
        </w:rPr>
        <w:t>не допущения</w:t>
      </w:r>
      <w:proofErr w:type="gramEnd"/>
      <w:r w:rsidRPr="00A876F8">
        <w:rPr>
          <w:rFonts w:ascii="Arial" w:hAnsi="Arial" w:cs="Arial"/>
        </w:rPr>
        <w:t xml:space="preserve"> дорожно-транспортных происшествий были установлены в соответствии с ГОСТ металлические ограждения на общую сумму 901 005 руб.</w:t>
      </w:r>
    </w:p>
    <w:p w:rsidR="004C2E27" w:rsidRPr="00A876F8" w:rsidRDefault="004C2E27" w:rsidP="0096543C">
      <w:pPr>
        <w:spacing w:after="0" w:line="240" w:lineRule="auto"/>
        <w:jc w:val="both"/>
        <w:rPr>
          <w:rFonts w:ascii="Arial" w:hAnsi="Arial" w:cs="Arial"/>
          <w:sz w:val="24"/>
          <w:szCs w:val="24"/>
        </w:rPr>
      </w:pPr>
      <w:r w:rsidRPr="00A876F8">
        <w:rPr>
          <w:rFonts w:ascii="Arial" w:hAnsi="Arial" w:cs="Arial"/>
          <w:sz w:val="24"/>
          <w:szCs w:val="24"/>
        </w:rPr>
        <w:t xml:space="preserve">           5. Для осуществления пожарной безопасности нашего муниципального образования в течение года проводились рейды по нашей территории как по лесной части, по полям, так и  мобильными группами по жилому сектору. Проводились беседы, выявляли нарушителей пожарной безопасности. </w:t>
      </w:r>
    </w:p>
    <w:p w:rsidR="004C2E27" w:rsidRPr="00A876F8" w:rsidRDefault="0096543C" w:rsidP="0096543C">
      <w:pPr>
        <w:spacing w:after="0" w:line="240" w:lineRule="auto"/>
        <w:jc w:val="both"/>
        <w:rPr>
          <w:rFonts w:ascii="Arial" w:hAnsi="Arial" w:cs="Arial"/>
          <w:sz w:val="24"/>
          <w:szCs w:val="24"/>
        </w:rPr>
      </w:pPr>
      <w:r>
        <w:rPr>
          <w:rFonts w:ascii="Arial" w:hAnsi="Arial" w:cs="Arial"/>
          <w:sz w:val="24"/>
          <w:szCs w:val="24"/>
        </w:rPr>
        <w:t>О</w:t>
      </w:r>
      <w:r w:rsidR="004C2E27" w:rsidRPr="00A876F8">
        <w:rPr>
          <w:rFonts w:ascii="Arial" w:hAnsi="Arial" w:cs="Arial"/>
          <w:sz w:val="24"/>
          <w:szCs w:val="24"/>
        </w:rPr>
        <w:t>бслуживали и содержали гидранты – на сумму 10 000 руб., производили опашку территорий на сумму – 35 050 руб.</w:t>
      </w:r>
    </w:p>
    <w:p w:rsidR="004C2E27" w:rsidRPr="00A876F8" w:rsidRDefault="0096543C" w:rsidP="0096543C">
      <w:pPr>
        <w:pStyle w:val="a3"/>
        <w:ind w:left="0"/>
        <w:jc w:val="both"/>
        <w:rPr>
          <w:rFonts w:ascii="Arial" w:hAnsi="Arial" w:cs="Arial"/>
        </w:rPr>
      </w:pPr>
      <w:r>
        <w:rPr>
          <w:rFonts w:ascii="Arial" w:hAnsi="Arial" w:cs="Arial"/>
        </w:rPr>
        <w:t xml:space="preserve">           6.  В течение</w:t>
      </w:r>
      <w:r w:rsidR="004C2E27" w:rsidRPr="00A876F8">
        <w:rPr>
          <w:rFonts w:ascii="Arial" w:hAnsi="Arial" w:cs="Arial"/>
        </w:rPr>
        <w:t xml:space="preserve"> года осуществлялся вывоз крупногабаритного мусора с жилой зоны и</w:t>
      </w:r>
      <w:r>
        <w:rPr>
          <w:rFonts w:ascii="Arial" w:hAnsi="Arial" w:cs="Arial"/>
        </w:rPr>
        <w:t xml:space="preserve"> с кладбища отдельными договорами</w:t>
      </w:r>
      <w:r w:rsidR="004C2E27" w:rsidRPr="00A876F8">
        <w:rPr>
          <w:rFonts w:ascii="Arial" w:hAnsi="Arial" w:cs="Arial"/>
        </w:rPr>
        <w:t>, мы заплатили – 132 000 руб., производились работы по п</w:t>
      </w:r>
      <w:bookmarkStart w:id="0" w:name="_GoBack"/>
      <w:bookmarkEnd w:id="0"/>
      <w:r w:rsidR="004C2E27" w:rsidRPr="00A876F8">
        <w:rPr>
          <w:rFonts w:ascii="Arial" w:hAnsi="Arial" w:cs="Arial"/>
        </w:rPr>
        <w:t>ропуску талых вод. Работа по борьбе с паводком на сумму 1 200 600 руб.</w:t>
      </w:r>
    </w:p>
    <w:p w:rsidR="004C2E27" w:rsidRPr="00A876F8" w:rsidRDefault="004C2E27" w:rsidP="0096543C">
      <w:pPr>
        <w:pStyle w:val="a3"/>
        <w:spacing w:line="120" w:lineRule="atLeast"/>
        <w:ind w:left="0" w:firstLine="708"/>
        <w:jc w:val="both"/>
        <w:rPr>
          <w:rFonts w:ascii="Arial" w:hAnsi="Arial" w:cs="Arial"/>
        </w:rPr>
      </w:pPr>
      <w:r w:rsidRPr="00A876F8">
        <w:rPr>
          <w:rFonts w:ascii="Arial" w:hAnsi="Arial" w:cs="Arial"/>
        </w:rPr>
        <w:t>В весенний период центром дезинфекции в местах массового скопления людей проводилась работа по борьбе с клещами на сумму 35</w:t>
      </w:r>
      <w:r w:rsidR="0096543C">
        <w:rPr>
          <w:rFonts w:ascii="Arial" w:hAnsi="Arial" w:cs="Arial"/>
        </w:rPr>
        <w:t> </w:t>
      </w:r>
      <w:r w:rsidRPr="00A876F8">
        <w:rPr>
          <w:rFonts w:ascii="Arial" w:hAnsi="Arial" w:cs="Arial"/>
        </w:rPr>
        <w:t>640</w:t>
      </w:r>
      <w:r w:rsidR="0096543C">
        <w:rPr>
          <w:rFonts w:ascii="Arial" w:hAnsi="Arial" w:cs="Arial"/>
        </w:rPr>
        <w:t xml:space="preserve"> руб</w:t>
      </w:r>
      <w:r w:rsidRPr="00A876F8">
        <w:rPr>
          <w:rFonts w:ascii="Arial" w:hAnsi="Arial" w:cs="Arial"/>
        </w:rPr>
        <w:t>.</w:t>
      </w:r>
    </w:p>
    <w:p w:rsidR="004C2E27" w:rsidRPr="00A876F8" w:rsidRDefault="0096543C" w:rsidP="0096543C">
      <w:pPr>
        <w:pStyle w:val="a3"/>
        <w:spacing w:line="120" w:lineRule="atLeast"/>
        <w:ind w:left="0" w:firstLine="708"/>
        <w:jc w:val="both"/>
        <w:rPr>
          <w:rFonts w:ascii="Arial" w:hAnsi="Arial" w:cs="Arial"/>
        </w:rPr>
      </w:pPr>
      <w:r>
        <w:rPr>
          <w:rFonts w:ascii="Arial" w:hAnsi="Arial" w:cs="Arial"/>
        </w:rPr>
        <w:t xml:space="preserve">Осенью, </w:t>
      </w:r>
      <w:r w:rsidR="004C2E27" w:rsidRPr="00A876F8">
        <w:rPr>
          <w:rFonts w:ascii="Arial" w:hAnsi="Arial" w:cs="Arial"/>
        </w:rPr>
        <w:t>как и каждый год</w:t>
      </w:r>
      <w:r>
        <w:rPr>
          <w:rFonts w:ascii="Arial" w:hAnsi="Arial" w:cs="Arial"/>
        </w:rPr>
        <w:t>,</w:t>
      </w:r>
      <w:r w:rsidR="004C2E27" w:rsidRPr="00A876F8">
        <w:rPr>
          <w:rFonts w:ascii="Arial" w:hAnsi="Arial" w:cs="Arial"/>
        </w:rPr>
        <w:t xml:space="preserve"> делали барьерную дератизацию против грызунов на сумму – 33 333 руб., </w:t>
      </w:r>
    </w:p>
    <w:p w:rsidR="004C2E27" w:rsidRPr="00A876F8" w:rsidRDefault="004C2E27" w:rsidP="004C2E27">
      <w:pPr>
        <w:pStyle w:val="a3"/>
        <w:spacing w:line="120" w:lineRule="atLeast"/>
        <w:ind w:left="0" w:firstLine="720"/>
        <w:jc w:val="both"/>
        <w:rPr>
          <w:rFonts w:ascii="Arial" w:hAnsi="Arial" w:cs="Arial"/>
        </w:rPr>
      </w:pPr>
      <w:r w:rsidRPr="00A876F8">
        <w:rPr>
          <w:rFonts w:ascii="Arial" w:hAnsi="Arial" w:cs="Arial"/>
        </w:rPr>
        <w:t>Для своевременного обеспечения вывоза мусора в течение отчетного периода нами закупались и устанавливались контейнеры для сбора ТБО, в количестве 25 шт. всего на сумму – 225 000 руб.</w:t>
      </w:r>
    </w:p>
    <w:p w:rsidR="004C2E27" w:rsidRPr="00A876F8" w:rsidRDefault="004C2E27" w:rsidP="004C2E27">
      <w:pPr>
        <w:pStyle w:val="a3"/>
        <w:spacing w:line="120" w:lineRule="atLeast"/>
        <w:ind w:left="0" w:firstLine="720"/>
        <w:jc w:val="both"/>
        <w:rPr>
          <w:rFonts w:ascii="Arial" w:hAnsi="Arial" w:cs="Arial"/>
        </w:rPr>
      </w:pPr>
      <w:r w:rsidRPr="00A876F8">
        <w:rPr>
          <w:rFonts w:ascii="Arial" w:hAnsi="Arial" w:cs="Arial"/>
        </w:rPr>
        <w:t>Проводились работы на центральной площади Ленина, ремонт скамеек, покраска, замена мусорных контейнеров, фигурная стрижка кустарников на сумму 68 000 руб. Закупка и высадка цветов на сумму 56</w:t>
      </w:r>
      <w:r w:rsidR="0096543C">
        <w:rPr>
          <w:rFonts w:ascii="Arial" w:hAnsi="Arial" w:cs="Arial"/>
        </w:rPr>
        <w:t xml:space="preserve"> </w:t>
      </w:r>
      <w:r w:rsidRPr="00A876F8">
        <w:rPr>
          <w:rFonts w:ascii="Arial" w:hAnsi="Arial" w:cs="Arial"/>
        </w:rPr>
        <w:t xml:space="preserve">000 руб. </w:t>
      </w:r>
    </w:p>
    <w:p w:rsidR="004C2E27" w:rsidRPr="00A876F8" w:rsidRDefault="004C2E27" w:rsidP="004C2E27">
      <w:pPr>
        <w:pStyle w:val="a3"/>
        <w:spacing w:line="120" w:lineRule="atLeast"/>
        <w:ind w:left="0" w:firstLine="720"/>
        <w:jc w:val="both"/>
        <w:rPr>
          <w:rFonts w:ascii="Arial" w:hAnsi="Arial" w:cs="Arial"/>
        </w:rPr>
      </w:pPr>
      <w:r w:rsidRPr="00A876F8">
        <w:rPr>
          <w:rFonts w:ascii="Arial" w:hAnsi="Arial" w:cs="Arial"/>
        </w:rPr>
        <w:t>Работ по благоустройству всегда немало, охватить своим вниманием все участки муниципального образования при существующем финансировании сложно. Но это одна из самых важных сторон нашей деятельности, поэтому всегда буду уделять ей особое внимание.</w:t>
      </w:r>
    </w:p>
    <w:p w:rsidR="004C2E27" w:rsidRPr="00A876F8" w:rsidRDefault="004C2E27" w:rsidP="004C2E27">
      <w:pPr>
        <w:pStyle w:val="a3"/>
        <w:spacing w:line="120" w:lineRule="atLeast"/>
        <w:ind w:left="0" w:firstLine="720"/>
        <w:jc w:val="both"/>
        <w:rPr>
          <w:rFonts w:ascii="Arial" w:hAnsi="Arial" w:cs="Arial"/>
          <w:color w:val="FF0000"/>
        </w:rPr>
      </w:pPr>
      <w:r w:rsidRPr="00A876F8">
        <w:rPr>
          <w:rFonts w:ascii="Arial" w:hAnsi="Arial" w:cs="Arial"/>
        </w:rPr>
        <w:t xml:space="preserve">7. Также в рамках статьи физкультуры и спорта в 2024 году было потрачено 480 145 руб. – на содержание  катка для очистки от снега, заливки, иногда использовали спецтехнику, покупали спортивный инвентарь (хоккейные клюшки) </w:t>
      </w:r>
      <w:proofErr w:type="gramStart"/>
      <w:r w:rsidRPr="00A876F8">
        <w:rPr>
          <w:rFonts w:ascii="Arial" w:hAnsi="Arial" w:cs="Arial"/>
        </w:rPr>
        <w:t>-н</w:t>
      </w:r>
      <w:proofErr w:type="gramEnd"/>
      <w:r w:rsidRPr="00A876F8">
        <w:rPr>
          <w:rFonts w:ascii="Arial" w:hAnsi="Arial" w:cs="Arial"/>
        </w:rPr>
        <w:t xml:space="preserve">а 33 350 </w:t>
      </w:r>
      <w:proofErr w:type="spellStart"/>
      <w:r w:rsidRPr="00A876F8">
        <w:rPr>
          <w:rFonts w:ascii="Arial" w:hAnsi="Arial" w:cs="Arial"/>
        </w:rPr>
        <w:t>руб</w:t>
      </w:r>
      <w:proofErr w:type="spellEnd"/>
      <w:r w:rsidRPr="00A876F8">
        <w:rPr>
          <w:rFonts w:ascii="Arial" w:hAnsi="Arial" w:cs="Arial"/>
        </w:rPr>
        <w:t>, поощряли на день физкультурника, приобретали призы для проведения соревнований, проведена замена освещения на новые светодиодные светильники на катке – 30 000 руб.</w:t>
      </w:r>
      <w:r w:rsidRPr="00A876F8">
        <w:rPr>
          <w:rFonts w:ascii="Arial" w:hAnsi="Arial" w:cs="Arial"/>
          <w:color w:val="FF0000"/>
        </w:rPr>
        <w:t xml:space="preserve">  </w:t>
      </w:r>
    </w:p>
    <w:p w:rsidR="0096543C" w:rsidRDefault="004C2E27" w:rsidP="0096543C">
      <w:pPr>
        <w:spacing w:after="0" w:line="240" w:lineRule="auto"/>
        <w:ind w:firstLine="709"/>
        <w:jc w:val="both"/>
        <w:rPr>
          <w:rFonts w:ascii="Arial" w:hAnsi="Arial" w:cs="Arial"/>
          <w:sz w:val="24"/>
          <w:szCs w:val="24"/>
        </w:rPr>
      </w:pPr>
      <w:r w:rsidRPr="0096543C">
        <w:rPr>
          <w:rFonts w:ascii="Arial" w:hAnsi="Arial" w:cs="Arial"/>
          <w:sz w:val="24"/>
          <w:szCs w:val="24"/>
        </w:rPr>
        <w:t>Это самые значительные расходы нашей админис</w:t>
      </w:r>
      <w:r w:rsidR="0096543C" w:rsidRPr="0096543C">
        <w:rPr>
          <w:rFonts w:ascii="Arial" w:hAnsi="Arial" w:cs="Arial"/>
          <w:sz w:val="24"/>
          <w:szCs w:val="24"/>
        </w:rPr>
        <w:t>трации, основные достижения и</w:t>
      </w:r>
      <w:r w:rsidRPr="0096543C">
        <w:rPr>
          <w:rFonts w:ascii="Arial" w:hAnsi="Arial" w:cs="Arial"/>
          <w:sz w:val="24"/>
          <w:szCs w:val="24"/>
        </w:rPr>
        <w:t xml:space="preserve"> проведенная работа за период 2024 года.</w:t>
      </w:r>
    </w:p>
    <w:p w:rsidR="0096543C" w:rsidRPr="0096543C" w:rsidRDefault="0096543C" w:rsidP="0096543C">
      <w:pPr>
        <w:spacing w:after="0" w:line="240" w:lineRule="auto"/>
        <w:ind w:firstLine="709"/>
        <w:jc w:val="both"/>
        <w:rPr>
          <w:rFonts w:ascii="Arial" w:hAnsi="Arial" w:cs="Arial"/>
          <w:sz w:val="24"/>
          <w:szCs w:val="24"/>
        </w:rPr>
      </w:pPr>
      <w:r w:rsidRPr="0096543C">
        <w:rPr>
          <w:rFonts w:ascii="Arial" w:hAnsi="Arial" w:cs="Arial"/>
          <w:sz w:val="24"/>
          <w:szCs w:val="24"/>
        </w:rPr>
        <w:t xml:space="preserve">В заключение своего отчета хочу добавить, что мной  ведется прием граждан по личным вопросам. Я всегда открыт для разговора, стараюсь вникнуть в проблемы населения  и оказать помощь в решении той или иной проблемы. </w:t>
      </w:r>
    </w:p>
    <w:p w:rsidR="004C2E27" w:rsidRPr="00A876F8" w:rsidRDefault="004C2E27" w:rsidP="004C2E27">
      <w:pPr>
        <w:pStyle w:val="a3"/>
        <w:jc w:val="both"/>
        <w:rPr>
          <w:rFonts w:ascii="Arial" w:hAnsi="Arial" w:cs="Arial"/>
        </w:rPr>
      </w:pPr>
    </w:p>
    <w:p w:rsidR="004C2E27" w:rsidRPr="00A876F8" w:rsidRDefault="004C2E27" w:rsidP="004C2E27">
      <w:pPr>
        <w:pStyle w:val="a3"/>
        <w:jc w:val="both"/>
        <w:rPr>
          <w:rFonts w:ascii="Arial" w:hAnsi="Arial" w:cs="Arial"/>
        </w:rPr>
      </w:pPr>
    </w:p>
    <w:p w:rsidR="004C2E27" w:rsidRPr="00A876F8" w:rsidRDefault="004C2E27" w:rsidP="004C2E27">
      <w:pPr>
        <w:pStyle w:val="a3"/>
        <w:jc w:val="both"/>
        <w:rPr>
          <w:rFonts w:ascii="Arial" w:hAnsi="Arial" w:cs="Arial"/>
        </w:rPr>
      </w:pPr>
    </w:p>
    <w:p w:rsidR="004C2E27" w:rsidRPr="00A876F8" w:rsidRDefault="004C2E27" w:rsidP="004C2E27">
      <w:pPr>
        <w:jc w:val="center"/>
        <w:rPr>
          <w:rFonts w:ascii="Arial" w:hAnsi="Arial" w:cs="Arial"/>
          <w:sz w:val="24"/>
          <w:szCs w:val="24"/>
        </w:rPr>
      </w:pPr>
    </w:p>
    <w:p w:rsidR="007E7ACC" w:rsidRPr="00A876F8" w:rsidRDefault="007E7ACC">
      <w:pPr>
        <w:rPr>
          <w:rFonts w:ascii="Arial" w:hAnsi="Arial" w:cs="Arial"/>
          <w:sz w:val="24"/>
          <w:szCs w:val="24"/>
        </w:rPr>
      </w:pPr>
    </w:p>
    <w:sectPr w:rsidR="007E7ACC" w:rsidRPr="00A87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1CEFB8E"/>
    <w:lvl w:ilvl="0">
      <w:start w:val="1"/>
      <w:numFmt w:val="decimal"/>
      <w:lvlText w:val="%1."/>
      <w:lvlJc w:val="left"/>
      <w:pPr>
        <w:tabs>
          <w:tab w:val="num" w:pos="90"/>
        </w:tabs>
        <w:ind w:left="810" w:hanging="360"/>
      </w:pPr>
      <w:rPr>
        <w:rFonts w:ascii="Arial" w:eastAsiaTheme="minorEastAsia" w:hAnsi="Arial" w:cs="Arial"/>
      </w:rPr>
    </w:lvl>
    <w:lvl w:ilvl="1">
      <w:start w:val="1"/>
      <w:numFmt w:val="decimal"/>
      <w:lvlText w:val="%1.%2."/>
      <w:lvlJc w:val="left"/>
      <w:pPr>
        <w:tabs>
          <w:tab w:val="num" w:pos="90"/>
        </w:tabs>
        <w:ind w:left="1170" w:hanging="720"/>
      </w:pPr>
    </w:lvl>
    <w:lvl w:ilvl="2">
      <w:start w:val="1"/>
      <w:numFmt w:val="decimal"/>
      <w:lvlText w:val="%1.%2.%3."/>
      <w:lvlJc w:val="left"/>
      <w:pPr>
        <w:tabs>
          <w:tab w:val="num" w:pos="90"/>
        </w:tabs>
        <w:ind w:left="1170" w:hanging="720"/>
      </w:pPr>
    </w:lvl>
    <w:lvl w:ilvl="3">
      <w:start w:val="1"/>
      <w:numFmt w:val="decimal"/>
      <w:lvlText w:val="%1.%2.%3.%4."/>
      <w:lvlJc w:val="left"/>
      <w:pPr>
        <w:tabs>
          <w:tab w:val="num" w:pos="90"/>
        </w:tabs>
        <w:ind w:left="1530" w:hanging="1080"/>
      </w:pPr>
    </w:lvl>
    <w:lvl w:ilvl="4">
      <w:start w:val="1"/>
      <w:numFmt w:val="decimal"/>
      <w:lvlText w:val="%1.%2.%3.%4.%5."/>
      <w:lvlJc w:val="left"/>
      <w:pPr>
        <w:tabs>
          <w:tab w:val="num" w:pos="90"/>
        </w:tabs>
        <w:ind w:left="1530" w:hanging="1080"/>
      </w:pPr>
    </w:lvl>
    <w:lvl w:ilvl="5">
      <w:start w:val="1"/>
      <w:numFmt w:val="decimal"/>
      <w:lvlText w:val="%1.%2.%3.%4.%5.%6."/>
      <w:lvlJc w:val="left"/>
      <w:pPr>
        <w:tabs>
          <w:tab w:val="num" w:pos="90"/>
        </w:tabs>
        <w:ind w:left="1890" w:hanging="1440"/>
      </w:pPr>
    </w:lvl>
    <w:lvl w:ilvl="6">
      <w:start w:val="1"/>
      <w:numFmt w:val="decimal"/>
      <w:lvlText w:val="%1.%2.%3.%4.%5.%6.%7."/>
      <w:lvlJc w:val="left"/>
      <w:pPr>
        <w:tabs>
          <w:tab w:val="num" w:pos="90"/>
        </w:tabs>
        <w:ind w:left="2250" w:hanging="1800"/>
      </w:pPr>
    </w:lvl>
    <w:lvl w:ilvl="7">
      <w:start w:val="1"/>
      <w:numFmt w:val="decimal"/>
      <w:lvlText w:val="%1.%2.%3.%4.%5.%6.%7.%8."/>
      <w:lvlJc w:val="left"/>
      <w:pPr>
        <w:tabs>
          <w:tab w:val="num" w:pos="90"/>
        </w:tabs>
        <w:ind w:left="2250" w:hanging="1800"/>
      </w:pPr>
    </w:lvl>
    <w:lvl w:ilvl="8">
      <w:start w:val="1"/>
      <w:numFmt w:val="decimal"/>
      <w:lvlText w:val="%1.%2.%3.%4.%5.%6.%7.%8.%9."/>
      <w:lvlJc w:val="left"/>
      <w:pPr>
        <w:tabs>
          <w:tab w:val="num" w:pos="90"/>
        </w:tabs>
        <w:ind w:left="2610" w:hanging="2160"/>
      </w:pPr>
    </w:lvl>
  </w:abstractNum>
  <w:abstractNum w:abstractNumId="2">
    <w:nsid w:val="68485039"/>
    <w:multiLevelType w:val="hybridMultilevel"/>
    <w:tmpl w:val="DE0063D2"/>
    <w:lvl w:ilvl="0" w:tplc="090683EE">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13"/>
    <w:rsid w:val="00126213"/>
    <w:rsid w:val="004C2E27"/>
    <w:rsid w:val="007E7ACC"/>
    <w:rsid w:val="0096543C"/>
    <w:rsid w:val="00A876F8"/>
    <w:rsid w:val="00D7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27"/>
    <w:rPr>
      <w:rFonts w:eastAsiaTheme="minorEastAsia"/>
      <w:lang w:eastAsia="ru-RU"/>
    </w:rPr>
  </w:style>
  <w:style w:type="paragraph" w:styleId="1">
    <w:name w:val="heading 1"/>
    <w:basedOn w:val="a"/>
    <w:next w:val="a"/>
    <w:link w:val="10"/>
    <w:qFormat/>
    <w:rsid w:val="004C2E27"/>
    <w:pPr>
      <w:keepNext/>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E27"/>
    <w:rPr>
      <w:rFonts w:ascii="Times New Roman" w:eastAsia="Times New Roman" w:hAnsi="Times New Roman" w:cs="Times New Roman"/>
      <w:b/>
      <w:bCs/>
      <w:sz w:val="24"/>
      <w:szCs w:val="24"/>
      <w:lang w:eastAsia="ar-SA"/>
    </w:rPr>
  </w:style>
  <w:style w:type="paragraph" w:styleId="a3">
    <w:name w:val="List Paragraph"/>
    <w:basedOn w:val="a"/>
    <w:qFormat/>
    <w:rsid w:val="004C2E27"/>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C2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27"/>
    <w:rPr>
      <w:rFonts w:eastAsiaTheme="minorEastAsia"/>
      <w:lang w:eastAsia="ru-RU"/>
    </w:rPr>
  </w:style>
  <w:style w:type="paragraph" w:styleId="1">
    <w:name w:val="heading 1"/>
    <w:basedOn w:val="a"/>
    <w:next w:val="a"/>
    <w:link w:val="10"/>
    <w:qFormat/>
    <w:rsid w:val="004C2E27"/>
    <w:pPr>
      <w:keepNext/>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E27"/>
    <w:rPr>
      <w:rFonts w:ascii="Times New Roman" w:eastAsia="Times New Roman" w:hAnsi="Times New Roman" w:cs="Times New Roman"/>
      <w:b/>
      <w:bCs/>
      <w:sz w:val="24"/>
      <w:szCs w:val="24"/>
      <w:lang w:eastAsia="ar-SA"/>
    </w:rPr>
  </w:style>
  <w:style w:type="paragraph" w:styleId="a3">
    <w:name w:val="List Paragraph"/>
    <w:basedOn w:val="a"/>
    <w:qFormat/>
    <w:rsid w:val="004C2E27"/>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C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71203">
      <w:bodyDiv w:val="1"/>
      <w:marLeft w:val="0"/>
      <w:marRight w:val="0"/>
      <w:marTop w:val="0"/>
      <w:marBottom w:val="0"/>
      <w:divBdr>
        <w:top w:val="none" w:sz="0" w:space="0" w:color="auto"/>
        <w:left w:val="none" w:sz="0" w:space="0" w:color="auto"/>
        <w:bottom w:val="none" w:sz="0" w:space="0" w:color="auto"/>
        <w:right w:val="none" w:sz="0" w:space="0" w:color="auto"/>
      </w:divBdr>
    </w:div>
    <w:div w:id="881668242">
      <w:bodyDiv w:val="1"/>
      <w:marLeft w:val="0"/>
      <w:marRight w:val="0"/>
      <w:marTop w:val="0"/>
      <w:marBottom w:val="0"/>
      <w:divBdr>
        <w:top w:val="none" w:sz="0" w:space="0" w:color="auto"/>
        <w:left w:val="none" w:sz="0" w:space="0" w:color="auto"/>
        <w:bottom w:val="none" w:sz="0" w:space="0" w:color="auto"/>
        <w:right w:val="none" w:sz="0" w:space="0" w:color="auto"/>
      </w:divBdr>
    </w:div>
    <w:div w:id="1559780095">
      <w:bodyDiv w:val="1"/>
      <w:marLeft w:val="0"/>
      <w:marRight w:val="0"/>
      <w:marTop w:val="0"/>
      <w:marBottom w:val="0"/>
      <w:divBdr>
        <w:top w:val="none" w:sz="0" w:space="0" w:color="auto"/>
        <w:left w:val="none" w:sz="0" w:space="0" w:color="auto"/>
        <w:bottom w:val="none" w:sz="0" w:space="0" w:color="auto"/>
        <w:right w:val="none" w:sz="0" w:space="0" w:color="auto"/>
      </w:divBdr>
    </w:div>
    <w:div w:id="156717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cp:lastPrinted>2025-03-13T04:33:00Z</cp:lastPrinted>
  <dcterms:created xsi:type="dcterms:W3CDTF">2025-03-11T09:11:00Z</dcterms:created>
  <dcterms:modified xsi:type="dcterms:W3CDTF">2025-03-13T04:34:00Z</dcterms:modified>
</cp:coreProperties>
</file>