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6C5361" w:rsidP="006C53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6E05D7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E05D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6E05D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6E05D7" w:rsidRDefault="00BC768A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06322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13D61">
        <w:rPr>
          <w:rFonts w:ascii="Times New Roman" w:hAnsi="Times New Roman" w:cs="Times New Roman"/>
          <w:color w:val="000000" w:themeColor="text1"/>
          <w:sz w:val="28"/>
          <w:szCs w:val="28"/>
        </w:rPr>
        <w:t>.07.</w:t>
      </w:r>
      <w:r w:rsidR="00D13D61">
        <w:rPr>
          <w:rFonts w:ascii="Times New Roman" w:hAnsi="Times New Roman" w:cs="Times New Roman"/>
          <w:sz w:val="28"/>
          <w:szCs w:val="28"/>
        </w:rPr>
        <w:t xml:space="preserve"> 2021</w:t>
      </w:r>
      <w:r w:rsidR="006C5361" w:rsidRPr="006E05D7">
        <w:rPr>
          <w:rFonts w:ascii="Times New Roman" w:hAnsi="Times New Roman" w:cs="Times New Roman"/>
          <w:sz w:val="28"/>
          <w:szCs w:val="28"/>
        </w:rPr>
        <w:t xml:space="preserve">г. </w:t>
      </w:r>
      <w:r w:rsidR="006C5361" w:rsidRPr="00C00C12">
        <w:rPr>
          <w:rFonts w:ascii="Times New Roman" w:hAnsi="Times New Roman" w:cs="Times New Roman"/>
          <w:sz w:val="28"/>
          <w:szCs w:val="28"/>
        </w:rPr>
        <w:t xml:space="preserve">№ </w:t>
      </w:r>
      <w:r w:rsidR="006427BB">
        <w:rPr>
          <w:rFonts w:ascii="Times New Roman" w:hAnsi="Times New Roman" w:cs="Times New Roman"/>
          <w:sz w:val="28"/>
          <w:szCs w:val="28"/>
        </w:rPr>
        <w:t xml:space="preserve"> 92</w:t>
      </w:r>
      <w:r w:rsidR="006E05D7" w:rsidRPr="00C00C12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C00C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C5361" w:rsidRPr="00C00C12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6C5361" w:rsidRPr="006E05D7" w:rsidRDefault="006C5361" w:rsidP="006E0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6E05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05D7">
        <w:rPr>
          <w:rFonts w:ascii="Times New Roman" w:hAnsi="Times New Roman" w:cs="Times New Roman"/>
          <w:sz w:val="28"/>
          <w:szCs w:val="28"/>
        </w:rPr>
        <w:t>. Сакмара</w:t>
      </w:r>
    </w:p>
    <w:p w:rsidR="00D13D61" w:rsidRDefault="00D13D61" w:rsidP="00D13D61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 разделе земельного участка, расположенного по адресу:</w:t>
      </w:r>
    </w:p>
    <w:p w:rsidR="00D13D61" w:rsidRDefault="00D13D61" w:rsidP="00D13D61">
      <w:pPr>
        <w:pStyle w:val="a3"/>
        <w:ind w:left="0"/>
      </w:pP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</w:t>
      </w:r>
    </w:p>
    <w:p w:rsidR="00D13D61" w:rsidRDefault="00D13D61" w:rsidP="00D13D61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Сакмара</w:t>
      </w:r>
      <w:proofErr w:type="gramEnd"/>
      <w:r>
        <w:rPr>
          <w:sz w:val="28"/>
          <w:szCs w:val="28"/>
        </w:rPr>
        <w:t xml:space="preserve">, ул. Высотная дом 3 </w:t>
      </w:r>
    </w:p>
    <w:p w:rsidR="00D13D61" w:rsidRDefault="00D13D61" w:rsidP="00D13D61">
      <w:pPr>
        <w:pStyle w:val="a3"/>
        <w:ind w:left="0"/>
        <w:rPr>
          <w:sz w:val="28"/>
          <w:szCs w:val="28"/>
        </w:rPr>
      </w:pPr>
    </w:p>
    <w:p w:rsidR="00D13D61" w:rsidRDefault="00D13D61" w:rsidP="00D13D6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заключения комиссии  по землепользованию и застройке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>
        <w:rPr>
          <w:rStyle w:val="FontStyle28"/>
          <w:sz w:val="28"/>
          <w:szCs w:val="28"/>
        </w:rPr>
        <w:t xml:space="preserve"> о разделе земельного участка, расположенного по адресу: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Сакмара</w:t>
      </w:r>
      <w:proofErr w:type="gramEnd"/>
      <w:r>
        <w:rPr>
          <w:sz w:val="28"/>
          <w:szCs w:val="28"/>
        </w:rPr>
        <w:t xml:space="preserve">, ул. Высотная дом 3,  кадастровый номер 56:25:1101016:429, </w:t>
      </w:r>
      <w:r>
        <w:rPr>
          <w:rStyle w:val="FontStyle28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ст.5.1 Градостроительного Кодекса Российской Федерации,</w:t>
      </w:r>
    </w:p>
    <w:p w:rsidR="00D13D61" w:rsidRDefault="00D13D61" w:rsidP="00D13D61">
      <w:pPr>
        <w:pStyle w:val="a3"/>
        <w:ind w:left="0"/>
        <w:jc w:val="both"/>
        <w:rPr>
          <w:sz w:val="28"/>
          <w:szCs w:val="28"/>
        </w:rPr>
      </w:pPr>
    </w:p>
    <w:p w:rsidR="00D13D61" w:rsidRDefault="00D13D61" w:rsidP="00D13D61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13D61" w:rsidRDefault="00D13D61" w:rsidP="00D13D61">
      <w:pPr>
        <w:pStyle w:val="a3"/>
        <w:ind w:left="0" w:firstLine="708"/>
        <w:jc w:val="center"/>
        <w:rPr>
          <w:sz w:val="28"/>
          <w:szCs w:val="28"/>
        </w:rPr>
      </w:pPr>
    </w:p>
    <w:p w:rsidR="00D13D61" w:rsidRDefault="00D13D61" w:rsidP="00D13D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Разрешить разделение земельного участка,</w:t>
      </w:r>
      <w:r>
        <w:rPr>
          <w:rStyle w:val="FontStyle28"/>
          <w:sz w:val="28"/>
          <w:szCs w:val="28"/>
        </w:rPr>
        <w:t xml:space="preserve"> расположенного по адресу: </w:t>
      </w:r>
      <w:r>
        <w:rPr>
          <w:sz w:val="28"/>
          <w:szCs w:val="28"/>
        </w:rPr>
        <w:t xml:space="preserve">Оренбургская   область,  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  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Сакмара</w:t>
      </w:r>
      <w:proofErr w:type="gramEnd"/>
      <w:r>
        <w:rPr>
          <w:sz w:val="28"/>
          <w:szCs w:val="28"/>
        </w:rPr>
        <w:t>, ул. Высотная дом 3, кадастровый номер 56:25:1101016:429 площадью 502 кв. м. «для ведения личного подсобного хозяйства», на два вновь образуемых земельных участка, площадью согласно плана схемы земельного участка,  240 кв. м., и 262 кв. м.</w:t>
      </w:r>
    </w:p>
    <w:p w:rsidR="00D13D61" w:rsidRDefault="00D13D61" w:rsidP="00D13D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D13D61" w:rsidRDefault="00D13D61" w:rsidP="00D13D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13D61" w:rsidRDefault="00D13D61" w:rsidP="00D13D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опубликования и подлежит     размещению на официальном сайте муниципального образования  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D13D61" w:rsidRDefault="00D13D61" w:rsidP="00D13D61">
      <w:pPr>
        <w:jc w:val="both"/>
        <w:rPr>
          <w:sz w:val="28"/>
          <w:szCs w:val="28"/>
        </w:rPr>
      </w:pPr>
    </w:p>
    <w:p w:rsidR="00D13D61" w:rsidRDefault="00D13D61" w:rsidP="00D13D6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3D61" w:rsidRDefault="00D13D61" w:rsidP="00D13D6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32CB2" w:rsidRDefault="00D13D61" w:rsidP="00D13D61">
      <w:pPr>
        <w:pStyle w:val="a3"/>
        <w:ind w:left="0"/>
      </w:pP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В.В. </w:t>
      </w:r>
      <w:proofErr w:type="spellStart"/>
      <w:r>
        <w:rPr>
          <w:sz w:val="28"/>
          <w:szCs w:val="28"/>
        </w:rPr>
        <w:t>Потапенко</w:t>
      </w:r>
      <w:proofErr w:type="spellEnd"/>
    </w:p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C5361"/>
    <w:rsid w:val="00206322"/>
    <w:rsid w:val="00243BD8"/>
    <w:rsid w:val="00276670"/>
    <w:rsid w:val="00326DCD"/>
    <w:rsid w:val="00393452"/>
    <w:rsid w:val="00425651"/>
    <w:rsid w:val="00585928"/>
    <w:rsid w:val="005C00F6"/>
    <w:rsid w:val="005F601D"/>
    <w:rsid w:val="00613F55"/>
    <w:rsid w:val="006427BB"/>
    <w:rsid w:val="006C5361"/>
    <w:rsid w:val="006E05D7"/>
    <w:rsid w:val="007156FE"/>
    <w:rsid w:val="007165A3"/>
    <w:rsid w:val="00724EC8"/>
    <w:rsid w:val="00726706"/>
    <w:rsid w:val="00736ACC"/>
    <w:rsid w:val="007A4528"/>
    <w:rsid w:val="00914840"/>
    <w:rsid w:val="00956D5B"/>
    <w:rsid w:val="00A33025"/>
    <w:rsid w:val="00B32CB2"/>
    <w:rsid w:val="00BC768A"/>
    <w:rsid w:val="00BE5066"/>
    <w:rsid w:val="00C00C12"/>
    <w:rsid w:val="00C12EEE"/>
    <w:rsid w:val="00D1396E"/>
    <w:rsid w:val="00D13D61"/>
    <w:rsid w:val="00DA4F77"/>
    <w:rsid w:val="00DB5DD9"/>
    <w:rsid w:val="00DE308E"/>
    <w:rsid w:val="00E439FB"/>
    <w:rsid w:val="00E52DC8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26</cp:revision>
  <cp:lastPrinted>2021-07-12T05:02:00Z</cp:lastPrinted>
  <dcterms:created xsi:type="dcterms:W3CDTF">2017-07-07T04:51:00Z</dcterms:created>
  <dcterms:modified xsi:type="dcterms:W3CDTF">2021-07-12T11:07:00Z</dcterms:modified>
</cp:coreProperties>
</file>