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D2" w:rsidRDefault="002963D2" w:rsidP="002963D2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  <w:r>
        <w:rPr>
          <w:sz w:val="28"/>
          <w:szCs w:val="28"/>
        </w:rPr>
        <w:tab/>
        <w:t xml:space="preserve">  </w:t>
      </w:r>
    </w:p>
    <w:p w:rsidR="002963D2" w:rsidRDefault="002963D2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63D2" w:rsidRDefault="002963D2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  Сакмарский сельсовет</w:t>
      </w:r>
    </w:p>
    <w:p w:rsidR="002963D2" w:rsidRDefault="002963D2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2963D2" w:rsidRDefault="002963D2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2963D2" w:rsidRDefault="002963D2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Е Н И Е</w:t>
      </w:r>
    </w:p>
    <w:p w:rsidR="002963D2" w:rsidRDefault="00777EE3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от 13.08.2014 г. № 166</w:t>
      </w:r>
      <w:r w:rsidR="002963D2">
        <w:rPr>
          <w:sz w:val="28"/>
          <w:szCs w:val="28"/>
        </w:rPr>
        <w:t>-п</w:t>
      </w:r>
    </w:p>
    <w:p w:rsidR="002963D2" w:rsidRDefault="002963D2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с. Сакмара</w:t>
      </w:r>
    </w:p>
    <w:p w:rsidR="002963D2" w:rsidRDefault="002963D2" w:rsidP="002963D2">
      <w:pPr>
        <w:tabs>
          <w:tab w:val="left" w:pos="2160"/>
        </w:tabs>
        <w:ind w:right="7"/>
        <w:rPr>
          <w:sz w:val="28"/>
          <w:szCs w:val="28"/>
        </w:rPr>
      </w:pPr>
    </w:p>
    <w:p w:rsidR="002963D2" w:rsidRDefault="002963D2" w:rsidP="002963D2">
      <w:pPr>
        <w:shd w:val="clear" w:color="auto" w:fill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О формировании фонда капитального </w:t>
      </w:r>
    </w:p>
    <w:p w:rsidR="002963D2" w:rsidRDefault="002963D2" w:rsidP="002963D2">
      <w:pPr>
        <w:shd w:val="clear" w:color="auto" w:fill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ремонта многоквартирных домов </w:t>
      </w:r>
    </w:p>
    <w:p w:rsidR="002963D2" w:rsidRDefault="002963D2" w:rsidP="002963D2">
      <w:pPr>
        <w:shd w:val="clear" w:color="auto" w:fill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на счете регионального оператора </w:t>
      </w:r>
    </w:p>
    <w:p w:rsidR="002963D2" w:rsidRDefault="002963D2" w:rsidP="002963D2">
      <w:pPr>
        <w:shd w:val="clear" w:color="auto" w:fill="FFFFFF"/>
        <w:tabs>
          <w:tab w:val="left" w:pos="1418"/>
        </w:tabs>
        <w:rPr>
          <w:i/>
        </w:rPr>
      </w:pPr>
    </w:p>
    <w:p w:rsidR="002963D2" w:rsidRDefault="002963D2" w:rsidP="002963D2">
      <w:pPr>
        <w:shd w:val="clear" w:color="auto" w:fill="FFFFFF"/>
        <w:tabs>
          <w:tab w:val="left" w:pos="1418"/>
        </w:tabs>
        <w:rPr>
          <w:i/>
        </w:rPr>
      </w:pPr>
    </w:p>
    <w:p w:rsidR="002963D2" w:rsidRDefault="002963D2" w:rsidP="002963D2">
      <w:pPr>
        <w:shd w:val="clear" w:color="auto" w:fill="FFFFFF"/>
        <w:tabs>
          <w:tab w:val="left" w:pos="1418"/>
        </w:tabs>
        <w:rPr>
          <w:i/>
        </w:rPr>
      </w:pPr>
    </w:p>
    <w:p w:rsidR="002963D2" w:rsidRDefault="002963D2" w:rsidP="00296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170 Жилищного кодекса Российской Федерации,   частью 9 статьи 3 Закона Оренбургской области от 21 августа 2013 года № 1762/539-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</w:t>
      </w:r>
    </w:p>
    <w:p w:rsidR="002963D2" w:rsidRDefault="002963D2" w:rsidP="002963D2">
      <w:pPr>
        <w:ind w:firstLine="709"/>
        <w:jc w:val="both"/>
        <w:rPr>
          <w:sz w:val="28"/>
          <w:szCs w:val="28"/>
        </w:rPr>
      </w:pPr>
    </w:p>
    <w:p w:rsidR="002963D2" w:rsidRDefault="002963D2" w:rsidP="002963D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фонд капитального ремонта на счете регионального оператора – Некоммерческой организации «Фонд модернизации жилищно-коммунального хозяйства Оренбургской области» в отношении многоквартирных домов, расположенных на территории муниципального образования  Сакмарский сельсовет (согласно перечня в приложение №1),  собственники которых не выбрали способ формирования фонда капитального ремонта или выбранный ими способ не был реализован, согласно приложению.</w:t>
      </w:r>
    </w:p>
    <w:p w:rsidR="002963D2" w:rsidRDefault="002963D2" w:rsidP="002963D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постановление в течении пяти рабочих дней региональному оператору – Некоммерческой организации «Фонд модернизации жилищно-коммунального хозяйства Оренбургской области».</w:t>
      </w:r>
    </w:p>
    <w:p w:rsidR="002963D2" w:rsidRDefault="002963D2" w:rsidP="002963D2">
      <w:pPr>
        <w:pStyle w:val="ConsPlusNormal"/>
        <w:widowControl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963D2" w:rsidRDefault="002963D2" w:rsidP="0029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 путём размещения на официальном сайте  администрации  Сакмарского сельсовета в сети интернет.</w:t>
      </w:r>
    </w:p>
    <w:p w:rsidR="002963D2" w:rsidRDefault="002963D2" w:rsidP="002963D2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3D2" w:rsidRDefault="002963D2" w:rsidP="002963D2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sz w:val="28"/>
          <w:szCs w:val="28"/>
        </w:rPr>
      </w:pPr>
    </w:p>
    <w:p w:rsidR="002963D2" w:rsidRDefault="002963D2" w:rsidP="002963D2">
      <w:pPr>
        <w:tabs>
          <w:tab w:val="left" w:pos="1418"/>
        </w:tabs>
        <w:jc w:val="both"/>
        <w:rPr>
          <w:rFonts w:eastAsia="Arial"/>
          <w:sz w:val="28"/>
          <w:szCs w:val="28"/>
        </w:rPr>
      </w:pPr>
    </w:p>
    <w:p w:rsidR="002963D2" w:rsidRDefault="002963D2" w:rsidP="002963D2">
      <w:pPr>
        <w:tabs>
          <w:tab w:val="left" w:pos="1418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Глава муниципального образования                                        </w:t>
      </w:r>
    </w:p>
    <w:p w:rsidR="002963D2" w:rsidRDefault="002963D2" w:rsidP="002963D2">
      <w:pPr>
        <w:rPr>
          <w:sz w:val="28"/>
          <w:szCs w:val="28"/>
        </w:rPr>
      </w:pPr>
      <w:r>
        <w:rPr>
          <w:sz w:val="28"/>
          <w:szCs w:val="28"/>
        </w:rPr>
        <w:t>Сакмарский сельсовет                                                        В.В.Потапенко</w:t>
      </w:r>
    </w:p>
    <w:p w:rsidR="002963D2" w:rsidRDefault="002963D2" w:rsidP="002963D2">
      <w:pPr>
        <w:rPr>
          <w:sz w:val="28"/>
          <w:szCs w:val="28"/>
        </w:rPr>
      </w:pPr>
    </w:p>
    <w:p w:rsidR="002963D2" w:rsidRDefault="002963D2" w:rsidP="002963D2">
      <w:pPr>
        <w:rPr>
          <w:sz w:val="28"/>
          <w:szCs w:val="28"/>
        </w:rPr>
      </w:pPr>
    </w:p>
    <w:p w:rsidR="002963D2" w:rsidRDefault="002963D2" w:rsidP="002963D2">
      <w:pPr>
        <w:rPr>
          <w:sz w:val="28"/>
          <w:szCs w:val="28"/>
        </w:rPr>
      </w:pPr>
    </w:p>
    <w:p w:rsidR="002963D2" w:rsidRDefault="002963D2" w:rsidP="002963D2">
      <w:r>
        <w:t>Разослано: в дело, администрации района, «Фонду модернизации ЖКХ Оренбургской области».</w:t>
      </w:r>
    </w:p>
    <w:p w:rsidR="002963D2" w:rsidRDefault="002963D2" w:rsidP="002963D2"/>
    <w:p w:rsidR="002963D2" w:rsidRDefault="002963D2" w:rsidP="002963D2"/>
    <w:p w:rsidR="002963D2" w:rsidRDefault="002963D2" w:rsidP="002963D2"/>
    <w:p w:rsidR="002963D2" w:rsidRDefault="002963D2" w:rsidP="002963D2"/>
    <w:p w:rsidR="002963D2" w:rsidRDefault="002963D2" w:rsidP="002963D2">
      <w:pPr>
        <w:jc w:val="right"/>
        <w:rPr>
          <w:sz w:val="28"/>
          <w:szCs w:val="28"/>
        </w:rPr>
      </w:pPr>
      <w:r w:rsidRPr="00C35439">
        <w:rPr>
          <w:sz w:val="28"/>
          <w:szCs w:val="28"/>
        </w:rPr>
        <w:t>Приложение № 1</w:t>
      </w:r>
    </w:p>
    <w:p w:rsidR="002963D2" w:rsidRDefault="002963D2" w:rsidP="002963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777EE3">
        <w:rPr>
          <w:sz w:val="28"/>
          <w:szCs w:val="28"/>
        </w:rPr>
        <w:t>остановлению № 166</w:t>
      </w:r>
      <w:r>
        <w:rPr>
          <w:sz w:val="28"/>
          <w:szCs w:val="28"/>
        </w:rPr>
        <w:t xml:space="preserve">-п </w:t>
      </w:r>
    </w:p>
    <w:p w:rsidR="002963D2" w:rsidRDefault="002963D2" w:rsidP="00296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13.08.2014г.</w:t>
      </w: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многоквартирных домов с. Сакмара</w:t>
      </w:r>
    </w:p>
    <w:p w:rsidR="002963D2" w:rsidRDefault="002963D2" w:rsidP="002963D2">
      <w:pPr>
        <w:jc w:val="center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1"/>
        <w:gridCol w:w="1561"/>
      </w:tblGrid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63D2" w:rsidRDefault="002963D2" w:rsidP="00C627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Правдина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38А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963D2" w:rsidRPr="00C35439" w:rsidRDefault="002963D2" w:rsidP="002963D2">
      <w:pPr>
        <w:jc w:val="center"/>
        <w:rPr>
          <w:sz w:val="28"/>
          <w:szCs w:val="28"/>
        </w:rPr>
      </w:pPr>
    </w:p>
    <w:p w:rsidR="002963D2" w:rsidRDefault="002963D2" w:rsidP="002963D2">
      <w:pPr>
        <w:jc w:val="center"/>
        <w:rPr>
          <w:sz w:val="28"/>
          <w:szCs w:val="28"/>
        </w:rPr>
      </w:pPr>
    </w:p>
    <w:p w:rsidR="002963D2" w:rsidRDefault="002963D2" w:rsidP="002963D2">
      <w:pPr>
        <w:jc w:val="center"/>
        <w:rPr>
          <w:sz w:val="28"/>
          <w:szCs w:val="28"/>
        </w:rPr>
      </w:pPr>
    </w:p>
    <w:p w:rsidR="002963D2" w:rsidRPr="000A1329" w:rsidRDefault="002963D2" w:rsidP="002963D2">
      <w:pPr>
        <w:jc w:val="center"/>
        <w:rPr>
          <w:sz w:val="28"/>
          <w:szCs w:val="28"/>
        </w:rPr>
      </w:pPr>
    </w:p>
    <w:p w:rsidR="00EC7755" w:rsidRDefault="00EC7755"/>
    <w:sectPr w:rsidR="00EC7755" w:rsidSect="004E0BFA">
      <w:pgSz w:w="11906" w:h="16838"/>
      <w:pgMar w:top="284" w:right="1259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3E35"/>
    <w:multiLevelType w:val="hybridMultilevel"/>
    <w:tmpl w:val="934C6540"/>
    <w:lvl w:ilvl="0" w:tplc="816A4C7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D2"/>
    <w:rsid w:val="00217F87"/>
    <w:rsid w:val="002963D2"/>
    <w:rsid w:val="00500730"/>
    <w:rsid w:val="00777EE3"/>
    <w:rsid w:val="00A20FFC"/>
    <w:rsid w:val="00B474A6"/>
    <w:rsid w:val="00BC4BE6"/>
    <w:rsid w:val="00C25945"/>
    <w:rsid w:val="00CA1369"/>
    <w:rsid w:val="00CE16E9"/>
    <w:rsid w:val="00E675FC"/>
    <w:rsid w:val="00E80AA9"/>
    <w:rsid w:val="00EC7755"/>
    <w:rsid w:val="00F1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2014-08-21T09:21:00Z</dcterms:created>
  <dcterms:modified xsi:type="dcterms:W3CDTF">2014-08-22T05:46:00Z</dcterms:modified>
</cp:coreProperties>
</file>