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E77" w:rsidRDefault="00EF5E77" w:rsidP="00EF5E77">
      <w:pPr>
        <w:spacing w:after="0" w:line="240" w:lineRule="auto"/>
        <w:ind w:left="1701" w:right="85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СОВЕТ ДЕПУТАТОВ              </w:t>
      </w:r>
    </w:p>
    <w:p w:rsidR="00EF5E77" w:rsidRDefault="00EF5E77" w:rsidP="00EF5E77">
      <w:pPr>
        <w:spacing w:after="0" w:line="240" w:lineRule="auto"/>
        <w:ind w:right="85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МУНИЦИПАЛЬНОГО ОБРАЗОВАНИЯ                               </w:t>
      </w:r>
    </w:p>
    <w:p w:rsidR="00EF5E77" w:rsidRDefault="00EF5E77" w:rsidP="00EF5E77">
      <w:pPr>
        <w:spacing w:after="0" w:line="240" w:lineRule="auto"/>
        <w:ind w:right="85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САКМАРСКИЙ  СЕЛЬСОВЕТ</w:t>
      </w:r>
    </w:p>
    <w:p w:rsidR="00EF5E77" w:rsidRDefault="00EF5E77" w:rsidP="00EF5E77">
      <w:pPr>
        <w:spacing w:after="0" w:line="240" w:lineRule="auto"/>
        <w:ind w:right="85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САКМАРСКОГО РАЙОНА</w:t>
      </w:r>
      <w:r>
        <w:rPr>
          <w:rFonts w:ascii="Arial" w:hAnsi="Arial" w:cs="Arial"/>
          <w:b/>
          <w:sz w:val="32"/>
          <w:szCs w:val="32"/>
        </w:rPr>
        <w:br/>
        <w:t xml:space="preserve">                          ОРЕНБУРГСКОЙ ОБЛАСТИ</w:t>
      </w:r>
    </w:p>
    <w:p w:rsidR="00EF5E77" w:rsidRDefault="00EF5E77" w:rsidP="00EF5E77">
      <w:pPr>
        <w:spacing w:after="0" w:line="240" w:lineRule="auto"/>
        <w:ind w:left="1701" w:right="851"/>
        <w:rPr>
          <w:rFonts w:ascii="Arial" w:hAnsi="Arial" w:cs="Arial"/>
          <w:b/>
          <w:sz w:val="32"/>
          <w:szCs w:val="32"/>
        </w:rPr>
      </w:pPr>
    </w:p>
    <w:p w:rsidR="00EF5E77" w:rsidRDefault="00EF5E77" w:rsidP="00EF5E77">
      <w:pPr>
        <w:spacing w:line="240" w:lineRule="auto"/>
        <w:ind w:left="1701" w:right="85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РЕШЕНИЕ</w:t>
      </w:r>
    </w:p>
    <w:p w:rsidR="00EF5E77" w:rsidRDefault="0055058F" w:rsidP="00EF5E77">
      <w:pPr>
        <w:tabs>
          <w:tab w:val="left" w:pos="9355"/>
        </w:tabs>
        <w:spacing w:after="0" w:line="240" w:lineRule="auto"/>
        <w:ind w:right="-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</w:t>
      </w:r>
      <w:r w:rsidR="00EF5E77">
        <w:rPr>
          <w:rFonts w:ascii="Arial" w:hAnsi="Arial" w:cs="Arial"/>
          <w:b/>
          <w:sz w:val="32"/>
          <w:szCs w:val="32"/>
        </w:rPr>
        <w:t xml:space="preserve">.04.2021    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   №44</w:t>
      </w:r>
    </w:p>
    <w:p w:rsidR="00EF5E77" w:rsidRDefault="00EF5E77" w:rsidP="00EF5E77">
      <w:pPr>
        <w:spacing w:after="0" w:line="240" w:lineRule="auto"/>
        <w:rPr>
          <w:rFonts w:ascii="Arial" w:hAnsi="Arial" w:cs="Arial"/>
        </w:rPr>
      </w:pPr>
    </w:p>
    <w:p w:rsidR="00EF5E77" w:rsidRDefault="00EF5E77" w:rsidP="00EF5E77">
      <w:pPr>
        <w:spacing w:after="0" w:line="240" w:lineRule="auto"/>
        <w:rPr>
          <w:rFonts w:ascii="Arial" w:hAnsi="Arial" w:cs="Arial"/>
        </w:rPr>
      </w:pPr>
    </w:p>
    <w:tbl>
      <w:tblPr>
        <w:tblStyle w:val="a5"/>
        <w:tblW w:w="5000" w:type="pct"/>
        <w:tblLook w:val="01E0"/>
      </w:tblPr>
      <w:tblGrid>
        <w:gridCol w:w="9571"/>
      </w:tblGrid>
      <w:tr w:rsidR="00EF5E77" w:rsidTr="00EF5E7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F5E77" w:rsidRDefault="00EF5E7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 утверждении Положения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Сакмарский сельсовет</w:t>
            </w:r>
          </w:p>
        </w:tc>
      </w:tr>
    </w:tbl>
    <w:p w:rsidR="00EF5E77" w:rsidRDefault="00EF5E77" w:rsidP="00EF5E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F5E77" w:rsidRDefault="00EF5E77" w:rsidP="00EF5E7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5"/>
        <w:tblW w:w="5000" w:type="pct"/>
        <w:tblLook w:val="01E0"/>
      </w:tblPr>
      <w:tblGrid>
        <w:gridCol w:w="9571"/>
      </w:tblGrid>
      <w:tr w:rsidR="00EF5E77" w:rsidTr="00EF5E7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F5E77" w:rsidRDefault="00EF5E77" w:rsidP="002E7D11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7D11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В соответствии со статьей 156 Жилищного кодекса Российской Федерации, Методическими указаниями установления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утвержденными приказом Министерства строительства и жилищно-коммунального хозяйства Российской Федерации от 27 сентября 2016 года № 668/</w:t>
            </w:r>
            <w:proofErr w:type="spellStart"/>
            <w:proofErr w:type="gramStart"/>
            <w:r w:rsidRPr="002E7D11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пр</w:t>
            </w:r>
            <w:proofErr w:type="spellEnd"/>
            <w:proofErr w:type="gramEnd"/>
            <w:r w:rsidRPr="002E7D11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, Федеральным законом от 6 октября 2003 года  № 131-ФЗ  «Об общих принципах организации местного самоуправления в Российской Федерации»</w:t>
            </w:r>
            <w:r w:rsidRPr="002E7D11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002E7D11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руководствуясь</w:t>
            </w:r>
            <w:r w:rsidRPr="002E7D1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Уставом</w:t>
            </w:r>
            <w:r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Сакмарский сельсовет Сакмарского района Оренбургской области, </w:t>
            </w:r>
            <w:r w:rsidR="002E7D11">
              <w:rPr>
                <w:rFonts w:ascii="Arial" w:hAnsi="Arial" w:cs="Arial"/>
                <w:sz w:val="24"/>
                <w:szCs w:val="24"/>
              </w:rPr>
              <w:t>Совет депутатов решил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2E7D11" w:rsidRDefault="002E7D11" w:rsidP="002E7D11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5E77" w:rsidRDefault="00EF5E77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Утвердить </w:t>
            </w:r>
            <w:hyperlink r:id="rId5" w:anchor="P46" w:history="1">
              <w:r w:rsidRPr="002E7D11">
                <w:rPr>
                  <w:rStyle w:val="a3"/>
                  <w:rFonts w:ascii="Arial" w:eastAsiaTheme="majorEastAsia" w:hAnsi="Arial" w:cs="Arial"/>
                  <w:color w:val="000000" w:themeColor="text1"/>
                  <w:sz w:val="24"/>
                  <w:szCs w:val="24"/>
                  <w:u w:val="none"/>
                </w:rPr>
                <w:t>Положение</w:t>
              </w:r>
            </w:hyperlink>
            <w:r w:rsidRPr="002E7D1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Сакмарский сельсовет Сакмарского района Оренбургской</w:t>
            </w:r>
            <w:r w:rsidR="002E7D11">
              <w:rPr>
                <w:rFonts w:ascii="Arial" w:hAnsi="Arial" w:cs="Arial"/>
                <w:sz w:val="24"/>
                <w:szCs w:val="24"/>
              </w:rPr>
              <w:t xml:space="preserve"> области, согласно приложению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F5E77" w:rsidRDefault="00EF5E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2.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исполнением данного решения возложить на постоянную комиссию Совета депутатов  по социальной политике.</w:t>
            </w:r>
          </w:p>
          <w:p w:rsidR="00EF5E77" w:rsidRDefault="00EF5E77">
            <w:pPr>
              <w:ind w:firstLine="53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Настоящее р</w:t>
            </w:r>
            <w:r>
              <w:rPr>
                <w:rFonts w:ascii="Arial" w:hAnsi="Arial" w:cs="Arial"/>
                <w:sz w:val="24"/>
                <w:szCs w:val="24"/>
              </w:rPr>
              <w:t>ешение вступает в силу со дня обнародования и подлежит размещению на официальном сайте муниципального образования.</w:t>
            </w:r>
          </w:p>
        </w:tc>
      </w:tr>
      <w:tr w:rsidR="00EF5E77" w:rsidTr="00EF5E7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F5E77" w:rsidRDefault="00EF5E77">
            <w:pPr>
              <w:ind w:firstLine="53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725DD" w:rsidRDefault="000725DD" w:rsidP="00EF5E77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0725DD" w:rsidRDefault="000725DD" w:rsidP="00EF5E77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EF5E77" w:rsidRPr="000725DD" w:rsidRDefault="00EF5E77" w:rsidP="00EF5E77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0725DD">
        <w:rPr>
          <w:rFonts w:ascii="Arial" w:hAnsi="Arial" w:cs="Arial"/>
          <w:sz w:val="24"/>
          <w:szCs w:val="24"/>
        </w:rPr>
        <w:t xml:space="preserve">Председатель Совета депутатов </w:t>
      </w:r>
    </w:p>
    <w:p w:rsidR="00EF5E77" w:rsidRPr="000725DD" w:rsidRDefault="00EF5E77" w:rsidP="00EF5E77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0725DD">
        <w:rPr>
          <w:rFonts w:ascii="Arial" w:hAnsi="Arial" w:cs="Arial"/>
          <w:sz w:val="24"/>
          <w:szCs w:val="24"/>
        </w:rPr>
        <w:t>муниципального образования</w:t>
      </w:r>
    </w:p>
    <w:p w:rsidR="00EF5E77" w:rsidRPr="000725DD" w:rsidRDefault="00EF5E77" w:rsidP="00EF5E77">
      <w:pPr>
        <w:spacing w:after="0" w:line="120" w:lineRule="atLeast"/>
        <w:rPr>
          <w:rFonts w:ascii="Arial" w:hAnsi="Arial" w:cs="Arial"/>
          <w:sz w:val="24"/>
          <w:szCs w:val="24"/>
        </w:rPr>
      </w:pPr>
      <w:proofErr w:type="spellStart"/>
      <w:r w:rsidRPr="000725DD">
        <w:rPr>
          <w:rFonts w:ascii="Arial" w:hAnsi="Arial" w:cs="Arial"/>
          <w:sz w:val="24"/>
          <w:szCs w:val="24"/>
        </w:rPr>
        <w:t>Сакмарский</w:t>
      </w:r>
      <w:proofErr w:type="spellEnd"/>
      <w:r w:rsidRPr="000725DD">
        <w:rPr>
          <w:rFonts w:ascii="Arial" w:hAnsi="Arial" w:cs="Arial"/>
          <w:sz w:val="24"/>
          <w:szCs w:val="24"/>
        </w:rPr>
        <w:t xml:space="preserve"> сельсовет                                                   </w:t>
      </w:r>
      <w:r w:rsidR="000725DD">
        <w:rPr>
          <w:rFonts w:ascii="Arial" w:hAnsi="Arial" w:cs="Arial"/>
          <w:sz w:val="24"/>
          <w:szCs w:val="24"/>
        </w:rPr>
        <w:t xml:space="preserve">    </w:t>
      </w:r>
      <w:r w:rsidRPr="000725DD">
        <w:rPr>
          <w:rFonts w:ascii="Arial" w:hAnsi="Arial" w:cs="Arial"/>
          <w:sz w:val="24"/>
          <w:szCs w:val="24"/>
        </w:rPr>
        <w:t xml:space="preserve">    А.С. </w:t>
      </w:r>
      <w:proofErr w:type="spellStart"/>
      <w:r w:rsidRPr="000725DD">
        <w:rPr>
          <w:rFonts w:ascii="Arial" w:hAnsi="Arial" w:cs="Arial"/>
          <w:sz w:val="24"/>
          <w:szCs w:val="24"/>
        </w:rPr>
        <w:t>Зенин</w:t>
      </w:r>
      <w:proofErr w:type="spellEnd"/>
      <w:r w:rsidRPr="000725DD"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:rsidR="00EF5E77" w:rsidRPr="000725DD" w:rsidRDefault="00EF5E77" w:rsidP="00EF5E77">
      <w:pPr>
        <w:pStyle w:val="1"/>
        <w:spacing w:before="0" w:line="120" w:lineRule="atLeast"/>
        <w:rPr>
          <w:rFonts w:ascii="Arial" w:hAnsi="Arial" w:cs="Arial"/>
          <w:b w:val="0"/>
          <w:sz w:val="24"/>
          <w:szCs w:val="24"/>
        </w:rPr>
      </w:pPr>
    </w:p>
    <w:p w:rsidR="000725DD" w:rsidRDefault="000725DD" w:rsidP="00EF5E77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EF5E77" w:rsidRPr="000725DD" w:rsidRDefault="00EF5E77" w:rsidP="00EF5E77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0725DD">
        <w:rPr>
          <w:rFonts w:ascii="Arial" w:hAnsi="Arial" w:cs="Arial"/>
          <w:sz w:val="24"/>
          <w:szCs w:val="24"/>
        </w:rPr>
        <w:t>Глава администрации</w:t>
      </w:r>
    </w:p>
    <w:p w:rsidR="00EF5E77" w:rsidRPr="000725DD" w:rsidRDefault="00EF5E77" w:rsidP="00EF5E77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0725DD">
        <w:rPr>
          <w:rFonts w:ascii="Arial" w:hAnsi="Arial" w:cs="Arial"/>
          <w:sz w:val="24"/>
          <w:szCs w:val="24"/>
        </w:rPr>
        <w:t>муниципального образования</w:t>
      </w:r>
    </w:p>
    <w:p w:rsidR="00EF5E77" w:rsidRPr="000725DD" w:rsidRDefault="00EF5E77" w:rsidP="00EF5E77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0725DD">
        <w:rPr>
          <w:rFonts w:ascii="Arial" w:hAnsi="Arial" w:cs="Arial"/>
          <w:sz w:val="24"/>
          <w:szCs w:val="24"/>
        </w:rPr>
        <w:t xml:space="preserve">Сакмарский сельсовет                                       </w:t>
      </w:r>
      <w:r w:rsidR="000725DD">
        <w:rPr>
          <w:rFonts w:ascii="Arial" w:hAnsi="Arial" w:cs="Arial"/>
          <w:sz w:val="24"/>
          <w:szCs w:val="24"/>
        </w:rPr>
        <w:t xml:space="preserve">    </w:t>
      </w:r>
      <w:r w:rsidRPr="000725DD">
        <w:rPr>
          <w:rFonts w:ascii="Arial" w:hAnsi="Arial" w:cs="Arial"/>
          <w:sz w:val="24"/>
          <w:szCs w:val="24"/>
        </w:rPr>
        <w:t xml:space="preserve">               В.В. Потапенко  </w:t>
      </w:r>
    </w:p>
    <w:p w:rsidR="00EF5E77" w:rsidRPr="000725DD" w:rsidRDefault="00EF5E77" w:rsidP="000725DD">
      <w:pPr>
        <w:spacing w:after="0" w:line="120" w:lineRule="atLeast"/>
        <w:jc w:val="right"/>
        <w:rPr>
          <w:rFonts w:ascii="Arial" w:hAnsi="Arial" w:cs="Arial"/>
          <w:b/>
          <w:sz w:val="28"/>
          <w:szCs w:val="28"/>
        </w:rPr>
      </w:pPr>
      <w:r w:rsidRPr="000725DD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</w:t>
      </w:r>
      <w:r w:rsidRPr="000725DD">
        <w:rPr>
          <w:rFonts w:ascii="Arial" w:hAnsi="Arial" w:cs="Arial"/>
          <w:b/>
          <w:sz w:val="28"/>
          <w:szCs w:val="28"/>
        </w:rPr>
        <w:t xml:space="preserve">Приложение </w:t>
      </w:r>
    </w:p>
    <w:p w:rsidR="00EF5E77" w:rsidRPr="000725DD" w:rsidRDefault="000725DD" w:rsidP="000725DD">
      <w:pPr>
        <w:pStyle w:val="ConsPlusTitle"/>
        <w:spacing w:line="120" w:lineRule="atLeast"/>
        <w:ind w:left="709"/>
        <w:jc w:val="right"/>
        <w:rPr>
          <w:rFonts w:ascii="Arial" w:hAnsi="Arial" w:cs="Arial"/>
          <w:sz w:val="28"/>
          <w:szCs w:val="28"/>
        </w:rPr>
      </w:pPr>
      <w:r w:rsidRPr="000725DD">
        <w:rPr>
          <w:rFonts w:ascii="Arial" w:hAnsi="Arial" w:cs="Arial"/>
          <w:sz w:val="28"/>
          <w:szCs w:val="28"/>
        </w:rPr>
        <w:t>к р</w:t>
      </w:r>
      <w:r w:rsidR="00EF5E77" w:rsidRPr="000725DD">
        <w:rPr>
          <w:rFonts w:ascii="Arial" w:hAnsi="Arial" w:cs="Arial"/>
          <w:sz w:val="28"/>
          <w:szCs w:val="28"/>
        </w:rPr>
        <w:t xml:space="preserve">ешению Совета депутатов </w:t>
      </w:r>
    </w:p>
    <w:p w:rsidR="00EF5E77" w:rsidRPr="000725DD" w:rsidRDefault="0055058F" w:rsidP="000725DD">
      <w:pPr>
        <w:pStyle w:val="ConsPlusTitle"/>
        <w:spacing w:line="120" w:lineRule="atLeast"/>
        <w:ind w:left="709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от 23.04.2021 № 44</w:t>
      </w:r>
    </w:p>
    <w:p w:rsidR="00EF5E77" w:rsidRPr="000725DD" w:rsidRDefault="00EF5E77" w:rsidP="000725DD">
      <w:pPr>
        <w:spacing w:after="0" w:line="120" w:lineRule="atLeast"/>
        <w:jc w:val="right"/>
        <w:rPr>
          <w:rFonts w:ascii="Arial" w:hAnsi="Arial" w:cs="Arial"/>
          <w:b/>
          <w:bCs/>
          <w:iCs/>
          <w:sz w:val="28"/>
          <w:szCs w:val="28"/>
        </w:rPr>
      </w:pPr>
    </w:p>
    <w:p w:rsidR="00EF5E77" w:rsidRDefault="00EF5E77" w:rsidP="000725DD">
      <w:pPr>
        <w:autoSpaceDE w:val="0"/>
        <w:autoSpaceDN w:val="0"/>
        <w:adjustRightInd w:val="0"/>
        <w:spacing w:after="0" w:line="120" w:lineRule="atLeast"/>
        <w:jc w:val="center"/>
        <w:rPr>
          <w:rFonts w:ascii="Arial" w:hAnsi="Arial" w:cs="Arial"/>
          <w:b/>
          <w:szCs w:val="24"/>
        </w:rPr>
      </w:pPr>
    </w:p>
    <w:p w:rsidR="00EF5E77" w:rsidRPr="000725DD" w:rsidRDefault="00EF5E77" w:rsidP="000725DD">
      <w:pPr>
        <w:autoSpaceDE w:val="0"/>
        <w:autoSpaceDN w:val="0"/>
        <w:adjustRightInd w:val="0"/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  <w:r w:rsidRPr="000725DD">
        <w:rPr>
          <w:rFonts w:ascii="Arial" w:hAnsi="Arial" w:cs="Arial"/>
          <w:b/>
          <w:sz w:val="24"/>
          <w:szCs w:val="24"/>
        </w:rPr>
        <w:t>ПОЛОЖЕНИЕ</w:t>
      </w:r>
    </w:p>
    <w:p w:rsidR="00EF5E77" w:rsidRPr="000725DD" w:rsidRDefault="00EF5E77" w:rsidP="000725DD">
      <w:pPr>
        <w:pStyle w:val="ConsPlusTitle"/>
        <w:spacing w:line="120" w:lineRule="atLeast"/>
        <w:ind w:left="709"/>
        <w:jc w:val="center"/>
        <w:rPr>
          <w:rFonts w:ascii="Arial" w:hAnsi="Arial" w:cs="Arial"/>
          <w:sz w:val="24"/>
          <w:szCs w:val="24"/>
        </w:rPr>
      </w:pPr>
      <w:r w:rsidRPr="000725DD">
        <w:rPr>
          <w:rFonts w:ascii="Arial" w:hAnsi="Arial" w:cs="Arial"/>
          <w:sz w:val="24"/>
          <w:szCs w:val="24"/>
        </w:rPr>
        <w:t>о расчете размера платы за пользование жилым помещением</w:t>
      </w:r>
    </w:p>
    <w:p w:rsidR="00EF5E77" w:rsidRPr="000725DD" w:rsidRDefault="00EF5E77" w:rsidP="000725DD">
      <w:pPr>
        <w:pStyle w:val="ConsPlusTitle"/>
        <w:spacing w:line="120" w:lineRule="atLeast"/>
        <w:ind w:left="709"/>
        <w:jc w:val="center"/>
        <w:rPr>
          <w:rFonts w:ascii="Arial" w:hAnsi="Arial" w:cs="Arial"/>
          <w:sz w:val="24"/>
          <w:szCs w:val="24"/>
        </w:rPr>
      </w:pPr>
      <w:r w:rsidRPr="000725DD">
        <w:rPr>
          <w:rFonts w:ascii="Arial" w:hAnsi="Arial" w:cs="Arial"/>
          <w:sz w:val="24"/>
          <w:szCs w:val="24"/>
        </w:rPr>
        <w:t>(платы за наем) для нанимателей жилых помещений</w:t>
      </w:r>
    </w:p>
    <w:p w:rsidR="00EF5E77" w:rsidRPr="000725DD" w:rsidRDefault="00EF5E77" w:rsidP="000725DD">
      <w:pPr>
        <w:pStyle w:val="ConsPlusTitle"/>
        <w:spacing w:line="120" w:lineRule="atLeast"/>
        <w:ind w:left="709"/>
        <w:jc w:val="center"/>
        <w:rPr>
          <w:rFonts w:ascii="Arial" w:hAnsi="Arial" w:cs="Arial"/>
          <w:sz w:val="24"/>
          <w:szCs w:val="24"/>
        </w:rPr>
      </w:pPr>
      <w:r w:rsidRPr="000725DD">
        <w:rPr>
          <w:rFonts w:ascii="Arial" w:hAnsi="Arial" w:cs="Arial"/>
          <w:sz w:val="24"/>
          <w:szCs w:val="24"/>
        </w:rPr>
        <w:t>по договорам социального найма и договорам найма жилых помещений муниципального жилищного фонда Сакмарский сельсовет Сакмарского района Оренбургской области</w:t>
      </w:r>
    </w:p>
    <w:p w:rsidR="00EF5E77" w:rsidRPr="000725DD" w:rsidRDefault="00EF5E77" w:rsidP="000725DD">
      <w:pPr>
        <w:autoSpaceDE w:val="0"/>
        <w:autoSpaceDN w:val="0"/>
        <w:adjustRightInd w:val="0"/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EF5E77" w:rsidRDefault="00EF5E77" w:rsidP="000725DD">
      <w:pPr>
        <w:spacing w:after="0" w:line="120" w:lineRule="atLeast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1. Общие положения</w:t>
      </w:r>
    </w:p>
    <w:p w:rsidR="00EF5E77" w:rsidRPr="000725DD" w:rsidRDefault="00EF5E77" w:rsidP="000725DD">
      <w:pPr>
        <w:pStyle w:val="Style8"/>
        <w:widowControl/>
        <w:spacing w:line="120" w:lineRule="atLeast"/>
        <w:ind w:firstLine="709"/>
        <w:jc w:val="both"/>
        <w:rPr>
          <w:rStyle w:val="FontStyle17"/>
          <w:rFonts w:ascii="Arial" w:hAnsi="Arial" w:cs="Arial"/>
          <w:sz w:val="24"/>
          <w:szCs w:val="24"/>
        </w:rPr>
      </w:pPr>
      <w:r w:rsidRPr="000725DD">
        <w:rPr>
          <w:rFonts w:ascii="Arial" w:hAnsi="Arial" w:cs="Arial"/>
          <w:color w:val="242424"/>
        </w:rPr>
        <w:t>1.1</w:t>
      </w:r>
      <w:r w:rsidRPr="000725DD">
        <w:rPr>
          <w:rFonts w:ascii="Arial" w:hAnsi="Arial" w:cs="Arial"/>
        </w:rPr>
        <w:t xml:space="preserve">. </w:t>
      </w:r>
      <w:r w:rsidRPr="000725DD">
        <w:rPr>
          <w:rStyle w:val="FontStyle17"/>
          <w:rFonts w:ascii="Arial" w:hAnsi="Arial" w:cs="Arial"/>
          <w:sz w:val="24"/>
          <w:szCs w:val="24"/>
        </w:rPr>
        <w:t xml:space="preserve">Настоящее Положение о порядке расчета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</w:t>
      </w:r>
      <w:r w:rsidRPr="000725DD">
        <w:rPr>
          <w:rFonts w:ascii="Arial" w:hAnsi="Arial" w:cs="Arial"/>
        </w:rPr>
        <w:t>Сакмарский сельсовет Сакмарского района Оренбургской области</w:t>
      </w:r>
      <w:r w:rsidRPr="000725DD">
        <w:rPr>
          <w:rStyle w:val="FontStyle17"/>
          <w:rFonts w:ascii="Arial" w:hAnsi="Arial" w:cs="Arial"/>
          <w:sz w:val="24"/>
          <w:szCs w:val="24"/>
        </w:rPr>
        <w:t xml:space="preserve"> (далее - Положение) разработано в соответствии со ст. 156 Жилищного кодекса РФ, Приказом Министерства строительства РФ от 27.09.2016 №668/</w:t>
      </w:r>
      <w:proofErr w:type="spellStart"/>
      <w:proofErr w:type="gramStart"/>
      <w:r w:rsidRPr="000725DD">
        <w:rPr>
          <w:rStyle w:val="FontStyle17"/>
          <w:rFonts w:ascii="Arial" w:hAnsi="Arial" w:cs="Arial"/>
          <w:sz w:val="24"/>
          <w:szCs w:val="24"/>
        </w:rPr>
        <w:t>пр</w:t>
      </w:r>
      <w:proofErr w:type="spellEnd"/>
      <w:proofErr w:type="gramEnd"/>
      <w:r w:rsidRPr="000725DD">
        <w:rPr>
          <w:rStyle w:val="FontStyle17"/>
          <w:rFonts w:ascii="Arial" w:hAnsi="Arial" w:cs="Arial"/>
          <w:sz w:val="24"/>
          <w:szCs w:val="24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фонда».</w:t>
      </w:r>
    </w:p>
    <w:p w:rsidR="00EF5E77" w:rsidRPr="000725DD" w:rsidRDefault="00EF5E77" w:rsidP="000725DD">
      <w:pPr>
        <w:pStyle w:val="Style8"/>
        <w:widowControl/>
        <w:spacing w:line="120" w:lineRule="atLeast"/>
        <w:ind w:firstLine="709"/>
        <w:jc w:val="both"/>
        <w:rPr>
          <w:rStyle w:val="FontStyle17"/>
          <w:rFonts w:ascii="Arial" w:hAnsi="Arial" w:cs="Arial"/>
          <w:sz w:val="24"/>
          <w:szCs w:val="24"/>
        </w:rPr>
      </w:pPr>
      <w:r w:rsidRPr="000725DD">
        <w:rPr>
          <w:rStyle w:val="FontStyle17"/>
          <w:rFonts w:ascii="Arial" w:hAnsi="Arial" w:cs="Arial"/>
          <w:sz w:val="24"/>
          <w:szCs w:val="24"/>
        </w:rPr>
        <w:t>1.2. В настоящем Положении используются следующие понятия и термины:</w:t>
      </w:r>
    </w:p>
    <w:p w:rsidR="00EF5E77" w:rsidRPr="000725DD" w:rsidRDefault="00EF5E77" w:rsidP="000725DD">
      <w:pPr>
        <w:pStyle w:val="Style3"/>
        <w:widowControl/>
        <w:spacing w:line="120" w:lineRule="atLeast"/>
        <w:ind w:firstLine="709"/>
        <w:jc w:val="both"/>
        <w:rPr>
          <w:rStyle w:val="FontStyle17"/>
          <w:rFonts w:ascii="Arial" w:hAnsi="Arial" w:cs="Arial"/>
          <w:sz w:val="24"/>
          <w:szCs w:val="24"/>
        </w:rPr>
      </w:pPr>
      <w:r w:rsidRPr="000725DD">
        <w:rPr>
          <w:rStyle w:val="FontStyle17"/>
          <w:rFonts w:ascii="Arial" w:hAnsi="Arial" w:cs="Arial"/>
          <w:sz w:val="24"/>
          <w:szCs w:val="24"/>
        </w:rPr>
        <w:t>- плата за пользование жилым помещением (плата за наем) муниципального жилищного фонда - плата, входящая в структуру платы за жилое помещение и коммунальные услуги для нанимателей жилых помещений по договорам социального найма и договорам найма жилых помещений муниципального жилищного фонда;</w:t>
      </w:r>
    </w:p>
    <w:p w:rsidR="00EF5E77" w:rsidRPr="000725DD" w:rsidRDefault="00EF5E77" w:rsidP="000725DD">
      <w:pPr>
        <w:pStyle w:val="Style8"/>
        <w:widowControl/>
        <w:spacing w:line="120" w:lineRule="atLeast"/>
        <w:ind w:firstLine="709"/>
        <w:jc w:val="both"/>
        <w:rPr>
          <w:rStyle w:val="FontStyle17"/>
          <w:rFonts w:ascii="Arial" w:hAnsi="Arial" w:cs="Arial"/>
          <w:sz w:val="24"/>
          <w:szCs w:val="24"/>
        </w:rPr>
      </w:pPr>
      <w:r w:rsidRPr="000725DD">
        <w:rPr>
          <w:rStyle w:val="FontStyle17"/>
          <w:rFonts w:ascii="Arial" w:hAnsi="Arial" w:cs="Arial"/>
          <w:sz w:val="24"/>
          <w:szCs w:val="24"/>
        </w:rPr>
        <w:t>- благоустройство жилого помещения - характеристика жилого помещения, отражающая возможность получения коммунальных услуг;</w:t>
      </w:r>
    </w:p>
    <w:p w:rsidR="00EF5E77" w:rsidRPr="000725DD" w:rsidRDefault="00EF5E77" w:rsidP="000725DD">
      <w:pPr>
        <w:pStyle w:val="Style8"/>
        <w:widowControl/>
        <w:spacing w:line="120" w:lineRule="atLeast"/>
        <w:ind w:firstLine="709"/>
        <w:jc w:val="both"/>
        <w:rPr>
          <w:rStyle w:val="FontStyle17"/>
          <w:rFonts w:ascii="Arial" w:hAnsi="Arial" w:cs="Arial"/>
          <w:sz w:val="24"/>
          <w:szCs w:val="24"/>
        </w:rPr>
      </w:pPr>
      <w:r w:rsidRPr="000725DD">
        <w:rPr>
          <w:rStyle w:val="FontStyle17"/>
          <w:rFonts w:ascii="Arial" w:hAnsi="Arial" w:cs="Arial"/>
          <w:sz w:val="24"/>
          <w:szCs w:val="24"/>
        </w:rPr>
        <w:t>- качество жилого помещения - совокупность свойств (в том числе материал стен дома, год постройки), влияющих на размер платы за наем;</w:t>
      </w:r>
    </w:p>
    <w:p w:rsidR="00EF5E77" w:rsidRPr="000725DD" w:rsidRDefault="00EF5E77" w:rsidP="000725DD">
      <w:pPr>
        <w:pStyle w:val="Style8"/>
        <w:widowControl/>
        <w:spacing w:line="120" w:lineRule="atLeast"/>
        <w:ind w:firstLine="709"/>
        <w:jc w:val="both"/>
        <w:rPr>
          <w:rStyle w:val="FontStyle17"/>
          <w:rFonts w:ascii="Arial" w:hAnsi="Arial" w:cs="Arial"/>
          <w:sz w:val="24"/>
          <w:szCs w:val="24"/>
        </w:rPr>
      </w:pPr>
      <w:r w:rsidRPr="000725DD">
        <w:rPr>
          <w:rStyle w:val="FontStyle17"/>
          <w:rFonts w:ascii="Arial" w:hAnsi="Arial" w:cs="Arial"/>
          <w:sz w:val="24"/>
          <w:szCs w:val="24"/>
        </w:rPr>
        <w:t>- базовый размер платы за наем жилого помещения - плата, определяемая как 1/1000 от средней цены 1 кв.м. на вторичном рынке жилья Оренбургской области, (</w:t>
      </w:r>
      <w:r w:rsidRPr="000725DD">
        <w:rPr>
          <w:rFonts w:ascii="Arial" w:hAnsi="Arial" w:cs="Arial"/>
          <w:color w:val="000000"/>
        </w:rPr>
        <w:t>которая определяется по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(ЕМИСС))</w:t>
      </w:r>
      <w:r w:rsidRPr="000725DD">
        <w:rPr>
          <w:rFonts w:ascii="Arial" w:hAnsi="Arial" w:cs="Arial"/>
        </w:rPr>
        <w:t>;</w:t>
      </w:r>
    </w:p>
    <w:p w:rsidR="00EF5E77" w:rsidRPr="000725DD" w:rsidRDefault="00EF5E77" w:rsidP="000725DD">
      <w:pPr>
        <w:pStyle w:val="Style8"/>
        <w:widowControl/>
        <w:spacing w:line="120" w:lineRule="atLeast"/>
        <w:ind w:firstLine="709"/>
        <w:jc w:val="both"/>
        <w:rPr>
          <w:rStyle w:val="FontStyle17"/>
          <w:rFonts w:ascii="Arial" w:hAnsi="Arial" w:cs="Arial"/>
          <w:sz w:val="24"/>
          <w:szCs w:val="24"/>
        </w:rPr>
      </w:pPr>
      <w:r w:rsidRPr="000725DD">
        <w:rPr>
          <w:rStyle w:val="FontStyle17"/>
          <w:rFonts w:ascii="Arial" w:hAnsi="Arial" w:cs="Arial"/>
          <w:sz w:val="24"/>
          <w:szCs w:val="24"/>
        </w:rPr>
        <w:t xml:space="preserve">- коэффициент соответствия платы - показатель, позволяющий отрегулировать баланс интересов между потребителем с целью недопущения превышения предельных индексов изменения платы и собственником жилых помещений муниципального жилищного фонда </w:t>
      </w:r>
      <w:r w:rsidRPr="000725DD">
        <w:rPr>
          <w:rFonts w:ascii="Arial" w:hAnsi="Arial" w:cs="Arial"/>
        </w:rPr>
        <w:t>Сакмарский сельсовет Сакмарского района Оренбургской области</w:t>
      </w:r>
      <w:r w:rsidRPr="000725DD">
        <w:rPr>
          <w:rStyle w:val="FontStyle17"/>
          <w:rFonts w:ascii="Arial" w:hAnsi="Arial" w:cs="Arial"/>
          <w:sz w:val="24"/>
          <w:szCs w:val="24"/>
        </w:rPr>
        <w:t>, несущим бремя обязанностей собственника в соответствии с Жилищным кодексом РФ;</w:t>
      </w:r>
    </w:p>
    <w:p w:rsidR="00EF5E77" w:rsidRPr="000725DD" w:rsidRDefault="00EF5E77" w:rsidP="000725DD">
      <w:pPr>
        <w:pStyle w:val="Style8"/>
        <w:widowControl/>
        <w:spacing w:line="120" w:lineRule="atLeast"/>
        <w:ind w:firstLine="709"/>
        <w:jc w:val="both"/>
        <w:rPr>
          <w:rStyle w:val="FontStyle17"/>
          <w:rFonts w:ascii="Arial" w:hAnsi="Arial" w:cs="Arial"/>
          <w:sz w:val="24"/>
          <w:szCs w:val="24"/>
        </w:rPr>
      </w:pPr>
      <w:r w:rsidRPr="000725DD">
        <w:rPr>
          <w:rStyle w:val="FontStyle17"/>
          <w:rFonts w:ascii="Arial" w:hAnsi="Arial" w:cs="Arial"/>
          <w:sz w:val="24"/>
          <w:szCs w:val="24"/>
        </w:rPr>
        <w:t>- ставка платы за пользование жилым помещением (плата за наем) - размер платы, взимаемый за единицу общей площади жилого помещения.</w:t>
      </w:r>
    </w:p>
    <w:p w:rsidR="00EF5E77" w:rsidRPr="009C54C4" w:rsidRDefault="00EF5E77" w:rsidP="000725DD">
      <w:pPr>
        <w:pStyle w:val="Style8"/>
        <w:widowControl/>
        <w:spacing w:line="120" w:lineRule="atLeast"/>
        <w:ind w:firstLine="709"/>
        <w:jc w:val="both"/>
        <w:rPr>
          <w:rStyle w:val="FontStyle17"/>
          <w:rFonts w:ascii="Arial" w:hAnsi="Arial" w:cs="Arial"/>
          <w:sz w:val="24"/>
          <w:szCs w:val="24"/>
        </w:rPr>
      </w:pPr>
      <w:r w:rsidRPr="009C54C4">
        <w:rPr>
          <w:rStyle w:val="FontStyle17"/>
          <w:rFonts w:ascii="Arial" w:hAnsi="Arial" w:cs="Arial"/>
          <w:sz w:val="24"/>
          <w:szCs w:val="24"/>
        </w:rPr>
        <w:t>1.3. Размер платы за наем жилья определяется дифференцированно, исходя из качества, благоустройства жилого помещения, месторасположения дома. В результате классификации и соотнесения с ней конкретного жилого дома жилищный фонд разбивается на группы, для которых устанавливаются коэффициенты к базовому размеру платы за наем.</w:t>
      </w:r>
    </w:p>
    <w:p w:rsidR="00EF5E77" w:rsidRPr="009C54C4" w:rsidRDefault="00EF5E77" w:rsidP="000725DD">
      <w:pPr>
        <w:pStyle w:val="Style12"/>
        <w:widowControl/>
        <w:spacing w:line="120" w:lineRule="atLeast"/>
        <w:ind w:firstLine="709"/>
        <w:jc w:val="both"/>
        <w:rPr>
          <w:rStyle w:val="FontStyle17"/>
          <w:rFonts w:ascii="Arial" w:hAnsi="Arial" w:cs="Arial"/>
          <w:sz w:val="24"/>
          <w:szCs w:val="24"/>
        </w:rPr>
      </w:pPr>
      <w:r w:rsidRPr="009C54C4">
        <w:rPr>
          <w:rStyle w:val="FontStyle17"/>
          <w:rFonts w:ascii="Arial" w:hAnsi="Arial" w:cs="Arial"/>
          <w:sz w:val="24"/>
          <w:szCs w:val="24"/>
        </w:rPr>
        <w:lastRenderedPageBreak/>
        <w:t>1.4. 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</w:t>
      </w:r>
      <w:r w:rsidRPr="009C54C4">
        <w:rPr>
          <w:rFonts w:ascii="Arial" w:hAnsi="Arial" w:cs="Arial"/>
        </w:rPr>
        <w:t xml:space="preserve"> </w:t>
      </w:r>
      <w:r w:rsidRPr="009C54C4">
        <w:rPr>
          <w:rStyle w:val="FontStyle17"/>
          <w:rFonts w:ascii="Arial" w:hAnsi="Arial" w:cs="Arial"/>
          <w:sz w:val="24"/>
          <w:szCs w:val="24"/>
        </w:rPr>
        <w:t>жилищного фонда определяется исходя из занимаемой общей площади жилого помещения.</w:t>
      </w:r>
    </w:p>
    <w:p w:rsidR="00EF5E77" w:rsidRPr="009C54C4" w:rsidRDefault="00EF5E77" w:rsidP="000725DD">
      <w:pPr>
        <w:pStyle w:val="a4"/>
        <w:spacing w:after="0" w:line="12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9C54C4">
        <w:rPr>
          <w:rFonts w:ascii="Arial" w:hAnsi="Arial" w:cs="Arial"/>
          <w:sz w:val="24"/>
          <w:szCs w:val="24"/>
        </w:rPr>
        <w:t xml:space="preserve">1.5. В соответствии с </w:t>
      </w:r>
      <w:proofErr w:type="gramStart"/>
      <w:r w:rsidRPr="009C54C4">
        <w:rPr>
          <w:rFonts w:ascii="Arial" w:hAnsi="Arial" w:cs="Arial"/>
          <w:sz w:val="24"/>
          <w:szCs w:val="24"/>
        </w:rPr>
        <w:t>ч</w:t>
      </w:r>
      <w:proofErr w:type="gramEnd"/>
      <w:r w:rsidRPr="009C54C4">
        <w:rPr>
          <w:rFonts w:ascii="Arial" w:hAnsi="Arial" w:cs="Arial"/>
          <w:sz w:val="24"/>
          <w:szCs w:val="24"/>
        </w:rPr>
        <w:t>. 5 ст. 156 Жилищного кодекса РФ при установлении размера платы за наем жилого помещения необходимо учитывать, что установление размера платы за наем жилого помещения не должно приводить к возникновению у нанимателя жилого помещения, права на субсидию на оплату жилого помещения и коммунальных услуг.</w:t>
      </w:r>
    </w:p>
    <w:p w:rsidR="00EF5E77" w:rsidRPr="009C54C4" w:rsidRDefault="00EF5E77" w:rsidP="000725DD">
      <w:pPr>
        <w:pStyle w:val="a4"/>
        <w:spacing w:after="0" w:line="12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9C54C4">
        <w:rPr>
          <w:rFonts w:ascii="Arial" w:hAnsi="Arial" w:cs="Arial"/>
          <w:sz w:val="24"/>
          <w:szCs w:val="24"/>
        </w:rPr>
        <w:t>1.6. Размер платы за пользование жилым помещением для нанимателей жилых помещений по договорам социального найма и договорам жилых помещений муниципального жилищного фонда Сакмарский сельсовет Сакмарского района Оренбургской области не может быть менее размера взноса на капитальный ремонт этого жилого помещения.</w:t>
      </w:r>
    </w:p>
    <w:p w:rsidR="00EF5E77" w:rsidRPr="009C54C4" w:rsidRDefault="00EF5E77" w:rsidP="000725DD">
      <w:pPr>
        <w:pStyle w:val="a4"/>
        <w:spacing w:after="0" w:line="12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F5E77" w:rsidRPr="009C54C4" w:rsidRDefault="00EF5E77" w:rsidP="000725DD">
      <w:pPr>
        <w:pStyle w:val="Style13"/>
        <w:widowControl/>
        <w:spacing w:line="120" w:lineRule="atLeast"/>
        <w:jc w:val="center"/>
        <w:rPr>
          <w:rStyle w:val="FontStyle18"/>
          <w:rFonts w:ascii="Arial" w:hAnsi="Arial" w:cs="Arial"/>
          <w:sz w:val="24"/>
          <w:szCs w:val="24"/>
        </w:rPr>
      </w:pPr>
      <w:r w:rsidRPr="009C54C4">
        <w:rPr>
          <w:rStyle w:val="FontStyle18"/>
          <w:rFonts w:ascii="Arial" w:hAnsi="Arial" w:cs="Arial"/>
          <w:sz w:val="24"/>
          <w:szCs w:val="24"/>
        </w:rPr>
        <w:t>2. Порядок расчета размера платы за пользование жилым помещением (платы за наем)</w:t>
      </w:r>
    </w:p>
    <w:p w:rsidR="00EF5E77" w:rsidRPr="009C54C4" w:rsidRDefault="00EF5E77" w:rsidP="000725DD">
      <w:pPr>
        <w:pStyle w:val="Style13"/>
        <w:widowControl/>
        <w:spacing w:line="120" w:lineRule="atLeast"/>
        <w:jc w:val="center"/>
        <w:rPr>
          <w:rStyle w:val="FontStyle18"/>
          <w:rFonts w:ascii="Arial" w:hAnsi="Arial" w:cs="Arial"/>
          <w:sz w:val="24"/>
          <w:szCs w:val="24"/>
        </w:rPr>
      </w:pPr>
    </w:p>
    <w:p w:rsidR="00EF5E77" w:rsidRPr="009C54C4" w:rsidRDefault="00EF5E77" w:rsidP="000725DD">
      <w:pPr>
        <w:pStyle w:val="Style3"/>
        <w:widowControl/>
        <w:spacing w:line="120" w:lineRule="atLeast"/>
        <w:ind w:firstLine="567"/>
        <w:jc w:val="both"/>
        <w:rPr>
          <w:rStyle w:val="FontStyle17"/>
          <w:rFonts w:ascii="Arial" w:hAnsi="Arial" w:cs="Arial"/>
          <w:sz w:val="24"/>
          <w:szCs w:val="24"/>
        </w:rPr>
      </w:pPr>
      <w:r w:rsidRPr="009C54C4">
        <w:rPr>
          <w:rStyle w:val="FontStyle17"/>
          <w:rFonts w:ascii="Arial" w:hAnsi="Arial" w:cs="Arial"/>
          <w:sz w:val="24"/>
          <w:szCs w:val="24"/>
        </w:rPr>
        <w:t>2.1. Определение размера платы за пользование жилым помещением (платы за наем) производится исходя из ставки платы за пользование жилым помещением (платы за наем) и площади жилого помещения.</w:t>
      </w:r>
    </w:p>
    <w:p w:rsidR="001403EF" w:rsidRDefault="001403EF" w:rsidP="000725DD">
      <w:pPr>
        <w:pStyle w:val="Style3"/>
        <w:widowControl/>
        <w:spacing w:line="120" w:lineRule="atLeast"/>
        <w:ind w:firstLine="567"/>
        <w:jc w:val="both"/>
        <w:rPr>
          <w:rStyle w:val="FontStyle17"/>
          <w:rFonts w:ascii="Arial" w:hAnsi="Arial" w:cs="Arial"/>
          <w:sz w:val="24"/>
          <w:szCs w:val="24"/>
        </w:rPr>
      </w:pPr>
    </w:p>
    <w:p w:rsidR="00EF5E77" w:rsidRPr="009C54C4" w:rsidRDefault="00EF5E77" w:rsidP="000725DD">
      <w:pPr>
        <w:pStyle w:val="Style3"/>
        <w:widowControl/>
        <w:spacing w:line="120" w:lineRule="atLeast"/>
        <w:ind w:firstLine="567"/>
        <w:jc w:val="both"/>
        <w:rPr>
          <w:rStyle w:val="FontStyle17"/>
          <w:rFonts w:ascii="Arial" w:hAnsi="Arial" w:cs="Arial"/>
          <w:sz w:val="24"/>
          <w:szCs w:val="24"/>
        </w:rPr>
      </w:pPr>
      <w:r w:rsidRPr="009C54C4">
        <w:rPr>
          <w:rStyle w:val="FontStyle17"/>
          <w:rFonts w:ascii="Arial" w:hAnsi="Arial" w:cs="Arial"/>
          <w:sz w:val="24"/>
          <w:szCs w:val="24"/>
        </w:rPr>
        <w:t>2.2. Размер платы за пользование жилым помещением (платы за наем) определяется по формуле:</w:t>
      </w:r>
    </w:p>
    <w:p w:rsidR="00EF5E77" w:rsidRPr="009C54C4" w:rsidRDefault="00EF5E77" w:rsidP="000725DD">
      <w:pPr>
        <w:pStyle w:val="Style3"/>
        <w:widowControl/>
        <w:spacing w:line="120" w:lineRule="atLeast"/>
        <w:jc w:val="both"/>
        <w:rPr>
          <w:rStyle w:val="FontStyle17"/>
          <w:rFonts w:ascii="Arial" w:hAnsi="Arial" w:cs="Arial"/>
          <w:sz w:val="24"/>
          <w:szCs w:val="24"/>
        </w:rPr>
      </w:pPr>
    </w:p>
    <w:p w:rsidR="00EF5E77" w:rsidRPr="009C54C4" w:rsidRDefault="00EF5E77" w:rsidP="009C54C4">
      <w:pPr>
        <w:pStyle w:val="Style12"/>
        <w:widowControl/>
        <w:spacing w:line="120" w:lineRule="atLeast"/>
        <w:jc w:val="center"/>
        <w:rPr>
          <w:rStyle w:val="FontStyle17"/>
          <w:rFonts w:ascii="Arial" w:hAnsi="Arial" w:cs="Arial"/>
          <w:sz w:val="24"/>
          <w:szCs w:val="24"/>
        </w:rPr>
      </w:pPr>
      <w:proofErr w:type="spellStart"/>
      <w:proofErr w:type="gramStart"/>
      <w:r w:rsidRPr="009C54C4">
        <w:rPr>
          <w:rStyle w:val="FontStyle17"/>
          <w:rFonts w:ascii="Arial" w:hAnsi="Arial" w:cs="Arial"/>
          <w:sz w:val="24"/>
          <w:szCs w:val="24"/>
        </w:rPr>
        <w:t>Пн</w:t>
      </w:r>
      <w:proofErr w:type="spellEnd"/>
      <w:proofErr w:type="gramEnd"/>
      <w:r w:rsidRPr="009C54C4">
        <w:rPr>
          <w:rStyle w:val="FontStyle17"/>
          <w:rFonts w:ascii="Arial" w:hAnsi="Arial" w:cs="Arial"/>
          <w:sz w:val="24"/>
          <w:szCs w:val="24"/>
        </w:rPr>
        <w:t xml:space="preserve"> = </w:t>
      </w:r>
      <w:proofErr w:type="spellStart"/>
      <w:r w:rsidRPr="009C54C4">
        <w:rPr>
          <w:rStyle w:val="FontStyle17"/>
          <w:rFonts w:ascii="Arial" w:hAnsi="Arial" w:cs="Arial"/>
          <w:sz w:val="24"/>
          <w:szCs w:val="24"/>
        </w:rPr>
        <w:t>Сн</w:t>
      </w:r>
      <w:proofErr w:type="spellEnd"/>
      <w:r w:rsidRPr="009C54C4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9C54C4">
        <w:rPr>
          <w:rStyle w:val="FontStyle17"/>
          <w:rFonts w:ascii="Arial" w:hAnsi="Arial" w:cs="Arial"/>
          <w:sz w:val="24"/>
          <w:szCs w:val="24"/>
          <w:lang w:val="en-US"/>
        </w:rPr>
        <w:t>x</w:t>
      </w:r>
      <w:r w:rsidRPr="009C54C4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9C54C4">
        <w:rPr>
          <w:rStyle w:val="FontStyle17"/>
          <w:rFonts w:ascii="Arial" w:hAnsi="Arial" w:cs="Arial"/>
          <w:sz w:val="24"/>
          <w:szCs w:val="24"/>
          <w:lang w:val="en-US"/>
        </w:rPr>
        <w:t>S</w:t>
      </w:r>
      <w:r w:rsidRPr="009C54C4">
        <w:rPr>
          <w:rStyle w:val="FontStyle17"/>
          <w:rFonts w:ascii="Arial" w:hAnsi="Arial" w:cs="Arial"/>
          <w:sz w:val="24"/>
          <w:szCs w:val="24"/>
        </w:rPr>
        <w:t>,</w:t>
      </w:r>
    </w:p>
    <w:p w:rsidR="00EF5E77" w:rsidRDefault="00EF5E77" w:rsidP="000725DD">
      <w:pPr>
        <w:pStyle w:val="Style12"/>
        <w:widowControl/>
        <w:spacing w:line="120" w:lineRule="atLeast"/>
        <w:jc w:val="both"/>
        <w:rPr>
          <w:rStyle w:val="FontStyle17"/>
          <w:rFonts w:ascii="Arial" w:hAnsi="Arial" w:cs="Arial"/>
        </w:rPr>
      </w:pPr>
    </w:p>
    <w:p w:rsidR="00EF5E77" w:rsidRPr="009C54C4" w:rsidRDefault="00EF5E77" w:rsidP="009C54C4">
      <w:pPr>
        <w:pStyle w:val="Style12"/>
        <w:widowControl/>
        <w:spacing w:line="120" w:lineRule="atLeast"/>
        <w:ind w:firstLine="708"/>
        <w:jc w:val="both"/>
        <w:rPr>
          <w:rStyle w:val="FontStyle17"/>
          <w:rFonts w:ascii="Arial" w:hAnsi="Arial" w:cs="Arial"/>
          <w:sz w:val="24"/>
          <w:szCs w:val="24"/>
        </w:rPr>
      </w:pPr>
      <w:r w:rsidRPr="009C54C4">
        <w:rPr>
          <w:rStyle w:val="FontStyle17"/>
          <w:rFonts w:ascii="Arial" w:hAnsi="Arial" w:cs="Arial"/>
          <w:sz w:val="24"/>
          <w:szCs w:val="24"/>
        </w:rPr>
        <w:t>где:</w:t>
      </w:r>
    </w:p>
    <w:p w:rsidR="00EF5E77" w:rsidRPr="009C54C4" w:rsidRDefault="00EF5E77" w:rsidP="000725DD">
      <w:pPr>
        <w:pStyle w:val="Style12"/>
        <w:widowControl/>
        <w:spacing w:line="120" w:lineRule="atLeast"/>
        <w:jc w:val="both"/>
        <w:rPr>
          <w:rStyle w:val="FontStyle17"/>
          <w:rFonts w:ascii="Arial" w:hAnsi="Arial" w:cs="Arial"/>
          <w:sz w:val="24"/>
          <w:szCs w:val="24"/>
        </w:rPr>
      </w:pPr>
      <w:proofErr w:type="spellStart"/>
      <w:proofErr w:type="gramStart"/>
      <w:r w:rsidRPr="009C54C4">
        <w:rPr>
          <w:rStyle w:val="FontStyle17"/>
          <w:rFonts w:ascii="Arial" w:hAnsi="Arial" w:cs="Arial"/>
          <w:sz w:val="24"/>
          <w:szCs w:val="24"/>
        </w:rPr>
        <w:t>Пн</w:t>
      </w:r>
      <w:proofErr w:type="spellEnd"/>
      <w:proofErr w:type="gramEnd"/>
      <w:r w:rsidRPr="009C54C4">
        <w:rPr>
          <w:rStyle w:val="FontStyle17"/>
          <w:rFonts w:ascii="Arial" w:hAnsi="Arial" w:cs="Arial"/>
          <w:sz w:val="24"/>
          <w:szCs w:val="24"/>
        </w:rPr>
        <w:t xml:space="preserve"> - размер платы за пользование жилым помещением (платы за наем);</w:t>
      </w:r>
    </w:p>
    <w:p w:rsidR="00EF5E77" w:rsidRPr="009C54C4" w:rsidRDefault="00EF5E77" w:rsidP="000725DD">
      <w:pPr>
        <w:pStyle w:val="Style12"/>
        <w:widowControl/>
        <w:spacing w:line="120" w:lineRule="atLeast"/>
        <w:jc w:val="both"/>
        <w:rPr>
          <w:rStyle w:val="FontStyle17"/>
          <w:rFonts w:ascii="Arial" w:hAnsi="Arial" w:cs="Arial"/>
          <w:sz w:val="24"/>
          <w:szCs w:val="24"/>
        </w:rPr>
      </w:pPr>
      <w:proofErr w:type="spellStart"/>
      <w:r w:rsidRPr="009C54C4">
        <w:rPr>
          <w:rStyle w:val="FontStyle17"/>
          <w:rFonts w:ascii="Arial" w:hAnsi="Arial" w:cs="Arial"/>
          <w:sz w:val="24"/>
          <w:szCs w:val="24"/>
        </w:rPr>
        <w:t>Сн</w:t>
      </w:r>
      <w:proofErr w:type="spellEnd"/>
      <w:r w:rsidRPr="009C54C4">
        <w:rPr>
          <w:rStyle w:val="FontStyle17"/>
          <w:rFonts w:ascii="Arial" w:hAnsi="Arial" w:cs="Arial"/>
          <w:sz w:val="24"/>
          <w:szCs w:val="24"/>
        </w:rPr>
        <w:t xml:space="preserve"> - ставка платы за пользование жилым помещением (платы за наем);</w:t>
      </w:r>
    </w:p>
    <w:p w:rsidR="00EF5E77" w:rsidRPr="009C54C4" w:rsidRDefault="00EF5E77" w:rsidP="000725DD">
      <w:pPr>
        <w:pStyle w:val="Style3"/>
        <w:widowControl/>
        <w:spacing w:line="120" w:lineRule="atLeast"/>
        <w:jc w:val="both"/>
        <w:rPr>
          <w:rStyle w:val="FontStyle17"/>
          <w:rFonts w:ascii="Arial" w:hAnsi="Arial" w:cs="Arial"/>
          <w:sz w:val="24"/>
          <w:szCs w:val="24"/>
          <w:lang w:eastAsia="en-US"/>
        </w:rPr>
      </w:pPr>
      <w:r w:rsidRPr="009C54C4">
        <w:rPr>
          <w:rStyle w:val="FontStyle17"/>
          <w:rFonts w:ascii="Arial" w:hAnsi="Arial" w:cs="Arial"/>
          <w:sz w:val="24"/>
          <w:szCs w:val="24"/>
          <w:lang w:val="en-US" w:eastAsia="en-US"/>
        </w:rPr>
        <w:t>S</w:t>
      </w:r>
      <w:r w:rsidRPr="009C54C4">
        <w:rPr>
          <w:rStyle w:val="FontStyle17"/>
          <w:rFonts w:ascii="Arial" w:hAnsi="Arial" w:cs="Arial"/>
          <w:sz w:val="24"/>
          <w:szCs w:val="24"/>
          <w:lang w:eastAsia="en-US"/>
        </w:rPr>
        <w:t xml:space="preserve"> - </w:t>
      </w:r>
      <w:proofErr w:type="gramStart"/>
      <w:r w:rsidRPr="009C54C4">
        <w:rPr>
          <w:rStyle w:val="FontStyle17"/>
          <w:rFonts w:ascii="Arial" w:hAnsi="Arial" w:cs="Arial"/>
          <w:sz w:val="24"/>
          <w:szCs w:val="24"/>
          <w:lang w:eastAsia="en-US"/>
        </w:rPr>
        <w:t>общая</w:t>
      </w:r>
      <w:proofErr w:type="gramEnd"/>
      <w:r w:rsidRPr="009C54C4">
        <w:rPr>
          <w:rStyle w:val="FontStyle17"/>
          <w:rFonts w:ascii="Arial" w:hAnsi="Arial" w:cs="Arial"/>
          <w:sz w:val="24"/>
          <w:szCs w:val="24"/>
          <w:lang w:eastAsia="en-US"/>
        </w:rPr>
        <w:t xml:space="preserve"> площадь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 (кв. м).</w:t>
      </w:r>
    </w:p>
    <w:p w:rsidR="001403EF" w:rsidRDefault="001403EF" w:rsidP="000725DD">
      <w:pPr>
        <w:pStyle w:val="Style3"/>
        <w:widowControl/>
        <w:spacing w:line="120" w:lineRule="atLeast"/>
        <w:ind w:firstLine="567"/>
        <w:jc w:val="both"/>
        <w:rPr>
          <w:rStyle w:val="FontStyle17"/>
          <w:rFonts w:ascii="Arial" w:hAnsi="Arial" w:cs="Arial"/>
          <w:sz w:val="24"/>
          <w:szCs w:val="24"/>
        </w:rPr>
      </w:pPr>
    </w:p>
    <w:p w:rsidR="00EF5E77" w:rsidRPr="009C54C4" w:rsidRDefault="00EF5E77" w:rsidP="000725DD">
      <w:pPr>
        <w:pStyle w:val="Style3"/>
        <w:widowControl/>
        <w:spacing w:line="120" w:lineRule="atLeast"/>
        <w:ind w:firstLine="567"/>
        <w:jc w:val="both"/>
        <w:rPr>
          <w:rStyle w:val="FontStyle17"/>
          <w:rFonts w:ascii="Arial" w:hAnsi="Arial" w:cs="Arial"/>
          <w:sz w:val="24"/>
          <w:szCs w:val="24"/>
        </w:rPr>
      </w:pPr>
      <w:r w:rsidRPr="009C54C4">
        <w:rPr>
          <w:rStyle w:val="FontStyle17"/>
          <w:rFonts w:ascii="Arial" w:hAnsi="Arial" w:cs="Arial"/>
          <w:sz w:val="24"/>
          <w:szCs w:val="24"/>
        </w:rPr>
        <w:t>2.3. Ставка платы за пользование жилым помещением (платы за наем) определяется по формуле:</w:t>
      </w:r>
    </w:p>
    <w:p w:rsidR="00EF5E77" w:rsidRDefault="00EF5E77" w:rsidP="000725DD">
      <w:pPr>
        <w:pStyle w:val="Style3"/>
        <w:widowControl/>
        <w:spacing w:line="120" w:lineRule="atLeast"/>
        <w:jc w:val="both"/>
        <w:rPr>
          <w:rStyle w:val="FontStyle17"/>
          <w:rFonts w:ascii="Arial" w:hAnsi="Arial" w:cs="Arial"/>
        </w:rPr>
      </w:pPr>
    </w:p>
    <w:p w:rsidR="00EF5E77" w:rsidRPr="009C54C4" w:rsidRDefault="00EF5E77" w:rsidP="009C54C4">
      <w:pPr>
        <w:pStyle w:val="Style12"/>
        <w:widowControl/>
        <w:spacing w:line="120" w:lineRule="atLeast"/>
        <w:jc w:val="center"/>
        <w:rPr>
          <w:rStyle w:val="FontStyle17"/>
          <w:rFonts w:ascii="Arial" w:hAnsi="Arial" w:cs="Arial"/>
          <w:sz w:val="24"/>
          <w:szCs w:val="24"/>
        </w:rPr>
      </w:pPr>
      <w:proofErr w:type="spellStart"/>
      <w:r w:rsidRPr="009C54C4">
        <w:rPr>
          <w:rStyle w:val="FontStyle17"/>
          <w:rFonts w:ascii="Arial" w:hAnsi="Arial" w:cs="Arial"/>
          <w:sz w:val="24"/>
          <w:szCs w:val="24"/>
        </w:rPr>
        <w:t>Сн</w:t>
      </w:r>
      <w:proofErr w:type="spellEnd"/>
      <w:r w:rsidRPr="009C54C4">
        <w:rPr>
          <w:rStyle w:val="FontStyle17"/>
          <w:rFonts w:ascii="Arial" w:hAnsi="Arial" w:cs="Arial"/>
          <w:sz w:val="24"/>
          <w:szCs w:val="24"/>
        </w:rPr>
        <w:t xml:space="preserve"> = </w:t>
      </w:r>
      <w:proofErr w:type="spellStart"/>
      <w:r w:rsidRPr="009C54C4">
        <w:rPr>
          <w:rStyle w:val="FontStyle17"/>
          <w:rFonts w:ascii="Arial" w:hAnsi="Arial" w:cs="Arial"/>
          <w:sz w:val="24"/>
          <w:szCs w:val="24"/>
        </w:rPr>
        <w:t>Нбаз</w:t>
      </w:r>
      <w:proofErr w:type="spellEnd"/>
      <w:r w:rsidRPr="009C54C4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9C54C4">
        <w:rPr>
          <w:rStyle w:val="FontStyle17"/>
          <w:rFonts w:ascii="Arial" w:hAnsi="Arial" w:cs="Arial"/>
          <w:sz w:val="24"/>
          <w:szCs w:val="24"/>
          <w:lang w:val="en-US"/>
        </w:rPr>
        <w:t>x</w:t>
      </w:r>
      <w:r w:rsidRPr="009C54C4">
        <w:rPr>
          <w:rStyle w:val="FontStyle17"/>
          <w:rFonts w:ascii="Arial" w:hAnsi="Arial" w:cs="Arial"/>
          <w:sz w:val="24"/>
          <w:szCs w:val="24"/>
        </w:rPr>
        <w:t xml:space="preserve"> </w:t>
      </w:r>
      <w:proofErr w:type="spellStart"/>
      <w:r w:rsidRPr="009C54C4">
        <w:rPr>
          <w:rStyle w:val="FontStyle17"/>
          <w:rFonts w:ascii="Arial" w:hAnsi="Arial" w:cs="Arial"/>
          <w:sz w:val="24"/>
          <w:szCs w:val="24"/>
        </w:rPr>
        <w:t>Кср</w:t>
      </w:r>
      <w:proofErr w:type="spellEnd"/>
      <w:r w:rsidRPr="009C54C4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9C54C4">
        <w:rPr>
          <w:rStyle w:val="FontStyle17"/>
          <w:rFonts w:ascii="Arial" w:hAnsi="Arial" w:cs="Arial"/>
          <w:sz w:val="24"/>
          <w:szCs w:val="24"/>
          <w:lang w:val="en-US"/>
        </w:rPr>
        <w:t>x</w:t>
      </w:r>
      <w:r w:rsidRPr="009C54C4">
        <w:rPr>
          <w:rStyle w:val="FontStyle17"/>
          <w:rFonts w:ascii="Arial" w:hAnsi="Arial" w:cs="Arial"/>
          <w:sz w:val="24"/>
          <w:szCs w:val="24"/>
        </w:rPr>
        <w:t xml:space="preserve"> </w:t>
      </w:r>
      <w:proofErr w:type="spellStart"/>
      <w:r w:rsidRPr="009C54C4">
        <w:rPr>
          <w:rStyle w:val="FontStyle17"/>
          <w:rFonts w:ascii="Arial" w:hAnsi="Arial" w:cs="Arial"/>
          <w:sz w:val="24"/>
          <w:szCs w:val="24"/>
        </w:rPr>
        <w:t>Ксп</w:t>
      </w:r>
      <w:proofErr w:type="spellEnd"/>
      <w:r w:rsidRPr="009C54C4">
        <w:rPr>
          <w:rStyle w:val="FontStyle17"/>
          <w:rFonts w:ascii="Arial" w:hAnsi="Arial" w:cs="Arial"/>
          <w:sz w:val="24"/>
          <w:szCs w:val="24"/>
        </w:rPr>
        <w:t>,</w:t>
      </w:r>
    </w:p>
    <w:p w:rsidR="00EF5E77" w:rsidRDefault="00EF5E77" w:rsidP="000725DD">
      <w:pPr>
        <w:pStyle w:val="Style12"/>
        <w:widowControl/>
        <w:spacing w:line="120" w:lineRule="atLeast"/>
        <w:jc w:val="both"/>
        <w:rPr>
          <w:rStyle w:val="FontStyle17"/>
          <w:rFonts w:ascii="Arial" w:hAnsi="Arial" w:cs="Arial"/>
        </w:rPr>
      </w:pPr>
    </w:p>
    <w:p w:rsidR="00EF5E77" w:rsidRDefault="00EF5E77" w:rsidP="009C54C4">
      <w:pPr>
        <w:pStyle w:val="Style12"/>
        <w:widowControl/>
        <w:spacing w:line="120" w:lineRule="atLeast"/>
        <w:ind w:firstLine="708"/>
        <w:jc w:val="both"/>
        <w:rPr>
          <w:rStyle w:val="FontStyle17"/>
          <w:rFonts w:ascii="Arial" w:hAnsi="Arial" w:cs="Arial"/>
        </w:rPr>
      </w:pPr>
      <w:r>
        <w:rPr>
          <w:rStyle w:val="FontStyle17"/>
          <w:rFonts w:ascii="Arial" w:hAnsi="Arial" w:cs="Arial"/>
        </w:rPr>
        <w:t>где:</w:t>
      </w:r>
    </w:p>
    <w:p w:rsidR="00EF5E77" w:rsidRPr="001403EF" w:rsidRDefault="00EF5E77" w:rsidP="000725DD">
      <w:pPr>
        <w:pStyle w:val="Style12"/>
        <w:widowControl/>
        <w:spacing w:line="120" w:lineRule="atLeast"/>
        <w:jc w:val="both"/>
        <w:rPr>
          <w:rStyle w:val="FontStyle17"/>
          <w:rFonts w:ascii="Arial" w:hAnsi="Arial" w:cs="Arial"/>
          <w:sz w:val="24"/>
          <w:szCs w:val="24"/>
        </w:rPr>
      </w:pPr>
      <w:proofErr w:type="spellStart"/>
      <w:r w:rsidRPr="001403EF">
        <w:rPr>
          <w:rStyle w:val="FontStyle17"/>
          <w:rFonts w:ascii="Arial" w:hAnsi="Arial" w:cs="Arial"/>
          <w:sz w:val="24"/>
          <w:szCs w:val="24"/>
        </w:rPr>
        <w:t>Сн</w:t>
      </w:r>
      <w:proofErr w:type="spellEnd"/>
      <w:r w:rsidRPr="001403EF">
        <w:rPr>
          <w:rStyle w:val="FontStyle17"/>
          <w:rFonts w:ascii="Arial" w:hAnsi="Arial" w:cs="Arial"/>
          <w:sz w:val="24"/>
          <w:szCs w:val="24"/>
        </w:rPr>
        <w:t xml:space="preserve"> - ставка платы за пользование жилым помещением (платы за наем); </w:t>
      </w:r>
    </w:p>
    <w:p w:rsidR="00EF5E77" w:rsidRPr="001403EF" w:rsidRDefault="00EF5E77" w:rsidP="000725DD">
      <w:pPr>
        <w:pStyle w:val="Style12"/>
        <w:widowControl/>
        <w:spacing w:line="120" w:lineRule="atLeast"/>
        <w:jc w:val="both"/>
        <w:rPr>
          <w:rStyle w:val="FontStyle17"/>
          <w:rFonts w:ascii="Arial" w:hAnsi="Arial" w:cs="Arial"/>
          <w:sz w:val="24"/>
          <w:szCs w:val="24"/>
        </w:rPr>
      </w:pPr>
      <w:proofErr w:type="spellStart"/>
      <w:r w:rsidRPr="001403EF">
        <w:rPr>
          <w:rStyle w:val="FontStyle17"/>
          <w:rFonts w:ascii="Arial" w:hAnsi="Arial" w:cs="Arial"/>
          <w:sz w:val="24"/>
          <w:szCs w:val="24"/>
        </w:rPr>
        <w:t>Нбаз</w:t>
      </w:r>
      <w:proofErr w:type="spellEnd"/>
      <w:r w:rsidRPr="001403EF">
        <w:rPr>
          <w:rStyle w:val="FontStyle17"/>
          <w:rFonts w:ascii="Arial" w:hAnsi="Arial" w:cs="Arial"/>
          <w:sz w:val="24"/>
          <w:szCs w:val="24"/>
        </w:rPr>
        <w:t xml:space="preserve"> - базовый размер платы за наем жилого помещения - плата, определяемая как 1/1000 от средней цены 1 кв.м. на вторичном рынке жилья Оренбургской области, (</w:t>
      </w:r>
      <w:r w:rsidRPr="001403EF">
        <w:rPr>
          <w:rFonts w:ascii="Arial" w:hAnsi="Arial" w:cs="Arial"/>
          <w:color w:val="000000"/>
        </w:rPr>
        <w:t>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</w:t>
      </w:r>
      <w:r w:rsidRPr="001403EF">
        <w:rPr>
          <w:rStyle w:val="FontStyle17"/>
          <w:rFonts w:ascii="Arial" w:hAnsi="Arial" w:cs="Arial"/>
          <w:sz w:val="24"/>
          <w:szCs w:val="24"/>
        </w:rPr>
        <w:t>;</w:t>
      </w:r>
    </w:p>
    <w:p w:rsidR="00EF5E77" w:rsidRPr="001403EF" w:rsidRDefault="00EF5E77" w:rsidP="000725DD">
      <w:pPr>
        <w:pStyle w:val="Style3"/>
        <w:widowControl/>
        <w:spacing w:line="120" w:lineRule="atLeast"/>
        <w:jc w:val="both"/>
        <w:rPr>
          <w:rStyle w:val="FontStyle17"/>
          <w:rFonts w:ascii="Arial" w:hAnsi="Arial" w:cs="Arial"/>
          <w:sz w:val="24"/>
          <w:szCs w:val="24"/>
        </w:rPr>
      </w:pPr>
      <w:proofErr w:type="spellStart"/>
      <w:r w:rsidRPr="001403EF">
        <w:rPr>
          <w:rStyle w:val="FontStyle17"/>
          <w:rFonts w:ascii="Arial" w:hAnsi="Arial" w:cs="Arial"/>
          <w:sz w:val="24"/>
          <w:szCs w:val="24"/>
        </w:rPr>
        <w:t>Кср</w:t>
      </w:r>
      <w:proofErr w:type="spellEnd"/>
      <w:r w:rsidRPr="001403EF">
        <w:rPr>
          <w:rStyle w:val="FontStyle17"/>
          <w:rFonts w:ascii="Arial" w:hAnsi="Arial" w:cs="Arial"/>
          <w:sz w:val="24"/>
          <w:szCs w:val="24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EF5E77" w:rsidRPr="001403EF" w:rsidRDefault="00EF5E77" w:rsidP="001403EF">
      <w:pPr>
        <w:shd w:val="clear" w:color="auto" w:fill="FFFFFF"/>
        <w:spacing w:after="0" w:line="12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1403EF">
        <w:rPr>
          <w:rStyle w:val="FontStyle17"/>
          <w:rFonts w:ascii="Arial" w:hAnsi="Arial" w:cs="Arial"/>
          <w:sz w:val="24"/>
          <w:szCs w:val="24"/>
        </w:rPr>
        <w:t>Ксп</w:t>
      </w:r>
      <w:proofErr w:type="spellEnd"/>
      <w:r w:rsidRPr="001403EF">
        <w:rPr>
          <w:rStyle w:val="FontStyle17"/>
          <w:rFonts w:ascii="Arial" w:hAnsi="Arial" w:cs="Arial"/>
          <w:sz w:val="24"/>
          <w:szCs w:val="24"/>
        </w:rPr>
        <w:t xml:space="preserve"> - коэффициент соответствия платы: в</w:t>
      </w:r>
      <w:r w:rsidRPr="001403EF">
        <w:rPr>
          <w:rFonts w:ascii="Arial" w:eastAsia="Times New Roman" w:hAnsi="Arial" w:cs="Arial"/>
          <w:color w:val="000000"/>
          <w:sz w:val="24"/>
          <w:szCs w:val="24"/>
        </w:rPr>
        <w:t xml:space="preserve">еличина коэффициента соответствия платы устанавливается органом местного самоуправления исходя из социально-экономических условий в данном муниципальном образовании, в интервале [0;1]. При этом Кс может быть </w:t>
      </w:r>
      <w:proofErr w:type="gramStart"/>
      <w:r w:rsidRPr="001403EF">
        <w:rPr>
          <w:rFonts w:ascii="Arial" w:eastAsia="Times New Roman" w:hAnsi="Arial" w:cs="Arial"/>
          <w:color w:val="000000"/>
          <w:sz w:val="24"/>
          <w:szCs w:val="24"/>
        </w:rPr>
        <w:t>установлен</w:t>
      </w:r>
      <w:proofErr w:type="gramEnd"/>
      <w:r w:rsidRPr="001403EF">
        <w:rPr>
          <w:rFonts w:ascii="Arial" w:eastAsia="Times New Roman" w:hAnsi="Arial" w:cs="Arial"/>
          <w:color w:val="000000"/>
          <w:sz w:val="24"/>
          <w:szCs w:val="24"/>
        </w:rPr>
        <w:t xml:space="preserve"> как единым для всех граждан, проживающих </w:t>
      </w:r>
      <w:r w:rsidRPr="001403EF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в данном муниципальном образовании, так и дифференцированно для отдельных категорий граждан, имеющих право на получение мер социальной поддержки, определенных федеральными законами, указами Президента Российской Федерации, постановлениями Правительства Российской Федерации или законами субъекта Российской Федерации. </w:t>
      </w:r>
    </w:p>
    <w:p w:rsidR="001403EF" w:rsidRPr="001403EF" w:rsidRDefault="001403EF" w:rsidP="001403EF">
      <w:pPr>
        <w:shd w:val="clear" w:color="auto" w:fill="FFFFFF"/>
        <w:spacing w:after="0" w:line="12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F5E77" w:rsidRPr="001403EF" w:rsidRDefault="00EF5E77" w:rsidP="001403EF">
      <w:pPr>
        <w:shd w:val="clear" w:color="auto" w:fill="FFFFFF"/>
        <w:spacing w:after="0" w:line="12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403EF">
        <w:rPr>
          <w:rFonts w:ascii="Arial" w:eastAsia="Times New Roman" w:hAnsi="Arial" w:cs="Arial"/>
          <w:color w:val="000000"/>
          <w:sz w:val="24"/>
          <w:szCs w:val="24"/>
        </w:rPr>
        <w:t>Установить величину коэффициента соответствия платы в размере:</w:t>
      </w:r>
    </w:p>
    <w:p w:rsidR="00EF5E77" w:rsidRPr="001403EF" w:rsidRDefault="00EF5E77" w:rsidP="001403EF">
      <w:pPr>
        <w:shd w:val="clear" w:color="auto" w:fill="FFFFFF"/>
        <w:spacing w:after="0" w:line="12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403EF">
        <w:rPr>
          <w:rFonts w:ascii="Arial" w:eastAsia="Times New Roman" w:hAnsi="Arial" w:cs="Arial"/>
          <w:color w:val="000000"/>
          <w:sz w:val="24"/>
          <w:szCs w:val="24"/>
        </w:rPr>
        <w:t>0 - для нанимателей жилых помещений муниципального жилищного фонда по договорам найма жилого помещения для детей-сирот и детей, оставшихся без попечения родителей.</w:t>
      </w:r>
    </w:p>
    <w:p w:rsidR="00EF5E77" w:rsidRPr="001403EF" w:rsidRDefault="00EF5E77" w:rsidP="001403EF">
      <w:pPr>
        <w:shd w:val="clear" w:color="auto" w:fill="FFFFFF"/>
        <w:spacing w:after="0" w:line="12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403EF">
        <w:rPr>
          <w:rFonts w:ascii="Arial" w:eastAsia="Times New Roman" w:hAnsi="Arial" w:cs="Arial"/>
          <w:color w:val="000000"/>
          <w:sz w:val="24"/>
          <w:szCs w:val="24"/>
        </w:rPr>
        <w:t>0 -для нанимателей жилых помещений муниципального жилищного фонда по договорам социального найма и договорам найма жилого помещения, являющихся инвалидами I, II группы, а также семьи, имеющие детей-инвалидов.</w:t>
      </w:r>
    </w:p>
    <w:p w:rsidR="00EF5E77" w:rsidRPr="001403EF" w:rsidRDefault="00EF5E77" w:rsidP="001403EF">
      <w:pPr>
        <w:shd w:val="clear" w:color="auto" w:fill="FFFFFF"/>
        <w:spacing w:after="0" w:line="12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403EF">
        <w:rPr>
          <w:rFonts w:ascii="Arial" w:eastAsia="Times New Roman" w:hAnsi="Arial" w:cs="Arial"/>
          <w:color w:val="000000"/>
          <w:sz w:val="24"/>
          <w:szCs w:val="24"/>
        </w:rPr>
        <w:t>0,2- для прочих категорий граждан.</w:t>
      </w:r>
    </w:p>
    <w:p w:rsidR="00EF5E77" w:rsidRDefault="00EF5E77" w:rsidP="000725DD">
      <w:pPr>
        <w:shd w:val="clear" w:color="auto" w:fill="FFFFFF"/>
        <w:spacing w:after="0" w:line="1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5E77" w:rsidRDefault="00EF5E77" w:rsidP="000725DD">
      <w:pPr>
        <w:pStyle w:val="Style3"/>
        <w:widowControl/>
        <w:spacing w:line="120" w:lineRule="atLeast"/>
        <w:jc w:val="both"/>
        <w:rPr>
          <w:rStyle w:val="FontStyle17"/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.</w:t>
      </w:r>
    </w:p>
    <w:p w:rsidR="00EF5E77" w:rsidRPr="001403EF" w:rsidRDefault="00EF5E77" w:rsidP="000725DD">
      <w:pPr>
        <w:pStyle w:val="Style3"/>
        <w:widowControl/>
        <w:spacing w:line="120" w:lineRule="atLeast"/>
        <w:ind w:firstLine="567"/>
        <w:jc w:val="both"/>
        <w:rPr>
          <w:rStyle w:val="FontStyle17"/>
          <w:rFonts w:ascii="Arial" w:hAnsi="Arial" w:cs="Arial"/>
          <w:sz w:val="24"/>
          <w:szCs w:val="24"/>
        </w:rPr>
      </w:pPr>
      <w:r w:rsidRPr="001403EF">
        <w:rPr>
          <w:rStyle w:val="FontStyle17"/>
          <w:rFonts w:ascii="Arial" w:hAnsi="Arial" w:cs="Arial"/>
          <w:sz w:val="24"/>
          <w:szCs w:val="24"/>
        </w:rPr>
        <w:t>2.4. Коэффициент, характеризующий качество, благоустройство жилого помещения, месторасположение дома, рассчитывается как средневзвешенное значение показателей по отдельным параметрам по формуле:</w:t>
      </w:r>
    </w:p>
    <w:p w:rsidR="00EF5E77" w:rsidRPr="001403EF" w:rsidRDefault="00EF5E77" w:rsidP="000725DD">
      <w:pPr>
        <w:spacing w:after="0" w:line="120" w:lineRule="atLeast"/>
        <w:jc w:val="both"/>
        <w:rPr>
          <w:sz w:val="24"/>
          <w:szCs w:val="24"/>
        </w:rPr>
      </w:pPr>
      <w:r w:rsidRPr="001403EF">
        <w:rPr>
          <w:rFonts w:ascii="Arial" w:hAnsi="Arial" w:cs="Arial"/>
          <w:sz w:val="24"/>
          <w:szCs w:val="24"/>
        </w:rPr>
        <w:t xml:space="preserve">  </w:t>
      </w:r>
    </w:p>
    <w:p w:rsidR="00EF5E77" w:rsidRPr="001403EF" w:rsidRDefault="00EF5E77" w:rsidP="000725DD">
      <w:pPr>
        <w:pStyle w:val="Style3"/>
        <w:widowControl/>
        <w:spacing w:line="120" w:lineRule="atLeast"/>
        <w:ind w:left="567"/>
        <w:jc w:val="both"/>
        <w:rPr>
          <w:rStyle w:val="FontStyle17"/>
          <w:rFonts w:ascii="Arial" w:hAnsi="Arial" w:cs="Arial"/>
          <w:sz w:val="24"/>
          <w:szCs w:val="24"/>
        </w:rPr>
      </w:pPr>
      <w:r w:rsidRPr="001403EF">
        <w:rPr>
          <w:rFonts w:ascii="Arial" w:hAnsi="Arial" w:cs="Arial"/>
        </w:rPr>
        <w:t xml:space="preserve">                           </w:t>
      </w:r>
      <w:r w:rsidR="00655484" w:rsidRPr="00655484">
        <w:rPr>
          <w:rFonts w:ascii="Arial" w:hAnsi="Arial" w:cs="Arial"/>
          <w:noProof/>
          <w:position w:val="-24"/>
        </w:rPr>
      </w:r>
      <w:r w:rsidR="00655484" w:rsidRPr="00655484">
        <w:rPr>
          <w:rFonts w:ascii="Arial" w:hAnsi="Arial" w:cs="Arial"/>
          <w:noProof/>
          <w:position w:val="-24"/>
        </w:rPr>
        <w:pict>
          <v:group id="_x0000_s1034" editas="canvas" style="width:109.95pt;height:42.2pt;mso-position-horizontal-relative:char;mso-position-vertical-relative:line" coordorigin="40,16" coordsize="2199,84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40;top:16;width:2199;height:844" o:preferrelative="f">
              <v:fill o:detectmouseclick="t"/>
              <v:path o:extrusionok="t" o:connecttype="none"/>
            </v:shape>
            <v:line id="_x0000_s1036" style="position:absolute" from="878,314" to="2081,315" strokeweight="33e-5mm"/>
            <v:rect id="_x0000_s1037" style="position:absolute;left:667;top:167;width:129;height:509;mso-wrap-style:none" filled="f" stroked="f">
              <v:textbox style="mso-next-textbox:#_x0000_s1037;mso-fit-shape-to-text:t" inset="0,0,0,0">
                <w:txbxContent>
                  <w:p w:rsidR="00EF5E77" w:rsidRDefault="00EF5E77" w:rsidP="00EF5E77"/>
                </w:txbxContent>
              </v:textbox>
            </v:rect>
            <v:rect id="_x0000_s1038" style="position:absolute;left:230;top:315;width:129;height:509;mso-wrap-style:none" filled="f" stroked="f">
              <v:textbox style="mso-next-textbox:#_x0000_s1038;mso-fit-shape-to-text:t" inset="0,0,0,0">
                <w:txbxContent>
                  <w:p w:rsidR="00EF5E77" w:rsidRDefault="00EF5E77" w:rsidP="00EF5E77"/>
                </w:txbxContent>
              </v:textbox>
            </v:rect>
            <v:rect id="_x0000_s1039" style="position:absolute;left:878;top:18;width:1267;height:509;rotation:-135946fd" filled="f" stroked="f">
              <v:textbox style="mso-next-textbox:#_x0000_s1039;mso-fit-shape-to-text:t" inset="0,0,0,0">
                <w:txbxContent>
                  <w:p w:rsidR="00EF5E77" w:rsidRDefault="00EF5E77" w:rsidP="00EF5E77">
                    <w:r>
                      <w:rPr>
                        <w:color w:val="000000"/>
                        <w:szCs w:val="24"/>
                        <w:lang w:val="en-US"/>
                      </w:rPr>
                      <w:t>К</w:t>
                    </w:r>
                    <w:r>
                      <w:rPr>
                        <w:color w:val="000000"/>
                        <w:szCs w:val="24"/>
                      </w:rPr>
                      <w:t>1</w:t>
                    </w:r>
                    <w:r>
                      <w:rPr>
                        <w:color w:val="000000"/>
                        <w:szCs w:val="24"/>
                        <w:lang w:val="en-US"/>
                      </w:rPr>
                      <w:t>+К</w:t>
                    </w:r>
                    <w:r>
                      <w:rPr>
                        <w:color w:val="000000"/>
                        <w:szCs w:val="24"/>
                      </w:rPr>
                      <w:t>2</w:t>
                    </w:r>
                    <w:r>
                      <w:rPr>
                        <w:color w:val="000000"/>
                        <w:szCs w:val="24"/>
                        <w:lang w:val="en-US"/>
                      </w:rPr>
                      <w:t>+К</w:t>
                    </w:r>
                    <w:r>
                      <w:rPr>
                        <w:color w:val="000000"/>
                        <w:szCs w:val="24"/>
                      </w:rPr>
                      <w:t>3</w:t>
                    </w:r>
                  </w:p>
                </w:txbxContent>
              </v:textbox>
            </v:rect>
            <v:rect id="_x0000_s1040" style="position:absolute;left:40;top:165;width:438;height:509;mso-wrap-style:none" filled="f" stroked="f">
              <v:textbox style="mso-next-textbox:#_x0000_s1040;mso-fit-shape-to-text:t" inset="0,0,0,0">
                <w:txbxContent>
                  <w:p w:rsidR="00EF5E77" w:rsidRDefault="00EF5E77" w:rsidP="00EF5E77">
                    <w:proofErr w:type="spellStart"/>
                    <w:r>
                      <w:rPr>
                        <w:color w:val="000000"/>
                        <w:szCs w:val="24"/>
                      </w:rPr>
                      <w:t>Кср</w:t>
                    </w:r>
                    <w:proofErr w:type="spellEnd"/>
                    <w:r>
                      <w:rPr>
                        <w:color w:val="000000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041" style="position:absolute;left:1034;top:350;width:410;height:509;mso-wrap-style:none" filled="f" stroked="f">
              <v:textbox style="mso-next-textbox:#_x0000_s1041;mso-fit-shape-to-text:t" inset="0,0,0,0">
                <w:txbxContent>
                  <w:p w:rsidR="00EF5E77" w:rsidRDefault="00EF5E77" w:rsidP="00EF5E77">
                    <w:r>
                      <w:rPr>
                        <w:color w:val="000000"/>
                        <w:szCs w:val="24"/>
                      </w:rPr>
                      <w:t xml:space="preserve">      </w:t>
                    </w:r>
                    <w:r>
                      <w:rPr>
                        <w:color w:val="000000"/>
                        <w:szCs w:val="24"/>
                        <w:lang w:val="en-US"/>
                      </w:rPr>
                      <w:t>3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EF5E77" w:rsidRPr="001403EF" w:rsidRDefault="00EF5E77" w:rsidP="000725DD">
      <w:pPr>
        <w:pStyle w:val="Style12"/>
        <w:widowControl/>
        <w:spacing w:line="120" w:lineRule="atLeast"/>
        <w:jc w:val="both"/>
        <w:rPr>
          <w:rStyle w:val="FontStyle17"/>
          <w:rFonts w:ascii="Arial" w:hAnsi="Arial" w:cs="Arial"/>
          <w:sz w:val="24"/>
          <w:szCs w:val="24"/>
        </w:rPr>
      </w:pPr>
    </w:p>
    <w:p w:rsidR="00EF5E77" w:rsidRPr="001403EF" w:rsidRDefault="00EF5E77" w:rsidP="001403EF">
      <w:pPr>
        <w:pStyle w:val="Style3"/>
        <w:widowControl/>
        <w:spacing w:line="120" w:lineRule="atLeast"/>
        <w:ind w:firstLine="567"/>
        <w:jc w:val="both"/>
        <w:rPr>
          <w:rStyle w:val="FontStyle17"/>
          <w:rFonts w:ascii="Arial" w:hAnsi="Arial" w:cs="Arial"/>
          <w:sz w:val="24"/>
          <w:szCs w:val="24"/>
        </w:rPr>
      </w:pPr>
      <w:r w:rsidRPr="001403EF">
        <w:rPr>
          <w:rStyle w:val="FontStyle17"/>
          <w:rFonts w:ascii="Arial" w:hAnsi="Arial" w:cs="Arial"/>
          <w:sz w:val="24"/>
          <w:szCs w:val="24"/>
        </w:rPr>
        <w:t>где:</w:t>
      </w:r>
    </w:p>
    <w:p w:rsidR="00EF5E77" w:rsidRPr="001403EF" w:rsidRDefault="00EF5E77" w:rsidP="000725DD">
      <w:pPr>
        <w:pStyle w:val="Style3"/>
        <w:widowControl/>
        <w:spacing w:line="120" w:lineRule="atLeast"/>
        <w:jc w:val="both"/>
        <w:rPr>
          <w:rStyle w:val="FontStyle17"/>
          <w:rFonts w:ascii="Arial" w:hAnsi="Arial" w:cs="Arial"/>
          <w:sz w:val="24"/>
          <w:szCs w:val="24"/>
        </w:rPr>
      </w:pPr>
      <w:proofErr w:type="spellStart"/>
      <w:r w:rsidRPr="001403EF">
        <w:rPr>
          <w:rStyle w:val="FontStyle17"/>
          <w:rFonts w:ascii="Arial" w:hAnsi="Arial" w:cs="Arial"/>
          <w:sz w:val="24"/>
          <w:szCs w:val="24"/>
        </w:rPr>
        <w:t>Кср</w:t>
      </w:r>
      <w:proofErr w:type="spellEnd"/>
      <w:r w:rsidRPr="001403EF">
        <w:rPr>
          <w:rStyle w:val="FontStyle17"/>
          <w:rFonts w:ascii="Arial" w:hAnsi="Arial" w:cs="Arial"/>
          <w:sz w:val="24"/>
          <w:szCs w:val="24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EF5E77" w:rsidRPr="001403EF" w:rsidRDefault="00EF5E77" w:rsidP="000725DD">
      <w:pPr>
        <w:pStyle w:val="Style3"/>
        <w:widowControl/>
        <w:spacing w:line="120" w:lineRule="atLeast"/>
        <w:jc w:val="both"/>
        <w:rPr>
          <w:rStyle w:val="FontStyle17"/>
          <w:rFonts w:ascii="Arial" w:hAnsi="Arial" w:cs="Arial"/>
          <w:sz w:val="24"/>
          <w:szCs w:val="24"/>
        </w:rPr>
      </w:pPr>
      <w:r w:rsidRPr="001403EF">
        <w:rPr>
          <w:rStyle w:val="FontStyle17"/>
          <w:rFonts w:ascii="Arial" w:hAnsi="Arial" w:cs="Arial"/>
          <w:sz w:val="24"/>
          <w:szCs w:val="24"/>
        </w:rPr>
        <w:t>К</w:t>
      </w:r>
      <w:proofErr w:type="gramStart"/>
      <w:r w:rsidRPr="001403EF">
        <w:rPr>
          <w:rStyle w:val="FontStyle17"/>
          <w:rFonts w:ascii="Arial" w:hAnsi="Arial" w:cs="Arial"/>
          <w:sz w:val="24"/>
          <w:szCs w:val="24"/>
        </w:rPr>
        <w:t>1</w:t>
      </w:r>
      <w:proofErr w:type="gramEnd"/>
      <w:r w:rsidRPr="001403EF">
        <w:rPr>
          <w:rStyle w:val="FontStyle17"/>
          <w:rFonts w:ascii="Arial" w:hAnsi="Arial" w:cs="Arial"/>
          <w:sz w:val="24"/>
          <w:szCs w:val="24"/>
        </w:rPr>
        <w:t xml:space="preserve"> - коэффициент, характеризующий качество жилого помещения;</w:t>
      </w:r>
    </w:p>
    <w:p w:rsidR="00EF5E77" w:rsidRPr="001403EF" w:rsidRDefault="00EF5E77" w:rsidP="000725DD">
      <w:pPr>
        <w:pStyle w:val="Style3"/>
        <w:widowControl/>
        <w:spacing w:line="120" w:lineRule="atLeast"/>
        <w:jc w:val="both"/>
        <w:rPr>
          <w:rStyle w:val="FontStyle17"/>
          <w:rFonts w:ascii="Arial" w:hAnsi="Arial" w:cs="Arial"/>
          <w:sz w:val="24"/>
          <w:szCs w:val="24"/>
        </w:rPr>
      </w:pPr>
      <w:r w:rsidRPr="001403EF">
        <w:rPr>
          <w:rStyle w:val="FontStyle17"/>
          <w:rFonts w:ascii="Arial" w:hAnsi="Arial" w:cs="Arial"/>
          <w:sz w:val="24"/>
          <w:szCs w:val="24"/>
        </w:rPr>
        <w:t>К</w:t>
      </w:r>
      <w:proofErr w:type="gramStart"/>
      <w:r w:rsidRPr="001403EF">
        <w:rPr>
          <w:rStyle w:val="FontStyle17"/>
          <w:rFonts w:ascii="Arial" w:hAnsi="Arial" w:cs="Arial"/>
          <w:sz w:val="24"/>
          <w:szCs w:val="24"/>
        </w:rPr>
        <w:t>2</w:t>
      </w:r>
      <w:proofErr w:type="gramEnd"/>
      <w:r w:rsidRPr="001403EF">
        <w:rPr>
          <w:rStyle w:val="FontStyle17"/>
          <w:rFonts w:ascii="Arial" w:hAnsi="Arial" w:cs="Arial"/>
          <w:sz w:val="24"/>
          <w:szCs w:val="24"/>
        </w:rPr>
        <w:t xml:space="preserve"> - коэффициент, характеризующий благоустройство жилого помещения;</w:t>
      </w:r>
    </w:p>
    <w:p w:rsidR="00EF5E77" w:rsidRPr="001403EF" w:rsidRDefault="00EF5E77" w:rsidP="000725DD">
      <w:pPr>
        <w:pStyle w:val="Style3"/>
        <w:widowControl/>
        <w:spacing w:line="120" w:lineRule="atLeast"/>
        <w:jc w:val="both"/>
        <w:rPr>
          <w:rStyle w:val="FontStyle17"/>
          <w:rFonts w:ascii="Arial" w:hAnsi="Arial" w:cs="Arial"/>
          <w:sz w:val="24"/>
          <w:szCs w:val="24"/>
        </w:rPr>
      </w:pPr>
      <w:r w:rsidRPr="001403EF">
        <w:rPr>
          <w:rStyle w:val="FontStyle17"/>
          <w:rFonts w:ascii="Arial" w:hAnsi="Arial" w:cs="Arial"/>
          <w:sz w:val="24"/>
          <w:szCs w:val="24"/>
        </w:rPr>
        <w:t>КЗ - коэффициент, характеризующий месторасположение дома.</w:t>
      </w:r>
    </w:p>
    <w:p w:rsidR="00EF5E77" w:rsidRPr="001403EF" w:rsidRDefault="00EF5E77" w:rsidP="000725DD">
      <w:pPr>
        <w:pStyle w:val="Style3"/>
        <w:widowControl/>
        <w:spacing w:line="120" w:lineRule="atLeast"/>
        <w:jc w:val="both"/>
        <w:rPr>
          <w:rStyle w:val="FontStyle17"/>
          <w:rFonts w:ascii="Arial" w:hAnsi="Arial" w:cs="Arial"/>
          <w:sz w:val="24"/>
          <w:szCs w:val="24"/>
        </w:rPr>
      </w:pPr>
      <w:r w:rsidRPr="001403EF">
        <w:rPr>
          <w:rStyle w:val="FontStyle17"/>
          <w:rFonts w:ascii="Arial" w:hAnsi="Arial" w:cs="Arial"/>
          <w:sz w:val="24"/>
          <w:szCs w:val="24"/>
        </w:rPr>
        <w:t>Значения показателей К</w:t>
      </w:r>
      <w:proofErr w:type="gramStart"/>
      <w:r w:rsidRPr="001403EF">
        <w:rPr>
          <w:rStyle w:val="FontStyle17"/>
          <w:rFonts w:ascii="Arial" w:hAnsi="Arial" w:cs="Arial"/>
          <w:sz w:val="24"/>
          <w:szCs w:val="24"/>
        </w:rPr>
        <w:t>1</w:t>
      </w:r>
      <w:proofErr w:type="gramEnd"/>
      <w:r w:rsidRPr="001403EF">
        <w:rPr>
          <w:rStyle w:val="FontStyle17"/>
          <w:rFonts w:ascii="Arial" w:hAnsi="Arial" w:cs="Arial"/>
          <w:sz w:val="24"/>
          <w:szCs w:val="24"/>
        </w:rPr>
        <w:t xml:space="preserve"> - КЗ устанавливаются в интервале от 0,8 до 1,3.</w:t>
      </w:r>
    </w:p>
    <w:p w:rsidR="001403EF" w:rsidRPr="001403EF" w:rsidRDefault="001403EF" w:rsidP="000725DD">
      <w:pPr>
        <w:pStyle w:val="Style3"/>
        <w:widowControl/>
        <w:spacing w:line="120" w:lineRule="atLeast"/>
        <w:ind w:firstLine="567"/>
        <w:jc w:val="both"/>
        <w:rPr>
          <w:rStyle w:val="FontStyle17"/>
          <w:rFonts w:ascii="Arial" w:hAnsi="Arial" w:cs="Arial"/>
          <w:sz w:val="24"/>
          <w:szCs w:val="24"/>
        </w:rPr>
      </w:pPr>
    </w:p>
    <w:p w:rsidR="00EF5E77" w:rsidRPr="0025427F" w:rsidRDefault="00EF5E77" w:rsidP="000725DD">
      <w:pPr>
        <w:pStyle w:val="Style3"/>
        <w:widowControl/>
        <w:spacing w:line="120" w:lineRule="atLeast"/>
        <w:ind w:firstLine="567"/>
        <w:jc w:val="both"/>
        <w:rPr>
          <w:rStyle w:val="FontStyle17"/>
          <w:rFonts w:ascii="Arial" w:hAnsi="Arial" w:cs="Arial"/>
          <w:sz w:val="24"/>
          <w:szCs w:val="24"/>
        </w:rPr>
      </w:pPr>
      <w:r w:rsidRPr="001403EF">
        <w:rPr>
          <w:rStyle w:val="FontStyle17"/>
          <w:rFonts w:ascii="Arial" w:hAnsi="Arial" w:cs="Arial"/>
          <w:sz w:val="24"/>
          <w:szCs w:val="24"/>
        </w:rPr>
        <w:t>2.5. Коэффициент, характеризующий качество жилого помещения,</w:t>
      </w:r>
      <w:r>
        <w:rPr>
          <w:rStyle w:val="FontStyle17"/>
          <w:rFonts w:ascii="Arial" w:hAnsi="Arial" w:cs="Arial"/>
        </w:rPr>
        <w:t xml:space="preserve"> </w:t>
      </w:r>
      <w:r w:rsidRPr="0025427F">
        <w:rPr>
          <w:rStyle w:val="FontStyle17"/>
          <w:rFonts w:ascii="Arial" w:hAnsi="Arial" w:cs="Arial"/>
          <w:sz w:val="24"/>
          <w:szCs w:val="24"/>
        </w:rPr>
        <w:t>определяется исходя из материала стен дома, года постройки, планировки жилого помещения и рассчитывается как средневзвешенное значение показателей по отдельным параметрам по формуле:</w:t>
      </w:r>
    </w:p>
    <w:p w:rsidR="00EF5E77" w:rsidRPr="0025427F" w:rsidRDefault="00EF5E77" w:rsidP="000725DD">
      <w:pPr>
        <w:pStyle w:val="Style3"/>
        <w:widowControl/>
        <w:spacing w:line="120" w:lineRule="atLeast"/>
        <w:jc w:val="center"/>
        <w:rPr>
          <w:rStyle w:val="FontStyle17"/>
          <w:rFonts w:ascii="Arial" w:hAnsi="Arial" w:cs="Arial"/>
          <w:sz w:val="24"/>
          <w:szCs w:val="24"/>
        </w:rPr>
      </w:pPr>
    </w:p>
    <w:p w:rsidR="00EF5E77" w:rsidRPr="0025427F" w:rsidRDefault="00EF5E77" w:rsidP="000725DD">
      <w:pPr>
        <w:pStyle w:val="Style3"/>
        <w:widowControl/>
        <w:spacing w:line="120" w:lineRule="atLeast"/>
        <w:jc w:val="both"/>
        <w:rPr>
          <w:rStyle w:val="FontStyle17"/>
          <w:rFonts w:ascii="Arial" w:hAnsi="Arial" w:cs="Arial"/>
          <w:sz w:val="24"/>
          <w:szCs w:val="24"/>
        </w:rPr>
      </w:pPr>
      <w:r w:rsidRPr="0025427F">
        <w:rPr>
          <w:rFonts w:ascii="Arial" w:hAnsi="Arial" w:cs="Arial"/>
        </w:rPr>
        <w:t xml:space="preserve">                     </w:t>
      </w:r>
      <w:r w:rsidR="00655484" w:rsidRPr="00655484">
        <w:rPr>
          <w:rFonts w:ascii="Arial" w:hAnsi="Arial" w:cs="Arial"/>
          <w:noProof/>
          <w:position w:val="-24"/>
        </w:rPr>
      </w:r>
      <w:r w:rsidR="00655484" w:rsidRPr="00655484">
        <w:rPr>
          <w:rFonts w:ascii="Arial" w:hAnsi="Arial" w:cs="Arial"/>
          <w:noProof/>
          <w:position w:val="-24"/>
        </w:rPr>
        <w:pict>
          <v:group id="_x0000_s1026" editas="canvas" style="width:125.7pt;height:42.2pt;mso-position-horizontal-relative:char;mso-position-vertical-relative:line" coordorigin="40,16" coordsize="2514,844">
            <o:lock v:ext="edit" aspectratio="t"/>
            <v:shape id="_x0000_s1027" type="#_x0000_t75" style="position:absolute;left:40;top:16;width:2514;height:844" o:preferrelative="f">
              <v:fill o:detectmouseclick="t"/>
              <v:path o:extrusionok="t" o:connecttype="none"/>
            </v:shape>
            <v:line id="_x0000_s1028" style="position:absolute" from="878,314" to="2081,315" strokeweight="33e-5mm"/>
            <v:rect id="_x0000_s1029" style="position:absolute;left:667;top:167;width:129;height:509;mso-wrap-style:none" filled="f" stroked="f">
              <v:textbox style="mso-fit-shape-to-text:t" inset="0,0,0,0">
                <w:txbxContent>
                  <w:p w:rsidR="00EF5E77" w:rsidRDefault="00EF5E77" w:rsidP="00EF5E77"/>
                </w:txbxContent>
              </v:textbox>
            </v:rect>
            <v:rect id="_x0000_s1030" style="position:absolute;left:230;top:315;width:129;height:509;mso-wrap-style:none" filled="f" stroked="f">
              <v:textbox style="mso-fit-shape-to-text:t" inset="0,0,0,0">
                <w:txbxContent>
                  <w:p w:rsidR="00EF5E77" w:rsidRDefault="00EF5E77" w:rsidP="00EF5E77"/>
                </w:txbxContent>
              </v:textbox>
            </v:rect>
            <v:rect id="_x0000_s1031" style="position:absolute;left:1034;top:16;width:1047;height:331" filled="f" stroked="f">
              <v:textbox inset="0,0,0,0">
                <w:txbxContent>
                  <w:p w:rsidR="00EF5E77" w:rsidRDefault="00EF5E77" w:rsidP="00EF5E77">
                    <w:r>
                      <w:rPr>
                        <w:color w:val="000000"/>
                        <w:szCs w:val="24"/>
                        <w:lang w:val="en-US"/>
                      </w:rPr>
                      <w:t>К</w:t>
                    </w:r>
                    <w:r>
                      <w:rPr>
                        <w:color w:val="000000"/>
                        <w:szCs w:val="24"/>
                      </w:rPr>
                      <w:t>м</w:t>
                    </w:r>
                    <w:r>
                      <w:rPr>
                        <w:color w:val="000000"/>
                        <w:szCs w:val="24"/>
                        <w:lang w:val="en-US"/>
                      </w:rPr>
                      <w:t>+К</w:t>
                    </w:r>
                    <w:proofErr w:type="spellStart"/>
                    <w:r>
                      <w:rPr>
                        <w:color w:val="000000"/>
                        <w:szCs w:val="24"/>
                      </w:rPr>
                      <w:t>св</w:t>
                    </w:r>
                    <w:proofErr w:type="spellEnd"/>
                  </w:p>
                </w:txbxContent>
              </v:textbox>
            </v:rect>
            <v:rect id="_x0000_s1032" style="position:absolute;left:40;top:165;width:341;height:278;mso-wrap-style:none" filled="f" stroked="f">
              <v:textbox inset="0,0,0,0">
                <w:txbxContent>
                  <w:p w:rsidR="00EF5E77" w:rsidRDefault="00EF5E77" w:rsidP="00EF5E77">
                    <w:r>
                      <w:rPr>
                        <w:color w:val="000000"/>
                        <w:szCs w:val="24"/>
                      </w:rPr>
                      <w:t>К</w:t>
                    </w:r>
                    <w:proofErr w:type="gramStart"/>
                    <w:r>
                      <w:rPr>
                        <w:color w:val="000000"/>
                        <w:szCs w:val="24"/>
                      </w:rPr>
                      <w:t>1</w:t>
                    </w:r>
                    <w:proofErr w:type="gramEnd"/>
                    <w:r>
                      <w:rPr>
                        <w:color w:val="000000"/>
                        <w:szCs w:val="24"/>
                      </w:rPr>
                      <w:t>=</w:t>
                    </w:r>
                  </w:p>
                </w:txbxContent>
              </v:textbox>
            </v:rect>
            <v:rect id="_x0000_s1033" style="position:absolute;left:1034;top:350;width:410;height:509;mso-wrap-style:none" filled="f" stroked="f">
              <v:textbox style="mso-fit-shape-to-text:t" inset="0,0,0,0">
                <w:txbxContent>
                  <w:p w:rsidR="00EF5E77" w:rsidRDefault="00EF5E77" w:rsidP="00EF5E77">
                    <w:r>
                      <w:rPr>
                        <w:color w:val="000000"/>
                        <w:szCs w:val="24"/>
                      </w:rPr>
                      <w:t xml:space="preserve">      2</w:t>
                    </w:r>
                  </w:p>
                </w:txbxContent>
              </v:textbox>
            </v:rect>
            <w10:wrap type="none"/>
            <w10:anchorlock/>
          </v:group>
        </w:pict>
      </w:r>
      <w:r w:rsidRPr="0025427F">
        <w:rPr>
          <w:rFonts w:ascii="Arial" w:hAnsi="Arial" w:cs="Arial"/>
          <w:noProof/>
          <w:position w:val="-24"/>
        </w:rPr>
        <w:t xml:space="preserve"> </w:t>
      </w:r>
    </w:p>
    <w:p w:rsidR="00EF5E77" w:rsidRPr="0025427F" w:rsidRDefault="00EF5E77" w:rsidP="000725DD">
      <w:pPr>
        <w:pStyle w:val="Style3"/>
        <w:widowControl/>
        <w:spacing w:line="120" w:lineRule="atLeast"/>
        <w:jc w:val="both"/>
        <w:rPr>
          <w:rStyle w:val="FontStyle17"/>
          <w:rFonts w:ascii="Arial" w:hAnsi="Arial" w:cs="Arial"/>
          <w:sz w:val="24"/>
          <w:szCs w:val="24"/>
        </w:rPr>
      </w:pPr>
      <w:r w:rsidRPr="0025427F">
        <w:rPr>
          <w:rStyle w:val="FontStyle17"/>
          <w:rFonts w:ascii="Arial" w:hAnsi="Arial" w:cs="Arial"/>
          <w:sz w:val="24"/>
          <w:szCs w:val="24"/>
        </w:rPr>
        <w:t>где:</w:t>
      </w:r>
    </w:p>
    <w:p w:rsidR="00EF5E77" w:rsidRPr="0025427F" w:rsidRDefault="00EF5E77" w:rsidP="000725DD">
      <w:pPr>
        <w:pStyle w:val="Style12"/>
        <w:widowControl/>
        <w:spacing w:line="120" w:lineRule="atLeast"/>
        <w:rPr>
          <w:rStyle w:val="FontStyle17"/>
          <w:rFonts w:ascii="Arial" w:hAnsi="Arial" w:cs="Arial"/>
          <w:sz w:val="24"/>
          <w:szCs w:val="24"/>
        </w:rPr>
      </w:pPr>
      <w:r w:rsidRPr="0025427F">
        <w:rPr>
          <w:rStyle w:val="FontStyle17"/>
          <w:rFonts w:ascii="Arial" w:hAnsi="Arial" w:cs="Arial"/>
          <w:sz w:val="24"/>
          <w:szCs w:val="24"/>
        </w:rPr>
        <w:t>К</w:t>
      </w:r>
      <w:proofErr w:type="gramStart"/>
      <w:r w:rsidRPr="0025427F">
        <w:rPr>
          <w:rStyle w:val="FontStyle17"/>
          <w:rFonts w:ascii="Arial" w:hAnsi="Arial" w:cs="Arial"/>
          <w:sz w:val="24"/>
          <w:szCs w:val="24"/>
        </w:rPr>
        <w:t>1</w:t>
      </w:r>
      <w:proofErr w:type="gramEnd"/>
      <w:r w:rsidRPr="0025427F">
        <w:rPr>
          <w:rStyle w:val="FontStyle17"/>
          <w:rFonts w:ascii="Arial" w:hAnsi="Arial" w:cs="Arial"/>
          <w:sz w:val="24"/>
          <w:szCs w:val="24"/>
        </w:rPr>
        <w:t xml:space="preserve"> - коэффициент, характеризующий качество жилого помещения;</w:t>
      </w:r>
    </w:p>
    <w:p w:rsidR="00EF5E77" w:rsidRPr="0025427F" w:rsidRDefault="00EF5E77" w:rsidP="000725DD">
      <w:pPr>
        <w:pStyle w:val="Style12"/>
        <w:widowControl/>
        <w:spacing w:line="120" w:lineRule="atLeast"/>
        <w:rPr>
          <w:rStyle w:val="FontStyle17"/>
          <w:rFonts w:ascii="Arial" w:hAnsi="Arial" w:cs="Arial"/>
          <w:sz w:val="24"/>
          <w:szCs w:val="24"/>
        </w:rPr>
      </w:pPr>
      <w:proofErr w:type="gramStart"/>
      <w:r w:rsidRPr="0025427F">
        <w:rPr>
          <w:rStyle w:val="FontStyle17"/>
          <w:rFonts w:ascii="Arial" w:hAnsi="Arial" w:cs="Arial"/>
          <w:sz w:val="24"/>
          <w:szCs w:val="24"/>
        </w:rPr>
        <w:t>Км</w:t>
      </w:r>
      <w:proofErr w:type="gramEnd"/>
      <w:r w:rsidRPr="0025427F">
        <w:rPr>
          <w:rStyle w:val="FontStyle17"/>
          <w:rFonts w:ascii="Arial" w:hAnsi="Arial" w:cs="Arial"/>
          <w:sz w:val="24"/>
          <w:szCs w:val="24"/>
        </w:rPr>
        <w:t xml:space="preserve"> - коэффициент, зависящий от материала стен;</w:t>
      </w:r>
    </w:p>
    <w:p w:rsidR="00EF5E77" w:rsidRPr="0025427F" w:rsidRDefault="00EF5E77" w:rsidP="000725DD">
      <w:pPr>
        <w:pStyle w:val="Style12"/>
        <w:widowControl/>
        <w:spacing w:line="120" w:lineRule="atLeast"/>
        <w:rPr>
          <w:rStyle w:val="FontStyle17"/>
          <w:rFonts w:ascii="Arial" w:hAnsi="Arial" w:cs="Arial"/>
          <w:sz w:val="24"/>
          <w:szCs w:val="24"/>
        </w:rPr>
      </w:pPr>
      <w:proofErr w:type="spellStart"/>
      <w:r w:rsidRPr="0025427F">
        <w:rPr>
          <w:rStyle w:val="FontStyle17"/>
          <w:rFonts w:ascii="Arial" w:hAnsi="Arial" w:cs="Arial"/>
          <w:sz w:val="24"/>
          <w:szCs w:val="24"/>
        </w:rPr>
        <w:t>Ксв</w:t>
      </w:r>
      <w:proofErr w:type="spellEnd"/>
      <w:r w:rsidRPr="0025427F">
        <w:rPr>
          <w:rStyle w:val="FontStyle17"/>
          <w:rFonts w:ascii="Arial" w:hAnsi="Arial" w:cs="Arial"/>
          <w:sz w:val="24"/>
          <w:szCs w:val="24"/>
        </w:rPr>
        <w:t xml:space="preserve"> - коэффициент, зависящий от срока ввода дома.</w:t>
      </w:r>
    </w:p>
    <w:p w:rsidR="00A2418B" w:rsidRDefault="00A2418B" w:rsidP="007A3395">
      <w:pPr>
        <w:autoSpaceDE w:val="0"/>
        <w:autoSpaceDN w:val="0"/>
        <w:adjustRightInd w:val="0"/>
        <w:spacing w:after="0" w:line="120" w:lineRule="atLeast"/>
        <w:jc w:val="center"/>
        <w:rPr>
          <w:rStyle w:val="FontStyle17"/>
          <w:rFonts w:ascii="Arial" w:hAnsi="Arial" w:cs="Arial"/>
          <w:sz w:val="24"/>
          <w:szCs w:val="24"/>
        </w:rPr>
      </w:pPr>
    </w:p>
    <w:p w:rsidR="007A3395" w:rsidRPr="0025427F" w:rsidRDefault="00EF5E77" w:rsidP="00A2418B">
      <w:pPr>
        <w:autoSpaceDE w:val="0"/>
        <w:autoSpaceDN w:val="0"/>
        <w:adjustRightInd w:val="0"/>
        <w:spacing w:after="0" w:line="12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25427F">
        <w:rPr>
          <w:rStyle w:val="FontStyle17"/>
          <w:rFonts w:ascii="Arial" w:hAnsi="Arial" w:cs="Arial"/>
          <w:sz w:val="24"/>
          <w:szCs w:val="24"/>
        </w:rPr>
        <w:t>К</w:t>
      </w:r>
      <w:proofErr w:type="gramStart"/>
      <w:r w:rsidRPr="0025427F">
        <w:rPr>
          <w:rStyle w:val="FontStyle17"/>
          <w:rFonts w:ascii="Arial" w:hAnsi="Arial" w:cs="Arial"/>
          <w:sz w:val="24"/>
          <w:szCs w:val="24"/>
        </w:rPr>
        <w:t>1</w:t>
      </w:r>
      <w:proofErr w:type="gramEnd"/>
      <w:r w:rsidRPr="0025427F">
        <w:rPr>
          <w:rStyle w:val="FontStyle17"/>
          <w:rFonts w:ascii="Arial" w:hAnsi="Arial" w:cs="Arial"/>
          <w:sz w:val="24"/>
          <w:szCs w:val="24"/>
        </w:rPr>
        <w:t xml:space="preserve">, К2, Км, </w:t>
      </w:r>
      <w:proofErr w:type="spellStart"/>
      <w:r w:rsidRPr="0025427F">
        <w:rPr>
          <w:rStyle w:val="FontStyle17"/>
          <w:rFonts w:ascii="Arial" w:hAnsi="Arial" w:cs="Arial"/>
          <w:sz w:val="24"/>
          <w:szCs w:val="24"/>
        </w:rPr>
        <w:t>Ксв</w:t>
      </w:r>
      <w:proofErr w:type="spellEnd"/>
      <w:r w:rsidRPr="0025427F">
        <w:rPr>
          <w:rStyle w:val="FontStyle17"/>
          <w:rFonts w:ascii="Arial" w:hAnsi="Arial" w:cs="Arial"/>
          <w:sz w:val="24"/>
          <w:szCs w:val="24"/>
        </w:rPr>
        <w:t>,- коэффи</w:t>
      </w:r>
      <w:r w:rsidR="007A3395" w:rsidRPr="0025427F">
        <w:rPr>
          <w:rStyle w:val="FontStyle17"/>
          <w:rFonts w:ascii="Arial" w:hAnsi="Arial" w:cs="Arial"/>
          <w:sz w:val="24"/>
          <w:szCs w:val="24"/>
        </w:rPr>
        <w:t xml:space="preserve">циенты, указанные в Приложении к </w:t>
      </w:r>
      <w:r w:rsidR="007A3395" w:rsidRPr="0025427F">
        <w:rPr>
          <w:rFonts w:ascii="Arial" w:hAnsi="Arial" w:cs="Arial"/>
          <w:sz w:val="24"/>
          <w:szCs w:val="24"/>
        </w:rPr>
        <w:t>Положению</w:t>
      </w:r>
    </w:p>
    <w:p w:rsidR="007A3395" w:rsidRDefault="007A3395" w:rsidP="00A2418B">
      <w:pPr>
        <w:pStyle w:val="ConsPlusTitle"/>
        <w:spacing w:line="120" w:lineRule="atLeast"/>
        <w:jc w:val="both"/>
        <w:rPr>
          <w:rFonts w:ascii="Arial" w:hAnsi="Arial" w:cs="Arial"/>
          <w:b w:val="0"/>
          <w:sz w:val="24"/>
          <w:szCs w:val="24"/>
        </w:rPr>
      </w:pPr>
      <w:r w:rsidRPr="0025427F">
        <w:rPr>
          <w:rFonts w:ascii="Arial" w:hAnsi="Arial" w:cs="Arial"/>
          <w:b w:val="0"/>
          <w:sz w:val="24"/>
          <w:szCs w:val="24"/>
        </w:rPr>
        <w:t>о расчете размера платы за пользование жилым помещением</w:t>
      </w:r>
      <w:r w:rsidR="0025427F">
        <w:rPr>
          <w:rFonts w:ascii="Arial" w:hAnsi="Arial" w:cs="Arial"/>
          <w:b w:val="0"/>
          <w:sz w:val="24"/>
          <w:szCs w:val="24"/>
        </w:rPr>
        <w:t xml:space="preserve"> </w:t>
      </w:r>
      <w:r w:rsidRPr="0025427F">
        <w:rPr>
          <w:rFonts w:ascii="Arial" w:hAnsi="Arial" w:cs="Arial"/>
          <w:b w:val="0"/>
          <w:sz w:val="24"/>
          <w:szCs w:val="24"/>
        </w:rPr>
        <w:t>(платы за наем) для нанимателей жилых помещений</w:t>
      </w:r>
      <w:r w:rsidR="0025427F">
        <w:rPr>
          <w:rFonts w:ascii="Arial" w:hAnsi="Arial" w:cs="Arial"/>
          <w:b w:val="0"/>
          <w:sz w:val="24"/>
          <w:szCs w:val="24"/>
        </w:rPr>
        <w:t xml:space="preserve"> </w:t>
      </w:r>
      <w:r w:rsidRPr="0025427F">
        <w:rPr>
          <w:rFonts w:ascii="Arial" w:hAnsi="Arial" w:cs="Arial"/>
          <w:b w:val="0"/>
          <w:sz w:val="24"/>
          <w:szCs w:val="24"/>
        </w:rPr>
        <w:t xml:space="preserve">по договорам социального найма и договорам найма жилых помещений муниципального жилищного фонда </w:t>
      </w:r>
      <w:proofErr w:type="spellStart"/>
      <w:r w:rsidRPr="0025427F">
        <w:rPr>
          <w:rFonts w:ascii="Arial" w:hAnsi="Arial" w:cs="Arial"/>
          <w:b w:val="0"/>
          <w:sz w:val="24"/>
          <w:szCs w:val="24"/>
        </w:rPr>
        <w:t>Сакмарский</w:t>
      </w:r>
      <w:proofErr w:type="spellEnd"/>
      <w:r w:rsidRPr="0025427F">
        <w:rPr>
          <w:rFonts w:ascii="Arial" w:hAnsi="Arial" w:cs="Arial"/>
          <w:b w:val="0"/>
          <w:sz w:val="24"/>
          <w:szCs w:val="24"/>
        </w:rPr>
        <w:t xml:space="preserve"> сельсовет </w:t>
      </w:r>
      <w:proofErr w:type="spellStart"/>
      <w:r w:rsidRPr="0025427F">
        <w:rPr>
          <w:rFonts w:ascii="Arial" w:hAnsi="Arial" w:cs="Arial"/>
          <w:b w:val="0"/>
          <w:sz w:val="24"/>
          <w:szCs w:val="24"/>
        </w:rPr>
        <w:t>Сакмарского</w:t>
      </w:r>
      <w:proofErr w:type="spellEnd"/>
      <w:r w:rsidRPr="0025427F">
        <w:rPr>
          <w:rFonts w:ascii="Arial" w:hAnsi="Arial" w:cs="Arial"/>
          <w:b w:val="0"/>
          <w:sz w:val="24"/>
          <w:szCs w:val="24"/>
        </w:rPr>
        <w:t xml:space="preserve"> района Оренбургской области</w:t>
      </w:r>
    </w:p>
    <w:p w:rsidR="00A2418B" w:rsidRDefault="00A2418B" w:rsidP="00A2418B">
      <w:pPr>
        <w:pStyle w:val="ConsPlusTitle"/>
        <w:spacing w:line="120" w:lineRule="atLeast"/>
        <w:jc w:val="both"/>
        <w:rPr>
          <w:rFonts w:ascii="Arial" w:hAnsi="Arial" w:cs="Arial"/>
          <w:b w:val="0"/>
          <w:sz w:val="24"/>
          <w:szCs w:val="24"/>
        </w:rPr>
      </w:pPr>
    </w:p>
    <w:p w:rsidR="00A2418B" w:rsidRDefault="00A2418B" w:rsidP="00A2418B">
      <w:pPr>
        <w:pStyle w:val="ConsPlusTitle"/>
        <w:spacing w:line="120" w:lineRule="atLeast"/>
        <w:jc w:val="both"/>
        <w:rPr>
          <w:rFonts w:ascii="Arial" w:hAnsi="Arial" w:cs="Arial"/>
          <w:b w:val="0"/>
          <w:sz w:val="24"/>
          <w:szCs w:val="24"/>
        </w:rPr>
      </w:pPr>
    </w:p>
    <w:p w:rsidR="00A2418B" w:rsidRPr="00A2418B" w:rsidRDefault="00A2418B" w:rsidP="00A2418B">
      <w:pPr>
        <w:pStyle w:val="ConsPlusTitle"/>
        <w:spacing w:line="120" w:lineRule="atLeast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A2418B" w:rsidRPr="00A2418B" w:rsidRDefault="00A2418B" w:rsidP="00A2418B">
      <w:pPr>
        <w:shd w:val="clear" w:color="auto" w:fill="FFFFFF"/>
        <w:spacing w:after="0" w:line="12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2418B">
        <w:rPr>
          <w:rFonts w:ascii="Arial" w:hAnsi="Arial" w:cs="Arial"/>
          <w:b/>
          <w:color w:val="000000" w:themeColor="text1"/>
          <w:sz w:val="24"/>
          <w:szCs w:val="24"/>
        </w:rPr>
        <w:t>3. Порядок внесения платы за наем</w:t>
      </w:r>
    </w:p>
    <w:p w:rsidR="00A2418B" w:rsidRPr="00A2418B" w:rsidRDefault="00A2418B" w:rsidP="00A2418B">
      <w:pPr>
        <w:shd w:val="clear" w:color="auto" w:fill="FFFFFF"/>
        <w:spacing w:after="0" w:line="12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2418B" w:rsidRPr="00A2418B" w:rsidRDefault="00A2418B" w:rsidP="00A2418B">
      <w:pPr>
        <w:shd w:val="clear" w:color="auto" w:fill="FFFFFF"/>
        <w:spacing w:after="0" w:line="12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2418B">
        <w:rPr>
          <w:rFonts w:ascii="Arial" w:hAnsi="Arial" w:cs="Arial"/>
          <w:color w:val="000000" w:themeColor="text1"/>
          <w:sz w:val="24"/>
          <w:szCs w:val="24"/>
        </w:rPr>
        <w:t>3.1. Обязанность по внесению платы за наем возникает у нанимателя жилого помещения муниципального жилищного фонда с момента заключения договора социального найма  жилого помещения.</w:t>
      </w:r>
    </w:p>
    <w:p w:rsidR="00A2418B" w:rsidRPr="00A2418B" w:rsidRDefault="00A2418B" w:rsidP="00A2418B">
      <w:pPr>
        <w:shd w:val="clear" w:color="auto" w:fill="FFFFFF"/>
        <w:spacing w:after="0" w:line="12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2418B">
        <w:rPr>
          <w:rFonts w:ascii="Arial" w:hAnsi="Arial" w:cs="Arial"/>
          <w:color w:val="000000" w:themeColor="text1"/>
          <w:sz w:val="24"/>
          <w:szCs w:val="24"/>
        </w:rPr>
        <w:t>3.2. Плата за наем жилого помещения вносится нанимателем жилого помещения ежемесячно до 10 числа месяца, следующего за истекшим месяцем, если иной срок не установлен договором.</w:t>
      </w:r>
    </w:p>
    <w:p w:rsidR="00A2418B" w:rsidRPr="00A2418B" w:rsidRDefault="00A2418B" w:rsidP="00A2418B">
      <w:pPr>
        <w:shd w:val="clear" w:color="auto" w:fill="FFFFFF"/>
        <w:spacing w:after="0" w:line="12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2418B">
        <w:rPr>
          <w:rFonts w:ascii="Arial" w:hAnsi="Arial" w:cs="Arial"/>
          <w:color w:val="000000" w:themeColor="text1"/>
          <w:sz w:val="24"/>
          <w:szCs w:val="24"/>
        </w:rPr>
        <w:t xml:space="preserve">3.3. Начисление и сбор платы за наем осуществляется Администрацией </w:t>
      </w:r>
      <w:proofErr w:type="spellStart"/>
      <w:r w:rsidRPr="00A2418B">
        <w:rPr>
          <w:rFonts w:ascii="Arial" w:hAnsi="Arial" w:cs="Arial"/>
          <w:color w:val="000000" w:themeColor="text1"/>
          <w:sz w:val="24"/>
          <w:szCs w:val="24"/>
        </w:rPr>
        <w:t>Сакмарского</w:t>
      </w:r>
      <w:proofErr w:type="spellEnd"/>
      <w:r w:rsidRPr="00A2418B">
        <w:rPr>
          <w:rFonts w:ascii="Arial" w:hAnsi="Arial" w:cs="Arial"/>
          <w:color w:val="000000" w:themeColor="text1"/>
          <w:sz w:val="24"/>
          <w:szCs w:val="24"/>
        </w:rPr>
        <w:t xml:space="preserve"> сельсовета </w:t>
      </w:r>
      <w:proofErr w:type="spellStart"/>
      <w:r w:rsidRPr="00A2418B">
        <w:rPr>
          <w:rFonts w:ascii="Arial" w:hAnsi="Arial" w:cs="Arial"/>
          <w:color w:val="000000" w:themeColor="text1"/>
          <w:sz w:val="24"/>
          <w:szCs w:val="24"/>
        </w:rPr>
        <w:t>Сакмарского</w:t>
      </w:r>
      <w:proofErr w:type="spellEnd"/>
      <w:r w:rsidRPr="00A2418B">
        <w:rPr>
          <w:rFonts w:ascii="Arial" w:hAnsi="Arial" w:cs="Arial"/>
          <w:color w:val="000000" w:themeColor="text1"/>
          <w:sz w:val="24"/>
          <w:szCs w:val="24"/>
        </w:rPr>
        <w:t xml:space="preserve"> района Оренбургской области.</w:t>
      </w:r>
    </w:p>
    <w:p w:rsidR="00A2418B" w:rsidRPr="00A2418B" w:rsidRDefault="00A2418B" w:rsidP="00A2418B">
      <w:pPr>
        <w:shd w:val="clear" w:color="auto" w:fill="FFFFFF"/>
        <w:spacing w:after="0" w:line="12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2418B">
        <w:rPr>
          <w:rFonts w:ascii="Arial" w:hAnsi="Arial" w:cs="Arial"/>
          <w:color w:val="000000" w:themeColor="text1"/>
          <w:sz w:val="24"/>
          <w:szCs w:val="24"/>
        </w:rPr>
        <w:t xml:space="preserve">3.4. Наниматель жилого помещения по договорам социального найма вносит плату за наем жилого помещения на расчетный счет </w:t>
      </w:r>
      <w:proofErr w:type="spellStart"/>
      <w:r w:rsidRPr="00A2418B">
        <w:rPr>
          <w:rFonts w:ascii="Arial" w:hAnsi="Arial" w:cs="Arial"/>
          <w:color w:val="000000" w:themeColor="text1"/>
          <w:sz w:val="24"/>
          <w:szCs w:val="24"/>
        </w:rPr>
        <w:t>наймодателя</w:t>
      </w:r>
      <w:proofErr w:type="spellEnd"/>
      <w:r w:rsidRPr="00A2418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2418B" w:rsidRPr="00A2418B" w:rsidRDefault="00A2418B" w:rsidP="00A2418B">
      <w:pPr>
        <w:shd w:val="clear" w:color="auto" w:fill="FFFFFF"/>
        <w:spacing w:after="0" w:line="12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2418B">
        <w:rPr>
          <w:rFonts w:ascii="Arial" w:hAnsi="Arial" w:cs="Arial"/>
          <w:color w:val="000000" w:themeColor="text1"/>
          <w:sz w:val="24"/>
          <w:szCs w:val="24"/>
        </w:rPr>
        <w:t>3.5. Лица, несвоевременно и (или) не полностью внесшие плату за наем жилого помещения, обязаны уплачивать пени в размере, установленном действующим законодательством.</w:t>
      </w:r>
    </w:p>
    <w:p w:rsidR="00A2418B" w:rsidRPr="00A2418B" w:rsidRDefault="00A2418B" w:rsidP="00A2418B">
      <w:pPr>
        <w:shd w:val="clear" w:color="auto" w:fill="FFFFFF"/>
        <w:spacing w:after="0" w:line="12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2418B" w:rsidRPr="00A2418B" w:rsidRDefault="00A2418B" w:rsidP="00A2418B">
      <w:pPr>
        <w:shd w:val="clear" w:color="auto" w:fill="FFFFFF"/>
        <w:spacing w:after="0" w:line="12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2418B">
        <w:rPr>
          <w:rFonts w:ascii="Arial" w:hAnsi="Arial" w:cs="Arial"/>
          <w:b/>
          <w:color w:val="000000" w:themeColor="text1"/>
          <w:sz w:val="24"/>
          <w:szCs w:val="24"/>
        </w:rPr>
        <w:t>4. Изменение размера платы за наем</w:t>
      </w:r>
    </w:p>
    <w:p w:rsidR="00A2418B" w:rsidRPr="00A2418B" w:rsidRDefault="00A2418B" w:rsidP="00A2418B">
      <w:pPr>
        <w:shd w:val="clear" w:color="auto" w:fill="FFFFFF"/>
        <w:spacing w:after="0" w:line="12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2418B" w:rsidRPr="00A2418B" w:rsidRDefault="00A2418B" w:rsidP="00A2418B">
      <w:pPr>
        <w:shd w:val="clear" w:color="auto" w:fill="FFFFFF"/>
        <w:spacing w:after="0" w:line="12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2418B">
        <w:rPr>
          <w:rFonts w:ascii="Arial" w:hAnsi="Arial" w:cs="Arial"/>
          <w:color w:val="000000" w:themeColor="text1"/>
          <w:sz w:val="24"/>
          <w:szCs w:val="24"/>
        </w:rPr>
        <w:t>4.1. Изменение размера платы за наем осуществляется не чаще одного раза в год.</w:t>
      </w:r>
    </w:p>
    <w:p w:rsidR="00A2418B" w:rsidRDefault="00A2418B" w:rsidP="00A2418B">
      <w:pPr>
        <w:jc w:val="both"/>
        <w:rPr>
          <w:color w:val="000000"/>
          <w:sz w:val="28"/>
          <w:szCs w:val="28"/>
        </w:rPr>
      </w:pPr>
    </w:p>
    <w:p w:rsidR="00A2418B" w:rsidRDefault="00A2418B" w:rsidP="00A2418B">
      <w:pPr>
        <w:jc w:val="both"/>
        <w:rPr>
          <w:color w:val="000000"/>
          <w:sz w:val="28"/>
          <w:szCs w:val="28"/>
        </w:rPr>
      </w:pPr>
    </w:p>
    <w:p w:rsidR="00A2418B" w:rsidRDefault="00A2418B" w:rsidP="00A2418B">
      <w:pPr>
        <w:jc w:val="both"/>
        <w:rPr>
          <w:color w:val="000000"/>
          <w:sz w:val="28"/>
          <w:szCs w:val="28"/>
        </w:rPr>
      </w:pPr>
    </w:p>
    <w:p w:rsidR="00A2418B" w:rsidRPr="0025427F" w:rsidRDefault="00A2418B" w:rsidP="00A2418B">
      <w:pPr>
        <w:pStyle w:val="ConsPlusTitle"/>
        <w:spacing w:line="120" w:lineRule="atLeast"/>
        <w:jc w:val="both"/>
        <w:rPr>
          <w:rFonts w:ascii="Arial" w:hAnsi="Arial" w:cs="Arial"/>
          <w:b w:val="0"/>
          <w:sz w:val="24"/>
          <w:szCs w:val="24"/>
        </w:rPr>
      </w:pPr>
    </w:p>
    <w:p w:rsidR="007A3395" w:rsidRPr="0025427F" w:rsidRDefault="007A3395" w:rsidP="00A2418B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EF5E77" w:rsidRPr="0025427F" w:rsidRDefault="00EF5E77" w:rsidP="000725DD">
      <w:pPr>
        <w:pStyle w:val="Style12"/>
        <w:widowControl/>
        <w:spacing w:line="120" w:lineRule="atLeast"/>
        <w:rPr>
          <w:rStyle w:val="FontStyle17"/>
          <w:rFonts w:ascii="Arial" w:hAnsi="Arial" w:cs="Arial"/>
        </w:rPr>
      </w:pPr>
    </w:p>
    <w:p w:rsidR="00EF5E77" w:rsidRPr="007A3395" w:rsidRDefault="00EF5E77" w:rsidP="007A3395">
      <w:pPr>
        <w:pStyle w:val="ConsPlusTitle"/>
        <w:spacing w:line="120" w:lineRule="atLeast"/>
        <w:jc w:val="right"/>
        <w:rPr>
          <w:rFonts w:ascii="Arial" w:hAnsi="Arial" w:cs="Arial"/>
          <w:sz w:val="24"/>
          <w:szCs w:val="24"/>
        </w:rPr>
      </w:pPr>
      <w:r>
        <w:rPr>
          <w:rStyle w:val="FontStyle17"/>
          <w:rFonts w:ascii="Arial" w:hAnsi="Arial" w:cs="Arial"/>
          <w:b w:val="0"/>
          <w:sz w:val="24"/>
          <w:szCs w:val="24"/>
        </w:rPr>
        <w:br w:type="page"/>
      </w:r>
      <w:r>
        <w:rPr>
          <w:rStyle w:val="FontStyle17"/>
          <w:rFonts w:ascii="Arial" w:hAnsi="Arial" w:cs="Arial"/>
          <w:b w:val="0"/>
          <w:sz w:val="24"/>
          <w:szCs w:val="24"/>
        </w:rPr>
        <w:lastRenderedPageBreak/>
        <w:t xml:space="preserve">                                                                                                                           </w:t>
      </w:r>
      <w:r w:rsidRPr="007A3395">
        <w:rPr>
          <w:rFonts w:ascii="Arial" w:hAnsi="Arial" w:cs="Arial"/>
          <w:sz w:val="24"/>
          <w:szCs w:val="24"/>
        </w:rPr>
        <w:t xml:space="preserve">Приложение </w:t>
      </w:r>
    </w:p>
    <w:p w:rsidR="007A3395" w:rsidRPr="007A3395" w:rsidRDefault="007A3395" w:rsidP="007A3395">
      <w:pPr>
        <w:autoSpaceDE w:val="0"/>
        <w:autoSpaceDN w:val="0"/>
        <w:adjustRightInd w:val="0"/>
        <w:spacing w:after="0" w:line="120" w:lineRule="atLeast"/>
        <w:jc w:val="right"/>
        <w:rPr>
          <w:rFonts w:ascii="Arial" w:hAnsi="Arial" w:cs="Arial"/>
          <w:b/>
          <w:sz w:val="24"/>
          <w:szCs w:val="24"/>
        </w:rPr>
      </w:pPr>
      <w:r w:rsidRPr="007A3395">
        <w:rPr>
          <w:rFonts w:ascii="Arial" w:hAnsi="Arial" w:cs="Arial"/>
          <w:b/>
          <w:sz w:val="24"/>
          <w:szCs w:val="24"/>
        </w:rPr>
        <w:t xml:space="preserve">  к Положению о расчете размера </w:t>
      </w:r>
    </w:p>
    <w:p w:rsidR="007A3395" w:rsidRPr="007A3395" w:rsidRDefault="007A3395" w:rsidP="007A3395">
      <w:pPr>
        <w:autoSpaceDE w:val="0"/>
        <w:autoSpaceDN w:val="0"/>
        <w:adjustRightInd w:val="0"/>
        <w:spacing w:after="0" w:line="120" w:lineRule="atLeast"/>
        <w:jc w:val="right"/>
        <w:rPr>
          <w:rFonts w:ascii="Arial" w:hAnsi="Arial" w:cs="Arial"/>
          <w:b/>
          <w:sz w:val="24"/>
          <w:szCs w:val="24"/>
        </w:rPr>
      </w:pPr>
      <w:r w:rsidRPr="007A3395">
        <w:rPr>
          <w:rFonts w:ascii="Arial" w:hAnsi="Arial" w:cs="Arial"/>
          <w:b/>
          <w:sz w:val="24"/>
          <w:szCs w:val="24"/>
        </w:rPr>
        <w:t>платы за пользование жилым помещением</w:t>
      </w:r>
    </w:p>
    <w:p w:rsidR="007A3395" w:rsidRPr="007A3395" w:rsidRDefault="007A3395" w:rsidP="007A3395">
      <w:pPr>
        <w:pStyle w:val="ConsPlusTitle"/>
        <w:spacing w:line="120" w:lineRule="atLeast"/>
        <w:ind w:left="709"/>
        <w:jc w:val="right"/>
        <w:rPr>
          <w:rFonts w:ascii="Arial" w:hAnsi="Arial" w:cs="Arial"/>
          <w:sz w:val="24"/>
          <w:szCs w:val="24"/>
        </w:rPr>
      </w:pPr>
      <w:r w:rsidRPr="007A3395">
        <w:rPr>
          <w:rFonts w:ascii="Arial" w:hAnsi="Arial" w:cs="Arial"/>
          <w:sz w:val="24"/>
          <w:szCs w:val="24"/>
        </w:rPr>
        <w:t xml:space="preserve">(платы за наем) для нанимателей жилых </w:t>
      </w:r>
    </w:p>
    <w:p w:rsidR="007A3395" w:rsidRPr="007A3395" w:rsidRDefault="007A3395" w:rsidP="007A3395">
      <w:pPr>
        <w:pStyle w:val="ConsPlusTitle"/>
        <w:spacing w:line="120" w:lineRule="atLeast"/>
        <w:ind w:left="709"/>
        <w:jc w:val="right"/>
        <w:rPr>
          <w:rFonts w:ascii="Arial" w:hAnsi="Arial" w:cs="Arial"/>
          <w:sz w:val="24"/>
          <w:szCs w:val="24"/>
        </w:rPr>
      </w:pPr>
      <w:r w:rsidRPr="007A3395">
        <w:rPr>
          <w:rFonts w:ascii="Arial" w:hAnsi="Arial" w:cs="Arial"/>
          <w:sz w:val="24"/>
          <w:szCs w:val="24"/>
        </w:rPr>
        <w:t xml:space="preserve">Помещений по договорам социального найма </w:t>
      </w:r>
    </w:p>
    <w:p w:rsidR="007A3395" w:rsidRPr="007A3395" w:rsidRDefault="007A3395" w:rsidP="007A3395">
      <w:pPr>
        <w:pStyle w:val="ConsPlusTitle"/>
        <w:spacing w:line="120" w:lineRule="atLeast"/>
        <w:ind w:left="709"/>
        <w:jc w:val="right"/>
        <w:rPr>
          <w:rFonts w:ascii="Arial" w:hAnsi="Arial" w:cs="Arial"/>
          <w:sz w:val="24"/>
          <w:szCs w:val="24"/>
        </w:rPr>
      </w:pPr>
      <w:r w:rsidRPr="007A3395">
        <w:rPr>
          <w:rFonts w:ascii="Arial" w:hAnsi="Arial" w:cs="Arial"/>
          <w:sz w:val="24"/>
          <w:szCs w:val="24"/>
        </w:rPr>
        <w:t xml:space="preserve">и договорам найма жилых помещений </w:t>
      </w:r>
    </w:p>
    <w:p w:rsidR="007A3395" w:rsidRPr="007A3395" w:rsidRDefault="007A3395" w:rsidP="007A3395">
      <w:pPr>
        <w:pStyle w:val="ConsPlusTitle"/>
        <w:spacing w:line="120" w:lineRule="atLeast"/>
        <w:ind w:left="709"/>
        <w:jc w:val="right"/>
        <w:rPr>
          <w:rFonts w:ascii="Arial" w:hAnsi="Arial" w:cs="Arial"/>
          <w:sz w:val="24"/>
          <w:szCs w:val="24"/>
        </w:rPr>
      </w:pPr>
      <w:r w:rsidRPr="007A3395">
        <w:rPr>
          <w:rFonts w:ascii="Arial" w:hAnsi="Arial" w:cs="Arial"/>
          <w:sz w:val="24"/>
          <w:szCs w:val="24"/>
        </w:rPr>
        <w:t xml:space="preserve">муниципального жилищного фонда </w:t>
      </w:r>
    </w:p>
    <w:p w:rsidR="007A3395" w:rsidRPr="007A3395" w:rsidRDefault="007A3395" w:rsidP="007A3395">
      <w:pPr>
        <w:pStyle w:val="ConsPlusTitle"/>
        <w:spacing w:line="120" w:lineRule="atLeast"/>
        <w:ind w:left="709"/>
        <w:jc w:val="right"/>
        <w:rPr>
          <w:rFonts w:ascii="Arial" w:hAnsi="Arial" w:cs="Arial"/>
          <w:sz w:val="24"/>
          <w:szCs w:val="24"/>
        </w:rPr>
      </w:pPr>
      <w:proofErr w:type="spellStart"/>
      <w:r w:rsidRPr="007A3395">
        <w:rPr>
          <w:rFonts w:ascii="Arial" w:hAnsi="Arial" w:cs="Arial"/>
          <w:sz w:val="24"/>
          <w:szCs w:val="24"/>
        </w:rPr>
        <w:t>Сакмарский</w:t>
      </w:r>
      <w:proofErr w:type="spellEnd"/>
      <w:r w:rsidRPr="007A3395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7A3395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7A3395">
        <w:rPr>
          <w:rFonts w:ascii="Arial" w:hAnsi="Arial" w:cs="Arial"/>
          <w:sz w:val="24"/>
          <w:szCs w:val="24"/>
        </w:rPr>
        <w:t xml:space="preserve"> района</w:t>
      </w:r>
    </w:p>
    <w:p w:rsidR="007A3395" w:rsidRPr="007A3395" w:rsidRDefault="007A3395" w:rsidP="007A3395">
      <w:pPr>
        <w:pStyle w:val="ConsPlusTitle"/>
        <w:spacing w:line="120" w:lineRule="atLeast"/>
        <w:ind w:left="709"/>
        <w:jc w:val="right"/>
        <w:rPr>
          <w:rFonts w:ascii="Arial" w:hAnsi="Arial" w:cs="Arial"/>
          <w:sz w:val="24"/>
          <w:szCs w:val="24"/>
        </w:rPr>
      </w:pPr>
      <w:r w:rsidRPr="007A3395">
        <w:rPr>
          <w:rFonts w:ascii="Arial" w:hAnsi="Arial" w:cs="Arial"/>
          <w:sz w:val="24"/>
          <w:szCs w:val="24"/>
        </w:rPr>
        <w:t xml:space="preserve"> Оренбургской области</w:t>
      </w:r>
    </w:p>
    <w:p w:rsidR="007A3395" w:rsidRPr="000725DD" w:rsidRDefault="007A3395" w:rsidP="007A3395">
      <w:pPr>
        <w:autoSpaceDE w:val="0"/>
        <w:autoSpaceDN w:val="0"/>
        <w:adjustRightInd w:val="0"/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7A3395" w:rsidRDefault="007A3395" w:rsidP="007A3395">
      <w:pPr>
        <w:pStyle w:val="ConsPlusTitle"/>
        <w:spacing w:line="120" w:lineRule="atLeast"/>
        <w:rPr>
          <w:rFonts w:ascii="Arial" w:hAnsi="Arial" w:cs="Arial"/>
          <w:b w:val="0"/>
          <w:sz w:val="16"/>
          <w:szCs w:val="16"/>
        </w:rPr>
      </w:pPr>
    </w:p>
    <w:p w:rsidR="00EF5E77" w:rsidRDefault="00EF5E77" w:rsidP="000725DD">
      <w:pPr>
        <w:pStyle w:val="ConsPlusTitle"/>
        <w:spacing w:line="120" w:lineRule="atLeast"/>
        <w:rPr>
          <w:rFonts w:ascii="Arial" w:hAnsi="Arial" w:cs="Arial"/>
          <w:bCs/>
          <w:iCs/>
        </w:rPr>
      </w:pPr>
    </w:p>
    <w:p w:rsidR="00EF5E77" w:rsidRDefault="00EF5E77" w:rsidP="000725DD">
      <w:pPr>
        <w:pStyle w:val="ConsPlusTitle"/>
        <w:spacing w:line="120" w:lineRule="atLeast"/>
        <w:jc w:val="right"/>
        <w:rPr>
          <w:rFonts w:ascii="Arial" w:hAnsi="Arial" w:cs="Arial"/>
          <w:bCs/>
          <w:iCs/>
        </w:rPr>
      </w:pPr>
    </w:p>
    <w:p w:rsidR="00EF5E77" w:rsidRPr="007A3395" w:rsidRDefault="00EF5E77" w:rsidP="007A3395">
      <w:pPr>
        <w:pStyle w:val="Style12"/>
        <w:widowControl/>
        <w:spacing w:line="120" w:lineRule="atLeast"/>
        <w:jc w:val="center"/>
        <w:rPr>
          <w:rFonts w:ascii="Arial" w:hAnsi="Arial" w:cs="Arial"/>
          <w:b/>
        </w:rPr>
      </w:pPr>
      <w:r w:rsidRPr="007A3395">
        <w:rPr>
          <w:rFonts w:ascii="Arial" w:hAnsi="Arial" w:cs="Arial"/>
          <w:b/>
        </w:rPr>
        <w:t xml:space="preserve">Параметры оценки потребительских свойств жилья </w:t>
      </w:r>
    </w:p>
    <w:p w:rsidR="00EF5E77" w:rsidRPr="007A3395" w:rsidRDefault="00EF5E77" w:rsidP="007A3395">
      <w:pPr>
        <w:pStyle w:val="Style12"/>
        <w:widowControl/>
        <w:spacing w:line="120" w:lineRule="atLeast"/>
        <w:jc w:val="center"/>
        <w:rPr>
          <w:rStyle w:val="FontStyle17"/>
          <w:rFonts w:ascii="Arial" w:hAnsi="Arial" w:cs="Arial"/>
          <w:sz w:val="24"/>
          <w:szCs w:val="24"/>
        </w:rPr>
      </w:pPr>
      <w:r w:rsidRPr="007A3395">
        <w:rPr>
          <w:rFonts w:ascii="Arial" w:hAnsi="Arial" w:cs="Arial"/>
          <w:b/>
        </w:rPr>
        <w:t>и значения коэффициентов по параметрам</w:t>
      </w:r>
    </w:p>
    <w:p w:rsidR="00EF5E77" w:rsidRPr="007A3395" w:rsidRDefault="00EF5E77" w:rsidP="007A3395">
      <w:pPr>
        <w:pStyle w:val="Style3"/>
        <w:widowControl/>
        <w:spacing w:line="120" w:lineRule="atLeast"/>
        <w:jc w:val="both"/>
        <w:rPr>
          <w:rStyle w:val="FontStyle16"/>
          <w:rFonts w:ascii="Arial" w:eastAsiaTheme="majorEastAsia" w:hAnsi="Arial" w:cs="Arial"/>
          <w:sz w:val="24"/>
          <w:szCs w:val="24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628"/>
        <w:gridCol w:w="5221"/>
        <w:gridCol w:w="2796"/>
      </w:tblGrid>
      <w:tr w:rsidR="00EF5E77" w:rsidRPr="007A3395" w:rsidTr="00EF5E77">
        <w:trPr>
          <w:trHeight w:val="374"/>
        </w:trPr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F5E77" w:rsidRPr="007A3395" w:rsidRDefault="00EF5E77" w:rsidP="007A3395">
            <w:pPr>
              <w:pStyle w:val="Style6"/>
              <w:widowControl/>
              <w:spacing w:line="120" w:lineRule="atLeast"/>
              <w:jc w:val="center"/>
              <w:rPr>
                <w:rStyle w:val="FontStyle18"/>
                <w:rFonts w:ascii="Arial" w:hAnsi="Arial" w:cs="Arial"/>
                <w:sz w:val="24"/>
                <w:szCs w:val="24"/>
              </w:rPr>
            </w:pPr>
            <w:proofErr w:type="spellStart"/>
            <w:r w:rsidRPr="007A3395">
              <w:rPr>
                <w:rStyle w:val="FontStyle18"/>
                <w:rFonts w:ascii="Arial" w:hAnsi="Arial" w:cs="Arial"/>
                <w:sz w:val="24"/>
                <w:szCs w:val="24"/>
              </w:rPr>
              <w:t>Коэффи</w:t>
            </w:r>
            <w:proofErr w:type="spellEnd"/>
            <w:r w:rsidRPr="007A3395">
              <w:rPr>
                <w:rStyle w:val="FontStyle18"/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F5E77" w:rsidRPr="007A3395" w:rsidRDefault="00EF5E77" w:rsidP="007A3395">
            <w:pPr>
              <w:pStyle w:val="Style6"/>
              <w:widowControl/>
              <w:spacing w:line="120" w:lineRule="atLeast"/>
              <w:jc w:val="center"/>
              <w:rPr>
                <w:rStyle w:val="FontStyle18"/>
                <w:rFonts w:ascii="Arial" w:hAnsi="Arial" w:cs="Arial"/>
                <w:sz w:val="24"/>
                <w:szCs w:val="24"/>
              </w:rPr>
            </w:pPr>
            <w:r w:rsidRPr="007A3395">
              <w:rPr>
                <w:rStyle w:val="FontStyle18"/>
                <w:rFonts w:ascii="Arial" w:hAnsi="Arial" w:cs="Arial"/>
                <w:sz w:val="24"/>
                <w:szCs w:val="24"/>
              </w:rPr>
              <w:t>Потребительские свойства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F5E77" w:rsidRPr="007A3395" w:rsidRDefault="00EF5E77" w:rsidP="007A3395">
            <w:pPr>
              <w:pStyle w:val="Style6"/>
              <w:widowControl/>
              <w:spacing w:line="120" w:lineRule="atLeast"/>
              <w:jc w:val="center"/>
              <w:rPr>
                <w:rStyle w:val="FontStyle18"/>
                <w:rFonts w:ascii="Arial" w:hAnsi="Arial" w:cs="Arial"/>
                <w:sz w:val="24"/>
                <w:szCs w:val="24"/>
              </w:rPr>
            </w:pPr>
            <w:r w:rsidRPr="007A3395">
              <w:rPr>
                <w:rStyle w:val="FontStyle18"/>
                <w:rFonts w:ascii="Arial" w:hAnsi="Arial" w:cs="Arial"/>
                <w:sz w:val="24"/>
                <w:szCs w:val="24"/>
              </w:rPr>
              <w:t>Значение</w:t>
            </w:r>
          </w:p>
        </w:tc>
      </w:tr>
      <w:tr w:rsidR="00EF5E77" w:rsidRPr="007A3395" w:rsidTr="00EF5E77">
        <w:trPr>
          <w:trHeight w:val="331"/>
        </w:trPr>
        <w:tc>
          <w:tcPr>
            <w:tcW w:w="16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5E77" w:rsidRPr="007A3395" w:rsidRDefault="00EF5E77" w:rsidP="007A3395">
            <w:pPr>
              <w:pStyle w:val="Style6"/>
              <w:widowControl/>
              <w:spacing w:line="120" w:lineRule="atLeast"/>
              <w:jc w:val="center"/>
              <w:rPr>
                <w:rStyle w:val="FontStyle18"/>
                <w:rFonts w:ascii="Arial" w:hAnsi="Arial" w:cs="Arial"/>
                <w:sz w:val="24"/>
                <w:szCs w:val="24"/>
              </w:rPr>
            </w:pPr>
            <w:proofErr w:type="spellStart"/>
            <w:r w:rsidRPr="007A3395">
              <w:rPr>
                <w:rStyle w:val="FontStyle18"/>
                <w:rFonts w:ascii="Arial" w:hAnsi="Arial" w:cs="Arial"/>
                <w:sz w:val="24"/>
                <w:szCs w:val="24"/>
              </w:rPr>
              <w:t>циент</w:t>
            </w:r>
            <w:proofErr w:type="spellEnd"/>
          </w:p>
        </w:tc>
        <w:tc>
          <w:tcPr>
            <w:tcW w:w="5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E77" w:rsidRPr="007A3395" w:rsidRDefault="00EF5E77" w:rsidP="007A3395">
            <w:pPr>
              <w:pStyle w:val="Style1"/>
              <w:widowControl/>
              <w:spacing w:line="12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7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5E77" w:rsidRPr="007A3395" w:rsidRDefault="00EF5E77" w:rsidP="007A3395">
            <w:pPr>
              <w:pStyle w:val="Style6"/>
              <w:widowControl/>
              <w:spacing w:line="120" w:lineRule="atLeast"/>
              <w:jc w:val="center"/>
              <w:rPr>
                <w:rStyle w:val="FontStyle18"/>
                <w:rFonts w:ascii="Arial" w:hAnsi="Arial" w:cs="Arial"/>
                <w:sz w:val="24"/>
                <w:szCs w:val="24"/>
              </w:rPr>
            </w:pPr>
            <w:r w:rsidRPr="007A3395">
              <w:rPr>
                <w:rStyle w:val="FontStyle18"/>
                <w:rFonts w:ascii="Arial" w:hAnsi="Arial" w:cs="Arial"/>
                <w:sz w:val="24"/>
                <w:szCs w:val="24"/>
              </w:rPr>
              <w:t>коэффициента</w:t>
            </w:r>
          </w:p>
        </w:tc>
      </w:tr>
      <w:tr w:rsidR="00EF5E77" w:rsidRPr="007A3395" w:rsidTr="00EF5E77">
        <w:trPr>
          <w:trHeight w:val="461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5E77" w:rsidRPr="007A3395" w:rsidRDefault="00EF5E77" w:rsidP="007A3395">
            <w:pPr>
              <w:pStyle w:val="Style11"/>
              <w:widowControl/>
              <w:spacing w:line="120" w:lineRule="atLeast"/>
              <w:jc w:val="center"/>
              <w:rPr>
                <w:rStyle w:val="FontStyle17"/>
                <w:rFonts w:ascii="Arial" w:hAnsi="Arial" w:cs="Arial"/>
                <w:sz w:val="24"/>
                <w:szCs w:val="24"/>
              </w:rPr>
            </w:pPr>
            <w:r w:rsidRPr="007A3395">
              <w:rPr>
                <w:rStyle w:val="FontStyle17"/>
                <w:rFonts w:ascii="Arial" w:hAnsi="Arial" w:cs="Arial"/>
                <w:sz w:val="24"/>
                <w:szCs w:val="24"/>
              </w:rPr>
              <w:t>Коэффициенты, характеризующие качество жилого помещения (К</w:t>
            </w:r>
            <w:proofErr w:type="gramStart"/>
            <w:r w:rsidRPr="007A3395">
              <w:rPr>
                <w:rStyle w:val="FontStyle17"/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7A3395">
              <w:rPr>
                <w:rStyle w:val="FontStyle17"/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EF5E77" w:rsidRPr="007A3395" w:rsidTr="00EF5E77">
        <w:trPr>
          <w:trHeight w:val="360"/>
        </w:trPr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5E77" w:rsidRPr="007A3395" w:rsidRDefault="00EF5E77" w:rsidP="007A3395">
            <w:pPr>
              <w:pStyle w:val="Style1"/>
              <w:widowControl/>
              <w:spacing w:line="120" w:lineRule="atLeast"/>
              <w:rPr>
                <w:rFonts w:ascii="Arial" w:hAnsi="Arial" w:cs="Arial"/>
              </w:rPr>
            </w:pPr>
          </w:p>
        </w:tc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F5E77" w:rsidRPr="007A3395" w:rsidRDefault="00EF5E77" w:rsidP="007A3395">
            <w:pPr>
              <w:pStyle w:val="Style11"/>
              <w:widowControl/>
              <w:spacing w:line="120" w:lineRule="atLeast"/>
              <w:rPr>
                <w:rStyle w:val="FontStyle17"/>
                <w:rFonts w:ascii="Arial" w:hAnsi="Arial" w:cs="Arial"/>
                <w:sz w:val="24"/>
                <w:szCs w:val="24"/>
              </w:rPr>
            </w:pPr>
            <w:r w:rsidRPr="007A3395">
              <w:rPr>
                <w:rStyle w:val="FontStyle17"/>
                <w:rFonts w:ascii="Arial" w:hAnsi="Arial" w:cs="Arial"/>
                <w:sz w:val="24"/>
                <w:szCs w:val="24"/>
              </w:rPr>
              <w:t>Материал стен: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5E77" w:rsidRPr="007A3395" w:rsidRDefault="00EF5E77" w:rsidP="007A3395">
            <w:pPr>
              <w:pStyle w:val="Style1"/>
              <w:widowControl/>
              <w:spacing w:line="120" w:lineRule="atLeast"/>
              <w:rPr>
                <w:rFonts w:ascii="Arial" w:hAnsi="Arial" w:cs="Arial"/>
              </w:rPr>
            </w:pPr>
          </w:p>
        </w:tc>
      </w:tr>
      <w:tr w:rsidR="00EF5E77" w:rsidRPr="007A3395" w:rsidTr="00EF5E77">
        <w:trPr>
          <w:trHeight w:val="355"/>
        </w:trPr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F5E77" w:rsidRPr="007A3395" w:rsidRDefault="00EF5E77" w:rsidP="007A3395">
            <w:pPr>
              <w:pStyle w:val="Style11"/>
              <w:widowControl/>
              <w:spacing w:line="120" w:lineRule="atLeast"/>
              <w:rPr>
                <w:rStyle w:val="FontStyle17"/>
                <w:rFonts w:ascii="Arial" w:hAnsi="Arial" w:cs="Arial"/>
                <w:sz w:val="24"/>
                <w:szCs w:val="24"/>
              </w:rPr>
            </w:pPr>
            <w:r w:rsidRPr="007A3395">
              <w:rPr>
                <w:rStyle w:val="FontStyle17"/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5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F5E77" w:rsidRPr="007A3395" w:rsidRDefault="00EF5E77" w:rsidP="007A3395">
            <w:pPr>
              <w:pStyle w:val="Style11"/>
              <w:widowControl/>
              <w:spacing w:line="120" w:lineRule="atLeast"/>
              <w:rPr>
                <w:rStyle w:val="FontStyle17"/>
                <w:rFonts w:ascii="Arial" w:hAnsi="Arial" w:cs="Arial"/>
                <w:sz w:val="24"/>
                <w:szCs w:val="24"/>
              </w:rPr>
            </w:pPr>
            <w:r w:rsidRPr="007A3395">
              <w:rPr>
                <w:rStyle w:val="FontStyle17"/>
                <w:rFonts w:ascii="Arial" w:hAnsi="Arial" w:cs="Arial"/>
                <w:sz w:val="24"/>
                <w:szCs w:val="24"/>
              </w:rPr>
              <w:t>- кирпичный, каменный, крупнопанельный;</w:t>
            </w:r>
          </w:p>
        </w:tc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F5E77" w:rsidRPr="007A3395" w:rsidRDefault="00EF5E77" w:rsidP="007A3395">
            <w:pPr>
              <w:pStyle w:val="Style11"/>
              <w:widowControl/>
              <w:spacing w:line="120" w:lineRule="atLeast"/>
              <w:rPr>
                <w:rStyle w:val="FontStyle17"/>
                <w:rFonts w:ascii="Arial" w:hAnsi="Arial" w:cs="Arial"/>
                <w:sz w:val="24"/>
                <w:szCs w:val="24"/>
              </w:rPr>
            </w:pPr>
            <w:r w:rsidRPr="007A3395">
              <w:rPr>
                <w:rStyle w:val="FontStyle17"/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F5E77" w:rsidRPr="007A3395" w:rsidTr="00EF5E77">
        <w:trPr>
          <w:trHeight w:val="336"/>
        </w:trPr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5E77" w:rsidRPr="007A3395" w:rsidRDefault="00EF5E77" w:rsidP="007A3395">
            <w:pPr>
              <w:spacing w:after="0" w:line="120" w:lineRule="atLeast"/>
              <w:rPr>
                <w:rStyle w:val="FontStyle17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F5E77" w:rsidRPr="007A3395" w:rsidRDefault="00EF5E77" w:rsidP="007A3395">
            <w:pPr>
              <w:pStyle w:val="Style11"/>
              <w:widowControl/>
              <w:spacing w:line="120" w:lineRule="atLeast"/>
              <w:rPr>
                <w:rStyle w:val="FontStyle17"/>
                <w:rFonts w:ascii="Arial" w:hAnsi="Arial" w:cs="Arial"/>
                <w:sz w:val="24"/>
                <w:szCs w:val="24"/>
              </w:rPr>
            </w:pPr>
            <w:r w:rsidRPr="007A3395">
              <w:rPr>
                <w:rStyle w:val="FontStyle17"/>
                <w:rFonts w:ascii="Arial" w:hAnsi="Arial" w:cs="Arial"/>
                <w:sz w:val="24"/>
                <w:szCs w:val="24"/>
              </w:rPr>
              <w:t>- смешанный или деревянный</w:t>
            </w:r>
          </w:p>
        </w:tc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F5E77" w:rsidRPr="007A3395" w:rsidRDefault="00EF5E77" w:rsidP="007A3395">
            <w:pPr>
              <w:pStyle w:val="Style11"/>
              <w:widowControl/>
              <w:spacing w:line="120" w:lineRule="atLeast"/>
              <w:rPr>
                <w:rStyle w:val="FontStyle17"/>
                <w:rFonts w:ascii="Arial" w:hAnsi="Arial" w:cs="Arial"/>
                <w:sz w:val="24"/>
                <w:szCs w:val="24"/>
              </w:rPr>
            </w:pPr>
            <w:r w:rsidRPr="007A3395">
              <w:rPr>
                <w:rStyle w:val="FontStyle17"/>
                <w:rFonts w:ascii="Arial" w:hAnsi="Arial" w:cs="Arial"/>
                <w:sz w:val="24"/>
                <w:szCs w:val="24"/>
              </w:rPr>
              <w:t>0,8</w:t>
            </w:r>
          </w:p>
        </w:tc>
      </w:tr>
      <w:tr w:rsidR="00EF5E77" w:rsidRPr="007A3395" w:rsidTr="00EF5E77">
        <w:trPr>
          <w:trHeight w:val="336"/>
        </w:trPr>
        <w:tc>
          <w:tcPr>
            <w:tcW w:w="16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E77" w:rsidRPr="007A3395" w:rsidRDefault="00EF5E77" w:rsidP="007A3395">
            <w:pPr>
              <w:pStyle w:val="Style1"/>
              <w:widowControl/>
              <w:spacing w:line="120" w:lineRule="atLeast"/>
              <w:rPr>
                <w:rFonts w:ascii="Arial" w:hAnsi="Arial" w:cs="Arial"/>
              </w:rPr>
            </w:pPr>
          </w:p>
        </w:tc>
        <w:tc>
          <w:tcPr>
            <w:tcW w:w="5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E77" w:rsidRPr="007A3395" w:rsidRDefault="00EF5E77" w:rsidP="007A3395">
            <w:pPr>
              <w:pStyle w:val="Style11"/>
              <w:widowControl/>
              <w:spacing w:line="120" w:lineRule="atLeast"/>
              <w:rPr>
                <w:rStyle w:val="FontStyle17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E77" w:rsidRPr="007A3395" w:rsidRDefault="00EF5E77" w:rsidP="007A3395">
            <w:pPr>
              <w:pStyle w:val="Style11"/>
              <w:widowControl/>
              <w:spacing w:line="120" w:lineRule="atLeast"/>
              <w:rPr>
                <w:rStyle w:val="FontStyle17"/>
                <w:rFonts w:ascii="Arial" w:hAnsi="Arial" w:cs="Arial"/>
                <w:sz w:val="24"/>
                <w:szCs w:val="24"/>
              </w:rPr>
            </w:pPr>
          </w:p>
        </w:tc>
      </w:tr>
      <w:tr w:rsidR="00EF5E77" w:rsidRPr="007A3395" w:rsidTr="00EF5E77">
        <w:trPr>
          <w:trHeight w:val="360"/>
        </w:trPr>
        <w:tc>
          <w:tcPr>
            <w:tcW w:w="16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E77" w:rsidRPr="007A3395" w:rsidRDefault="00EF5E77" w:rsidP="007A3395">
            <w:pPr>
              <w:pStyle w:val="Style1"/>
              <w:widowControl/>
              <w:spacing w:line="120" w:lineRule="atLeast"/>
              <w:rPr>
                <w:rFonts w:ascii="Arial" w:hAnsi="Arial" w:cs="Arial"/>
              </w:rPr>
            </w:pPr>
          </w:p>
          <w:p w:rsidR="00EF5E77" w:rsidRPr="007A3395" w:rsidRDefault="00EF5E77" w:rsidP="007A3395">
            <w:pPr>
              <w:pStyle w:val="Style1"/>
              <w:widowControl/>
              <w:spacing w:line="120" w:lineRule="atLeast"/>
              <w:rPr>
                <w:rFonts w:ascii="Arial" w:hAnsi="Arial" w:cs="Arial"/>
              </w:rPr>
            </w:pPr>
            <w:proofErr w:type="spellStart"/>
            <w:r w:rsidRPr="007A3395">
              <w:rPr>
                <w:rStyle w:val="FontStyle17"/>
                <w:rFonts w:ascii="Arial" w:hAnsi="Arial" w:cs="Arial"/>
                <w:sz w:val="24"/>
                <w:szCs w:val="24"/>
              </w:rPr>
              <w:t>Ксв</w:t>
            </w:r>
            <w:proofErr w:type="spellEnd"/>
          </w:p>
        </w:tc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5E77" w:rsidRPr="007A3395" w:rsidRDefault="00EF5E77" w:rsidP="007A3395">
            <w:pPr>
              <w:pStyle w:val="Style11"/>
              <w:widowControl/>
              <w:spacing w:line="120" w:lineRule="atLeast"/>
              <w:rPr>
                <w:rStyle w:val="FontStyle17"/>
                <w:rFonts w:ascii="Arial" w:hAnsi="Arial" w:cs="Arial"/>
                <w:sz w:val="24"/>
                <w:szCs w:val="24"/>
              </w:rPr>
            </w:pPr>
            <w:r w:rsidRPr="007A3395">
              <w:rPr>
                <w:rStyle w:val="FontStyle17"/>
                <w:rFonts w:ascii="Arial" w:hAnsi="Arial" w:cs="Arial"/>
                <w:sz w:val="24"/>
                <w:szCs w:val="24"/>
              </w:rPr>
              <w:t>Сроки ввода домов:</w:t>
            </w:r>
          </w:p>
          <w:p w:rsidR="00EF5E77" w:rsidRPr="007A3395" w:rsidRDefault="00EF5E77" w:rsidP="007A3395">
            <w:pPr>
              <w:pStyle w:val="Style11"/>
              <w:widowControl/>
              <w:spacing w:line="120" w:lineRule="atLeast"/>
              <w:rPr>
                <w:rStyle w:val="FontStyle17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5E77" w:rsidRPr="007A3395" w:rsidRDefault="00EF5E77" w:rsidP="007A3395">
            <w:pPr>
              <w:pStyle w:val="Style1"/>
              <w:widowControl/>
              <w:spacing w:line="120" w:lineRule="atLeast"/>
              <w:rPr>
                <w:rFonts w:ascii="Arial" w:hAnsi="Arial" w:cs="Arial"/>
              </w:rPr>
            </w:pPr>
          </w:p>
        </w:tc>
      </w:tr>
      <w:tr w:rsidR="00EF5E77" w:rsidRPr="007A3395" w:rsidTr="00EF5E77">
        <w:trPr>
          <w:trHeight w:val="230"/>
        </w:trPr>
        <w:tc>
          <w:tcPr>
            <w:tcW w:w="96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5E77" w:rsidRPr="007A3395" w:rsidRDefault="00EF5E77" w:rsidP="007A3395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F5E77" w:rsidRPr="007A3395" w:rsidRDefault="00EF5E77" w:rsidP="007A3395">
            <w:pPr>
              <w:pStyle w:val="Style11"/>
              <w:widowControl/>
              <w:spacing w:line="120" w:lineRule="atLeast"/>
              <w:rPr>
                <w:rStyle w:val="FontStyle17"/>
                <w:rFonts w:ascii="Arial" w:hAnsi="Arial" w:cs="Arial"/>
                <w:sz w:val="24"/>
                <w:szCs w:val="24"/>
              </w:rPr>
            </w:pPr>
            <w:r w:rsidRPr="007A3395">
              <w:rPr>
                <w:rStyle w:val="FontStyle17"/>
                <w:rFonts w:ascii="Arial" w:hAnsi="Arial" w:cs="Arial"/>
                <w:sz w:val="24"/>
                <w:szCs w:val="24"/>
              </w:rPr>
              <w:t>- с 1967 года</w:t>
            </w:r>
          </w:p>
        </w:tc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F5E77" w:rsidRPr="007A3395" w:rsidRDefault="00EF5E77" w:rsidP="007A3395">
            <w:pPr>
              <w:pStyle w:val="Style11"/>
              <w:widowControl/>
              <w:spacing w:line="120" w:lineRule="atLeast"/>
              <w:rPr>
                <w:rStyle w:val="FontStyle17"/>
                <w:rFonts w:ascii="Arial" w:hAnsi="Arial" w:cs="Arial"/>
                <w:sz w:val="24"/>
                <w:szCs w:val="24"/>
              </w:rPr>
            </w:pPr>
            <w:r w:rsidRPr="007A3395">
              <w:rPr>
                <w:rStyle w:val="FontStyle17"/>
                <w:rFonts w:ascii="Arial" w:hAnsi="Arial" w:cs="Arial"/>
                <w:sz w:val="24"/>
                <w:szCs w:val="24"/>
              </w:rPr>
              <w:t>1,3</w:t>
            </w:r>
          </w:p>
        </w:tc>
      </w:tr>
      <w:tr w:rsidR="00EF5E77" w:rsidRPr="007A3395" w:rsidTr="00EF5E77">
        <w:trPr>
          <w:trHeight w:val="447"/>
        </w:trPr>
        <w:tc>
          <w:tcPr>
            <w:tcW w:w="96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5E77" w:rsidRPr="007A3395" w:rsidRDefault="00EF5E77" w:rsidP="007A3395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F5E77" w:rsidRPr="007A3395" w:rsidRDefault="00EF5E77" w:rsidP="007A3395">
            <w:pPr>
              <w:pStyle w:val="Style11"/>
              <w:widowControl/>
              <w:spacing w:line="120" w:lineRule="atLeast"/>
              <w:rPr>
                <w:rStyle w:val="FontStyle17"/>
                <w:rFonts w:ascii="Arial" w:hAnsi="Arial" w:cs="Arial"/>
                <w:sz w:val="24"/>
                <w:szCs w:val="24"/>
              </w:rPr>
            </w:pPr>
            <w:r w:rsidRPr="007A3395">
              <w:rPr>
                <w:rStyle w:val="FontStyle17"/>
                <w:rFonts w:ascii="Arial" w:hAnsi="Arial" w:cs="Arial"/>
                <w:sz w:val="24"/>
                <w:szCs w:val="24"/>
              </w:rPr>
              <w:t>- до 1967 года</w:t>
            </w:r>
          </w:p>
        </w:tc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F5E77" w:rsidRPr="007A3395" w:rsidRDefault="00EF5E77" w:rsidP="007A3395">
            <w:pPr>
              <w:pStyle w:val="Style11"/>
              <w:widowControl/>
              <w:spacing w:line="120" w:lineRule="atLeast"/>
              <w:rPr>
                <w:rStyle w:val="FontStyle17"/>
                <w:rFonts w:ascii="Arial" w:hAnsi="Arial" w:cs="Arial"/>
                <w:sz w:val="24"/>
                <w:szCs w:val="24"/>
              </w:rPr>
            </w:pPr>
            <w:r w:rsidRPr="007A3395">
              <w:rPr>
                <w:rStyle w:val="FontStyle17"/>
                <w:rFonts w:ascii="Arial" w:hAnsi="Arial" w:cs="Arial"/>
                <w:sz w:val="24"/>
                <w:szCs w:val="24"/>
              </w:rPr>
              <w:t>0,8</w:t>
            </w:r>
          </w:p>
        </w:tc>
      </w:tr>
      <w:tr w:rsidR="00EF5E77" w:rsidRPr="007A3395" w:rsidTr="00EF5E77">
        <w:trPr>
          <w:trHeight w:val="346"/>
        </w:trPr>
        <w:tc>
          <w:tcPr>
            <w:tcW w:w="96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5E77" w:rsidRPr="007A3395" w:rsidRDefault="00EF5E77" w:rsidP="007A3395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E77" w:rsidRPr="007A3395" w:rsidRDefault="00EF5E77" w:rsidP="007A3395">
            <w:pPr>
              <w:pStyle w:val="Style11"/>
              <w:widowControl/>
              <w:spacing w:line="120" w:lineRule="atLeast"/>
              <w:rPr>
                <w:rStyle w:val="FontStyle17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E77" w:rsidRPr="007A3395" w:rsidRDefault="00EF5E77" w:rsidP="007A3395">
            <w:pPr>
              <w:pStyle w:val="Style11"/>
              <w:widowControl/>
              <w:spacing w:line="120" w:lineRule="atLeast"/>
              <w:rPr>
                <w:rStyle w:val="FontStyle17"/>
                <w:rFonts w:ascii="Arial" w:hAnsi="Arial" w:cs="Arial"/>
                <w:sz w:val="24"/>
                <w:szCs w:val="24"/>
              </w:rPr>
            </w:pPr>
          </w:p>
        </w:tc>
      </w:tr>
      <w:tr w:rsidR="00EF5E77" w:rsidRPr="007A3395" w:rsidTr="00EF5E77">
        <w:trPr>
          <w:trHeight w:val="562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5E77" w:rsidRPr="007A3395" w:rsidRDefault="00EF5E77" w:rsidP="007A3395">
            <w:pPr>
              <w:pStyle w:val="Style11"/>
              <w:widowControl/>
              <w:spacing w:line="120" w:lineRule="atLeast"/>
              <w:jc w:val="center"/>
              <w:rPr>
                <w:rStyle w:val="FontStyle17"/>
                <w:rFonts w:ascii="Arial" w:hAnsi="Arial" w:cs="Arial"/>
                <w:sz w:val="24"/>
                <w:szCs w:val="24"/>
              </w:rPr>
            </w:pPr>
            <w:r w:rsidRPr="007A3395">
              <w:rPr>
                <w:rStyle w:val="FontStyle17"/>
                <w:rFonts w:ascii="Arial" w:hAnsi="Arial" w:cs="Arial"/>
                <w:sz w:val="24"/>
                <w:szCs w:val="24"/>
              </w:rPr>
              <w:t>Коэффициент, характеризующий благоустройство жилого помещения (К</w:t>
            </w:r>
            <w:proofErr w:type="gramStart"/>
            <w:r w:rsidRPr="007A3395">
              <w:rPr>
                <w:rStyle w:val="FontStyle17"/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7A3395">
              <w:rPr>
                <w:rStyle w:val="FontStyle17"/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EF5E77" w:rsidRPr="007A3395" w:rsidTr="00EF5E77">
        <w:trPr>
          <w:trHeight w:val="360"/>
        </w:trPr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5E77" w:rsidRPr="007A3395" w:rsidRDefault="00EF5E77" w:rsidP="007A3395">
            <w:pPr>
              <w:pStyle w:val="Style1"/>
              <w:widowControl/>
              <w:spacing w:line="120" w:lineRule="atLeast"/>
              <w:rPr>
                <w:rFonts w:ascii="Arial" w:hAnsi="Arial" w:cs="Arial"/>
              </w:rPr>
            </w:pPr>
          </w:p>
        </w:tc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F5E77" w:rsidRPr="007A3395" w:rsidRDefault="00EF5E77" w:rsidP="007A3395">
            <w:pPr>
              <w:pStyle w:val="Style11"/>
              <w:widowControl/>
              <w:spacing w:line="120" w:lineRule="atLeast"/>
              <w:rPr>
                <w:rStyle w:val="FontStyle17"/>
                <w:rFonts w:ascii="Arial" w:hAnsi="Arial" w:cs="Arial"/>
                <w:sz w:val="24"/>
                <w:szCs w:val="24"/>
              </w:rPr>
            </w:pPr>
            <w:r w:rsidRPr="007A3395">
              <w:rPr>
                <w:rStyle w:val="FontStyle17"/>
                <w:rFonts w:ascii="Arial" w:hAnsi="Arial" w:cs="Arial"/>
                <w:sz w:val="24"/>
                <w:szCs w:val="24"/>
              </w:rPr>
              <w:t>Благоустройство жилого помещения: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5E77" w:rsidRPr="007A3395" w:rsidRDefault="00EF5E77" w:rsidP="007A3395">
            <w:pPr>
              <w:pStyle w:val="Style1"/>
              <w:widowControl/>
              <w:spacing w:line="120" w:lineRule="atLeast"/>
              <w:rPr>
                <w:rFonts w:ascii="Arial" w:hAnsi="Arial" w:cs="Arial"/>
              </w:rPr>
            </w:pPr>
          </w:p>
        </w:tc>
      </w:tr>
      <w:tr w:rsidR="00EF5E77" w:rsidRPr="007A3395" w:rsidTr="00EF5E77">
        <w:trPr>
          <w:trHeight w:val="370"/>
        </w:trPr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F5E77" w:rsidRPr="007A3395" w:rsidRDefault="00EF5E77" w:rsidP="007A3395">
            <w:pPr>
              <w:pStyle w:val="Style1"/>
              <w:widowControl/>
              <w:spacing w:line="120" w:lineRule="atLeast"/>
              <w:rPr>
                <w:rFonts w:ascii="Arial" w:hAnsi="Arial" w:cs="Arial"/>
              </w:rPr>
            </w:pPr>
            <w:r w:rsidRPr="007A3395">
              <w:rPr>
                <w:rStyle w:val="FontStyle17"/>
                <w:rFonts w:ascii="Arial" w:hAnsi="Arial" w:cs="Arial"/>
                <w:sz w:val="24"/>
                <w:szCs w:val="24"/>
              </w:rPr>
              <w:t>К</w:t>
            </w:r>
            <w:proofErr w:type="gramStart"/>
            <w:r w:rsidRPr="007A3395">
              <w:rPr>
                <w:rStyle w:val="FontStyle17"/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F5E77" w:rsidRPr="007A3395" w:rsidRDefault="00EF5E77" w:rsidP="007A3395">
            <w:pPr>
              <w:pStyle w:val="Style11"/>
              <w:widowControl/>
              <w:spacing w:line="120" w:lineRule="atLeast"/>
              <w:rPr>
                <w:rStyle w:val="FontStyle17"/>
                <w:rFonts w:ascii="Arial" w:hAnsi="Arial" w:cs="Arial"/>
                <w:sz w:val="24"/>
                <w:szCs w:val="24"/>
              </w:rPr>
            </w:pPr>
            <w:r w:rsidRPr="007A3395">
              <w:rPr>
                <w:rStyle w:val="FontStyle17"/>
                <w:rFonts w:ascii="Arial" w:hAnsi="Arial" w:cs="Arial"/>
                <w:sz w:val="24"/>
                <w:szCs w:val="24"/>
              </w:rPr>
              <w:t>- все виды благоустройства: наличие услуг</w:t>
            </w:r>
          </w:p>
        </w:tc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F5E77" w:rsidRPr="007A3395" w:rsidRDefault="00EF5E77" w:rsidP="007A3395">
            <w:pPr>
              <w:pStyle w:val="Style11"/>
              <w:widowControl/>
              <w:spacing w:line="120" w:lineRule="atLeast"/>
              <w:rPr>
                <w:rStyle w:val="FontStyle17"/>
                <w:rFonts w:ascii="Arial" w:hAnsi="Arial" w:cs="Arial"/>
                <w:sz w:val="24"/>
                <w:szCs w:val="24"/>
              </w:rPr>
            </w:pPr>
            <w:r w:rsidRPr="007A3395">
              <w:rPr>
                <w:rStyle w:val="FontStyle17"/>
                <w:rFonts w:ascii="Arial" w:hAnsi="Arial" w:cs="Arial"/>
                <w:sz w:val="24"/>
                <w:szCs w:val="24"/>
              </w:rPr>
              <w:t>1,3</w:t>
            </w:r>
          </w:p>
        </w:tc>
      </w:tr>
      <w:tr w:rsidR="00EF5E77" w:rsidRPr="007A3395" w:rsidTr="00EF5E77">
        <w:trPr>
          <w:trHeight w:val="326"/>
        </w:trPr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5E77" w:rsidRPr="007A3395" w:rsidRDefault="00EF5E77" w:rsidP="007A3395">
            <w:pPr>
              <w:pStyle w:val="Style1"/>
              <w:widowControl/>
              <w:spacing w:line="120" w:lineRule="atLeast"/>
              <w:rPr>
                <w:rFonts w:ascii="Arial" w:hAnsi="Arial" w:cs="Arial"/>
              </w:rPr>
            </w:pPr>
          </w:p>
        </w:tc>
        <w:tc>
          <w:tcPr>
            <w:tcW w:w="5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F5E77" w:rsidRPr="007A3395" w:rsidRDefault="00EF5E77" w:rsidP="007A3395">
            <w:pPr>
              <w:pStyle w:val="Style11"/>
              <w:widowControl/>
              <w:spacing w:line="120" w:lineRule="atLeast"/>
              <w:rPr>
                <w:rStyle w:val="FontStyle17"/>
                <w:rFonts w:ascii="Arial" w:hAnsi="Arial" w:cs="Arial"/>
                <w:sz w:val="24"/>
                <w:szCs w:val="24"/>
              </w:rPr>
            </w:pPr>
            <w:r w:rsidRPr="007A3395">
              <w:rPr>
                <w:rStyle w:val="FontStyle17"/>
                <w:rFonts w:ascii="Arial" w:hAnsi="Arial" w:cs="Arial"/>
                <w:sz w:val="24"/>
                <w:szCs w:val="24"/>
              </w:rPr>
              <w:t>холодного, горячего водоснабжения,</w:t>
            </w:r>
          </w:p>
        </w:tc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5E77" w:rsidRPr="007A3395" w:rsidRDefault="00EF5E77" w:rsidP="007A3395">
            <w:pPr>
              <w:pStyle w:val="Style1"/>
              <w:widowControl/>
              <w:spacing w:line="120" w:lineRule="atLeast"/>
              <w:rPr>
                <w:rFonts w:ascii="Arial" w:hAnsi="Arial" w:cs="Arial"/>
              </w:rPr>
            </w:pPr>
          </w:p>
        </w:tc>
      </w:tr>
      <w:tr w:rsidR="00EF5E77" w:rsidRPr="007A3395" w:rsidTr="00EF5E77">
        <w:trPr>
          <w:trHeight w:val="365"/>
        </w:trPr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5E77" w:rsidRPr="007A3395" w:rsidRDefault="00EF5E77" w:rsidP="007A3395">
            <w:pPr>
              <w:pStyle w:val="Style1"/>
              <w:widowControl/>
              <w:spacing w:line="120" w:lineRule="atLeast"/>
              <w:rPr>
                <w:rFonts w:ascii="Arial" w:hAnsi="Arial" w:cs="Arial"/>
              </w:rPr>
            </w:pPr>
          </w:p>
        </w:tc>
        <w:tc>
          <w:tcPr>
            <w:tcW w:w="5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F5E77" w:rsidRPr="007A3395" w:rsidRDefault="00EF5E77" w:rsidP="007A3395">
            <w:pPr>
              <w:pStyle w:val="Style11"/>
              <w:widowControl/>
              <w:spacing w:line="120" w:lineRule="atLeast"/>
              <w:rPr>
                <w:rStyle w:val="FontStyle17"/>
                <w:rFonts w:ascii="Arial" w:hAnsi="Arial" w:cs="Arial"/>
                <w:sz w:val="24"/>
                <w:szCs w:val="24"/>
              </w:rPr>
            </w:pPr>
            <w:r w:rsidRPr="007A3395">
              <w:rPr>
                <w:rStyle w:val="FontStyle17"/>
                <w:rFonts w:ascii="Arial" w:hAnsi="Arial" w:cs="Arial"/>
                <w:sz w:val="24"/>
                <w:szCs w:val="24"/>
              </w:rPr>
              <w:t>централизованного водоотведения,</w:t>
            </w:r>
          </w:p>
        </w:tc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5E77" w:rsidRPr="007A3395" w:rsidRDefault="00EF5E77" w:rsidP="007A3395">
            <w:pPr>
              <w:pStyle w:val="Style1"/>
              <w:widowControl/>
              <w:spacing w:line="120" w:lineRule="atLeast"/>
              <w:rPr>
                <w:rFonts w:ascii="Arial" w:hAnsi="Arial" w:cs="Arial"/>
              </w:rPr>
            </w:pPr>
          </w:p>
        </w:tc>
      </w:tr>
      <w:tr w:rsidR="00EF5E77" w:rsidRPr="007A3395" w:rsidTr="00EF5E77">
        <w:trPr>
          <w:trHeight w:val="322"/>
        </w:trPr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5E77" w:rsidRPr="007A3395" w:rsidRDefault="00EF5E77" w:rsidP="007A3395">
            <w:pPr>
              <w:pStyle w:val="Style1"/>
              <w:widowControl/>
              <w:spacing w:line="120" w:lineRule="atLeast"/>
              <w:rPr>
                <w:rFonts w:ascii="Arial" w:hAnsi="Arial" w:cs="Arial"/>
              </w:rPr>
            </w:pPr>
          </w:p>
        </w:tc>
        <w:tc>
          <w:tcPr>
            <w:tcW w:w="5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F5E77" w:rsidRPr="007A3395" w:rsidRDefault="00EF5E77" w:rsidP="007A3395">
            <w:pPr>
              <w:pStyle w:val="Style11"/>
              <w:widowControl/>
              <w:spacing w:line="120" w:lineRule="atLeast"/>
              <w:rPr>
                <w:rStyle w:val="FontStyle17"/>
                <w:rFonts w:ascii="Arial" w:hAnsi="Arial" w:cs="Arial"/>
                <w:sz w:val="24"/>
                <w:szCs w:val="24"/>
              </w:rPr>
            </w:pPr>
            <w:r w:rsidRPr="007A3395">
              <w:rPr>
                <w:rStyle w:val="FontStyle17"/>
                <w:rFonts w:ascii="Arial" w:hAnsi="Arial" w:cs="Arial"/>
                <w:sz w:val="24"/>
                <w:szCs w:val="24"/>
              </w:rPr>
              <w:t>отопления (за исключением печного),</w:t>
            </w:r>
          </w:p>
        </w:tc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5E77" w:rsidRPr="007A3395" w:rsidRDefault="00EF5E77" w:rsidP="007A3395">
            <w:pPr>
              <w:pStyle w:val="Style1"/>
              <w:widowControl/>
              <w:spacing w:line="120" w:lineRule="atLeast"/>
              <w:rPr>
                <w:rFonts w:ascii="Arial" w:hAnsi="Arial" w:cs="Arial"/>
              </w:rPr>
            </w:pPr>
          </w:p>
        </w:tc>
      </w:tr>
      <w:tr w:rsidR="00EF5E77" w:rsidRPr="007A3395" w:rsidTr="00EF5E77">
        <w:trPr>
          <w:trHeight w:val="336"/>
        </w:trPr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5E77" w:rsidRPr="007A3395" w:rsidRDefault="00EF5E77" w:rsidP="007A3395">
            <w:pPr>
              <w:pStyle w:val="Style1"/>
              <w:widowControl/>
              <w:spacing w:line="120" w:lineRule="atLeast"/>
              <w:rPr>
                <w:rFonts w:ascii="Arial" w:hAnsi="Arial" w:cs="Arial"/>
              </w:rPr>
            </w:pPr>
          </w:p>
        </w:tc>
        <w:tc>
          <w:tcPr>
            <w:tcW w:w="5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F5E77" w:rsidRPr="007A3395" w:rsidRDefault="00EF5E77" w:rsidP="007A3395">
            <w:pPr>
              <w:pStyle w:val="Style11"/>
              <w:widowControl/>
              <w:spacing w:line="120" w:lineRule="atLeast"/>
              <w:rPr>
                <w:rStyle w:val="FontStyle17"/>
                <w:rFonts w:ascii="Arial" w:hAnsi="Arial" w:cs="Arial"/>
                <w:sz w:val="24"/>
                <w:szCs w:val="24"/>
              </w:rPr>
            </w:pPr>
            <w:r w:rsidRPr="007A3395">
              <w:rPr>
                <w:rStyle w:val="FontStyle17"/>
                <w:rFonts w:ascii="Arial" w:hAnsi="Arial" w:cs="Arial"/>
                <w:sz w:val="24"/>
                <w:szCs w:val="24"/>
              </w:rPr>
              <w:t>электроснабжения;</w:t>
            </w:r>
          </w:p>
        </w:tc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5E77" w:rsidRPr="007A3395" w:rsidRDefault="00EF5E77" w:rsidP="007A3395">
            <w:pPr>
              <w:pStyle w:val="Style1"/>
              <w:widowControl/>
              <w:spacing w:line="120" w:lineRule="atLeast"/>
              <w:rPr>
                <w:rFonts w:ascii="Arial" w:hAnsi="Arial" w:cs="Arial"/>
              </w:rPr>
            </w:pPr>
          </w:p>
        </w:tc>
      </w:tr>
      <w:tr w:rsidR="00EF5E77" w:rsidRPr="007A3395" w:rsidTr="00EF5E77">
        <w:trPr>
          <w:trHeight w:val="322"/>
        </w:trPr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5E77" w:rsidRPr="007A3395" w:rsidRDefault="00EF5E77" w:rsidP="007A3395">
            <w:pPr>
              <w:pStyle w:val="Style1"/>
              <w:widowControl/>
              <w:spacing w:line="120" w:lineRule="atLeast"/>
              <w:rPr>
                <w:rFonts w:ascii="Arial" w:hAnsi="Arial" w:cs="Arial"/>
              </w:rPr>
            </w:pPr>
          </w:p>
        </w:tc>
        <w:tc>
          <w:tcPr>
            <w:tcW w:w="5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F5E77" w:rsidRPr="007A3395" w:rsidRDefault="00EF5E77" w:rsidP="007A3395">
            <w:pPr>
              <w:pStyle w:val="Style11"/>
              <w:widowControl/>
              <w:spacing w:line="120" w:lineRule="atLeast"/>
              <w:rPr>
                <w:rStyle w:val="FontStyle17"/>
                <w:rFonts w:ascii="Arial" w:hAnsi="Arial" w:cs="Arial"/>
                <w:sz w:val="24"/>
                <w:szCs w:val="24"/>
              </w:rPr>
            </w:pPr>
            <w:r w:rsidRPr="007A3395">
              <w:rPr>
                <w:rStyle w:val="FontStyle17"/>
                <w:rFonts w:ascii="Arial" w:hAnsi="Arial" w:cs="Arial"/>
                <w:sz w:val="24"/>
                <w:szCs w:val="24"/>
              </w:rPr>
              <w:t>- отсутствие одного вида благоустройства;</w:t>
            </w:r>
          </w:p>
        </w:tc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F5E77" w:rsidRPr="007A3395" w:rsidRDefault="00EF5E77" w:rsidP="007A3395">
            <w:pPr>
              <w:pStyle w:val="Style11"/>
              <w:widowControl/>
              <w:spacing w:line="120" w:lineRule="atLeast"/>
              <w:rPr>
                <w:rStyle w:val="FontStyle17"/>
                <w:rFonts w:ascii="Arial" w:hAnsi="Arial" w:cs="Arial"/>
                <w:sz w:val="24"/>
                <w:szCs w:val="24"/>
              </w:rPr>
            </w:pPr>
            <w:r w:rsidRPr="007A3395">
              <w:rPr>
                <w:rStyle w:val="FontStyle17"/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EF5E77" w:rsidRPr="007A3395" w:rsidTr="00EF5E77">
        <w:trPr>
          <w:trHeight w:val="331"/>
        </w:trPr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5E77" w:rsidRPr="007A3395" w:rsidRDefault="00EF5E77" w:rsidP="007A3395">
            <w:pPr>
              <w:pStyle w:val="Style1"/>
              <w:widowControl/>
              <w:spacing w:line="120" w:lineRule="atLeast"/>
              <w:rPr>
                <w:rFonts w:ascii="Arial" w:hAnsi="Arial" w:cs="Arial"/>
              </w:rPr>
            </w:pPr>
          </w:p>
        </w:tc>
        <w:tc>
          <w:tcPr>
            <w:tcW w:w="5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F5E77" w:rsidRPr="007A3395" w:rsidRDefault="00EF5E77" w:rsidP="007A3395">
            <w:pPr>
              <w:pStyle w:val="Style11"/>
              <w:widowControl/>
              <w:spacing w:line="120" w:lineRule="atLeast"/>
              <w:rPr>
                <w:rStyle w:val="FontStyle17"/>
                <w:rFonts w:ascii="Arial" w:hAnsi="Arial" w:cs="Arial"/>
                <w:sz w:val="24"/>
                <w:szCs w:val="24"/>
              </w:rPr>
            </w:pPr>
            <w:r w:rsidRPr="007A3395">
              <w:rPr>
                <w:rStyle w:val="FontStyle17"/>
                <w:rFonts w:ascii="Arial" w:hAnsi="Arial" w:cs="Arial"/>
                <w:sz w:val="24"/>
                <w:szCs w:val="24"/>
              </w:rPr>
              <w:t>- отсутствие более одного вида</w:t>
            </w:r>
          </w:p>
        </w:tc>
        <w:tc>
          <w:tcPr>
            <w:tcW w:w="2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5E77" w:rsidRPr="007A3395" w:rsidRDefault="00EF5E77" w:rsidP="007A3395">
            <w:pPr>
              <w:pStyle w:val="Style11"/>
              <w:widowControl/>
              <w:spacing w:line="120" w:lineRule="atLeast"/>
              <w:rPr>
                <w:rStyle w:val="FontStyle17"/>
                <w:rFonts w:ascii="Arial" w:hAnsi="Arial" w:cs="Arial"/>
                <w:sz w:val="24"/>
                <w:szCs w:val="24"/>
              </w:rPr>
            </w:pPr>
          </w:p>
        </w:tc>
      </w:tr>
      <w:tr w:rsidR="00EF5E77" w:rsidRPr="007A3395" w:rsidTr="00EF5E77">
        <w:trPr>
          <w:trHeight w:val="435"/>
        </w:trPr>
        <w:tc>
          <w:tcPr>
            <w:tcW w:w="162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5E77" w:rsidRPr="007A3395" w:rsidRDefault="00EF5E77" w:rsidP="007A3395">
            <w:pPr>
              <w:pStyle w:val="Style1"/>
              <w:widowControl/>
              <w:spacing w:line="120" w:lineRule="atLeast"/>
              <w:rPr>
                <w:rFonts w:ascii="Arial" w:hAnsi="Arial" w:cs="Arial"/>
              </w:rPr>
            </w:pPr>
          </w:p>
        </w:tc>
        <w:tc>
          <w:tcPr>
            <w:tcW w:w="52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5E77" w:rsidRPr="007A3395" w:rsidRDefault="00EF5E77" w:rsidP="007A3395">
            <w:pPr>
              <w:pStyle w:val="Style11"/>
              <w:widowControl/>
              <w:spacing w:line="120" w:lineRule="atLeast"/>
              <w:rPr>
                <w:rStyle w:val="FontStyle17"/>
                <w:rFonts w:ascii="Arial" w:hAnsi="Arial" w:cs="Arial"/>
                <w:sz w:val="24"/>
                <w:szCs w:val="24"/>
              </w:rPr>
            </w:pPr>
            <w:r w:rsidRPr="007A3395">
              <w:rPr>
                <w:rStyle w:val="FontStyle17"/>
                <w:rFonts w:ascii="Arial" w:hAnsi="Arial" w:cs="Arial"/>
                <w:sz w:val="24"/>
                <w:szCs w:val="24"/>
              </w:rPr>
              <w:t>благоустройства</w:t>
            </w:r>
          </w:p>
        </w:tc>
        <w:tc>
          <w:tcPr>
            <w:tcW w:w="279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5E77" w:rsidRPr="007A3395" w:rsidRDefault="00EF5E77" w:rsidP="007A3395">
            <w:pPr>
              <w:pStyle w:val="Style1"/>
              <w:widowControl/>
              <w:spacing w:line="120" w:lineRule="atLeast"/>
              <w:rPr>
                <w:rFonts w:ascii="Arial" w:hAnsi="Arial" w:cs="Arial"/>
              </w:rPr>
            </w:pPr>
            <w:r w:rsidRPr="007A3395">
              <w:rPr>
                <w:rStyle w:val="FontStyle17"/>
                <w:rFonts w:ascii="Arial" w:hAnsi="Arial" w:cs="Arial"/>
                <w:sz w:val="24"/>
                <w:szCs w:val="24"/>
              </w:rPr>
              <w:t>0,8</w:t>
            </w:r>
          </w:p>
        </w:tc>
      </w:tr>
      <w:tr w:rsidR="00EF5E77" w:rsidRPr="007A3395" w:rsidTr="00EF5E77">
        <w:trPr>
          <w:trHeight w:val="41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77" w:rsidRPr="007A3395" w:rsidRDefault="00EF5E77" w:rsidP="007A3395">
            <w:pPr>
              <w:pStyle w:val="Style1"/>
              <w:widowControl/>
              <w:spacing w:line="120" w:lineRule="atLeast"/>
              <w:jc w:val="center"/>
              <w:rPr>
                <w:rFonts w:ascii="Arial" w:hAnsi="Arial" w:cs="Arial"/>
              </w:rPr>
            </w:pPr>
            <w:r w:rsidRPr="007A3395">
              <w:rPr>
                <w:rStyle w:val="FontStyle17"/>
                <w:rFonts w:ascii="Arial" w:hAnsi="Arial" w:cs="Arial"/>
                <w:sz w:val="24"/>
                <w:szCs w:val="24"/>
              </w:rPr>
              <w:t>Коэффициент, характеризующий месторасположение дома (К3)</w:t>
            </w:r>
          </w:p>
        </w:tc>
      </w:tr>
      <w:tr w:rsidR="00EF5E77" w:rsidTr="00EF5E77">
        <w:trPr>
          <w:trHeight w:val="69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77" w:rsidRDefault="00EF5E77" w:rsidP="000725DD">
            <w:pPr>
              <w:pStyle w:val="Style1"/>
              <w:widowControl/>
              <w:spacing w:line="120" w:lineRule="atLeast"/>
              <w:rPr>
                <w:rFonts w:ascii="Arial" w:hAnsi="Arial" w:cs="Arial"/>
              </w:rPr>
            </w:pPr>
          </w:p>
          <w:p w:rsidR="00EF5E77" w:rsidRDefault="00EF5E77" w:rsidP="000725DD">
            <w:pPr>
              <w:pStyle w:val="Style1"/>
              <w:widowControl/>
              <w:spacing w:line="1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77" w:rsidRDefault="00EF5E77" w:rsidP="000725DD">
            <w:pPr>
              <w:pStyle w:val="Style11"/>
              <w:widowControl/>
              <w:spacing w:line="120" w:lineRule="atLeast"/>
              <w:rPr>
                <w:rStyle w:val="FontStyle17"/>
                <w:rFonts w:ascii="Arial" w:hAnsi="Arial" w:cs="Arial"/>
              </w:rPr>
            </w:pPr>
            <w:r>
              <w:rPr>
                <w:rStyle w:val="FontStyle17"/>
                <w:rFonts w:ascii="Arial" w:hAnsi="Arial" w:cs="Arial"/>
              </w:rPr>
              <w:t>с</w:t>
            </w:r>
            <w:proofErr w:type="gramStart"/>
            <w:r>
              <w:rPr>
                <w:rStyle w:val="FontStyle17"/>
                <w:rFonts w:ascii="Arial" w:hAnsi="Arial" w:cs="Arial"/>
              </w:rPr>
              <w:t>.С</w:t>
            </w:r>
            <w:proofErr w:type="gramEnd"/>
            <w:r>
              <w:rPr>
                <w:rStyle w:val="FontStyle17"/>
                <w:rFonts w:ascii="Arial" w:hAnsi="Arial" w:cs="Arial"/>
              </w:rPr>
              <w:t>акмара</w:t>
            </w:r>
          </w:p>
          <w:p w:rsidR="00EF5E77" w:rsidRDefault="00EF5E77" w:rsidP="000725DD">
            <w:pPr>
              <w:pStyle w:val="Style11"/>
              <w:widowControl/>
              <w:spacing w:line="120" w:lineRule="atLeast"/>
              <w:rPr>
                <w:rStyle w:val="FontStyle17"/>
                <w:rFonts w:ascii="Arial" w:hAnsi="Arial" w:cs="Arial"/>
              </w:rPr>
            </w:pPr>
          </w:p>
          <w:p w:rsidR="00EF5E77" w:rsidRDefault="00EF5E77" w:rsidP="000725DD">
            <w:pPr>
              <w:pStyle w:val="Style11"/>
              <w:widowControl/>
              <w:spacing w:line="120" w:lineRule="atLeast"/>
              <w:rPr>
                <w:rStyle w:val="FontStyle17"/>
                <w:rFonts w:ascii="Arial" w:hAnsi="Arial" w:cs="Arial"/>
              </w:rPr>
            </w:pPr>
            <w:r>
              <w:rPr>
                <w:rStyle w:val="FontStyle17"/>
                <w:rFonts w:ascii="Arial" w:hAnsi="Arial" w:cs="Arial"/>
              </w:rPr>
              <w:t>с</w:t>
            </w:r>
            <w:proofErr w:type="gramStart"/>
            <w:r>
              <w:rPr>
                <w:rStyle w:val="FontStyle17"/>
                <w:rFonts w:ascii="Arial" w:hAnsi="Arial" w:cs="Arial"/>
              </w:rPr>
              <w:t>.Р</w:t>
            </w:r>
            <w:proofErr w:type="gramEnd"/>
            <w:r>
              <w:rPr>
                <w:rStyle w:val="FontStyle17"/>
                <w:rFonts w:ascii="Arial" w:hAnsi="Arial" w:cs="Arial"/>
              </w:rPr>
              <w:t>ыбхоз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77" w:rsidRDefault="00EF5E77" w:rsidP="000725DD">
            <w:pPr>
              <w:pStyle w:val="Style1"/>
              <w:widowControl/>
              <w:spacing w:line="120" w:lineRule="atLeas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1,3</w:t>
            </w:r>
          </w:p>
          <w:p w:rsidR="00EF5E77" w:rsidRDefault="00EF5E77" w:rsidP="000725DD">
            <w:pPr>
              <w:pStyle w:val="Style1"/>
              <w:widowControl/>
              <w:spacing w:line="120" w:lineRule="atLeast"/>
              <w:rPr>
                <w:rFonts w:ascii="Arial" w:hAnsi="Arial" w:cs="Arial"/>
                <w:sz w:val="28"/>
                <w:szCs w:val="28"/>
              </w:rPr>
            </w:pPr>
          </w:p>
          <w:p w:rsidR="00EF5E77" w:rsidRDefault="00EF5E77" w:rsidP="000725DD">
            <w:pPr>
              <w:pStyle w:val="Style1"/>
              <w:widowControl/>
              <w:spacing w:line="120" w:lineRule="atLeas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0.9</w:t>
            </w:r>
          </w:p>
          <w:p w:rsidR="00EF5E77" w:rsidRDefault="00EF5E77" w:rsidP="000725DD">
            <w:pPr>
              <w:pStyle w:val="Style1"/>
              <w:widowControl/>
              <w:spacing w:line="120" w:lineRule="atLeas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F5E77" w:rsidRDefault="00EF5E77" w:rsidP="000725DD">
      <w:pPr>
        <w:pStyle w:val="ConsPlusNonformat"/>
        <w:widowControl/>
        <w:spacing w:line="120" w:lineRule="atLeast"/>
        <w:rPr>
          <w:rFonts w:ascii="Arial" w:hAnsi="Arial" w:cs="Arial"/>
          <w:sz w:val="24"/>
          <w:szCs w:val="24"/>
        </w:rPr>
      </w:pPr>
    </w:p>
    <w:p w:rsidR="00EF5E77" w:rsidRDefault="00EF5E77" w:rsidP="000725DD">
      <w:pPr>
        <w:tabs>
          <w:tab w:val="left" w:pos="284"/>
        </w:tabs>
        <w:spacing w:after="0" w:line="120" w:lineRule="atLeast"/>
        <w:ind w:firstLine="567"/>
        <w:jc w:val="both"/>
        <w:rPr>
          <w:szCs w:val="24"/>
        </w:rPr>
      </w:pPr>
    </w:p>
    <w:p w:rsidR="00EF5E77" w:rsidRDefault="00EF5E77" w:rsidP="00EF5E77">
      <w:pPr>
        <w:pStyle w:val="Web"/>
        <w:shd w:val="clear" w:color="auto" w:fill="FFFFFF"/>
        <w:spacing w:before="0" w:after="0"/>
        <w:jc w:val="center"/>
        <w:rPr>
          <w:color w:val="000000"/>
          <w:sz w:val="28"/>
        </w:rPr>
      </w:pPr>
    </w:p>
    <w:p w:rsidR="00EF5E77" w:rsidRDefault="00EF5E77" w:rsidP="00EF5E77">
      <w:pPr>
        <w:pStyle w:val="Web"/>
        <w:shd w:val="clear" w:color="auto" w:fill="FFFFFF"/>
        <w:spacing w:before="0" w:after="0"/>
        <w:jc w:val="center"/>
        <w:rPr>
          <w:color w:val="000000"/>
          <w:sz w:val="28"/>
        </w:rPr>
      </w:pPr>
    </w:p>
    <w:p w:rsidR="00EF5E77" w:rsidRDefault="00EF5E77" w:rsidP="00EF5E77">
      <w:pPr>
        <w:pStyle w:val="Web"/>
        <w:shd w:val="clear" w:color="auto" w:fill="FFFFFF"/>
        <w:spacing w:before="0" w:after="0"/>
        <w:jc w:val="center"/>
        <w:rPr>
          <w:color w:val="000000"/>
          <w:sz w:val="28"/>
        </w:rPr>
      </w:pPr>
    </w:p>
    <w:p w:rsidR="00A4156B" w:rsidRDefault="00A4156B"/>
    <w:sectPr w:rsidR="00A4156B" w:rsidSect="00A41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EF5E77"/>
    <w:rsid w:val="000725DD"/>
    <w:rsid w:val="000D2FB0"/>
    <w:rsid w:val="00115DBF"/>
    <w:rsid w:val="001403EF"/>
    <w:rsid w:val="0025427F"/>
    <w:rsid w:val="002E7D11"/>
    <w:rsid w:val="003218B5"/>
    <w:rsid w:val="00356A8E"/>
    <w:rsid w:val="0055058F"/>
    <w:rsid w:val="00655484"/>
    <w:rsid w:val="007A3395"/>
    <w:rsid w:val="00941832"/>
    <w:rsid w:val="009C0D1D"/>
    <w:rsid w:val="009C54C4"/>
    <w:rsid w:val="009E0ACD"/>
    <w:rsid w:val="00A2418B"/>
    <w:rsid w:val="00A4156B"/>
    <w:rsid w:val="00DB1E47"/>
    <w:rsid w:val="00EF5E77"/>
    <w:rsid w:val="00F96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E7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5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5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EF5E7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F5E7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EF5E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5E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Web">
    <w:name w:val="Обычный (Web)"/>
    <w:basedOn w:val="a"/>
    <w:rsid w:val="00EF5E7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EF5E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EF5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EF5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EF5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EF5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EF5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F5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EF5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uiPriority w:val="99"/>
    <w:rsid w:val="00EF5E77"/>
    <w:rPr>
      <w:rFonts w:ascii="Times New Roman" w:hAnsi="Times New Roman" w:cs="Times New Roman" w:hint="default"/>
      <w:sz w:val="28"/>
      <w:szCs w:val="28"/>
    </w:rPr>
  </w:style>
  <w:style w:type="character" w:customStyle="1" w:styleId="FontStyle18">
    <w:name w:val="Font Style18"/>
    <w:uiPriority w:val="99"/>
    <w:rsid w:val="00EF5E77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6">
    <w:name w:val="Font Style16"/>
    <w:uiPriority w:val="99"/>
    <w:rsid w:val="00EF5E77"/>
    <w:rPr>
      <w:rFonts w:ascii="Times New Roman" w:hAnsi="Times New Roman" w:cs="Times New Roman" w:hint="default"/>
      <w:sz w:val="22"/>
      <w:szCs w:val="22"/>
    </w:rPr>
  </w:style>
  <w:style w:type="table" w:styleId="a5">
    <w:name w:val="Table Grid"/>
    <w:basedOn w:val="a1"/>
    <w:uiPriority w:val="99"/>
    <w:rsid w:val="00EF5E77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1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D:\&#1052;&#1086;&#1080;%20&#1076;&#1086;&#1082;&#1091;&#1084;&#1077;&#1085;&#1090;&#1099;\&#1044;&#1086;&#1082;&#1091;&#1084;&#1077;&#1085;&#1090;&#1099;%20&#1057;&#1054;&#1042;&#1045;&#1058;&#1040;%20&#1044;&#1045;&#1055;&#1059;&#1058;&#1040;&#1058;&#1054;&#1042;%20&#1090;&#1088;&#1077;&#1090;&#1100;&#1077;&#1075;&#1086;%20&#1089;&#1086;&#1079;&#1099;&#1074;&#1072;\38%20&#1079;&#1072;&#1089;&#1077;&#1076;&#1072;&#1085;&#1080;&#1077;%20&#1074;&#1085;&#1077;&#1086;&#1095;&#1077;&#1088;&#1077;&#1076;&#1085;&#1086;&#1077;\&#1056;&#1045;&#1064;&#1045;&#1053;&#1048;&#1045;%20&#1085;&#1072;&#1081;&#1084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412EBE-67B2-43DC-AF1D-2E543E2FF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1852</Words>
  <Characters>10558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13</cp:revision>
  <cp:lastPrinted>2021-04-14T07:06:00Z</cp:lastPrinted>
  <dcterms:created xsi:type="dcterms:W3CDTF">2021-04-13T04:33:00Z</dcterms:created>
  <dcterms:modified xsi:type="dcterms:W3CDTF">2021-04-14T07:10:00Z</dcterms:modified>
</cp:coreProperties>
</file>