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C4" w:rsidRDefault="005E2DC4" w:rsidP="005E2DC4">
      <w:pPr>
        <w:tabs>
          <w:tab w:val="left" w:pos="6930"/>
        </w:tabs>
        <w:spacing w:after="0" w:line="120" w:lineRule="atLeast"/>
        <w:rPr>
          <w:rFonts w:ascii="Arial" w:hAnsi="Arial" w:cs="Arial"/>
        </w:rPr>
      </w:pP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СОВЕТ ДЕПУТАТОВ</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МУНИЦИПАЛЬНОГО ОБРАЗОВАНИЯ</w:t>
      </w:r>
    </w:p>
    <w:p w:rsidR="005E2DC4" w:rsidRPr="00FA7E98" w:rsidRDefault="005E2DC4" w:rsidP="005E2DC4">
      <w:pPr>
        <w:spacing w:after="0" w:line="120" w:lineRule="atLeast"/>
        <w:jc w:val="center"/>
        <w:rPr>
          <w:rFonts w:ascii="Arial" w:hAnsi="Arial" w:cs="Arial"/>
          <w:sz w:val="32"/>
          <w:szCs w:val="32"/>
        </w:rPr>
      </w:pPr>
      <w:r>
        <w:rPr>
          <w:rFonts w:ascii="Arial" w:hAnsi="Arial" w:cs="Arial"/>
          <w:sz w:val="32"/>
          <w:szCs w:val="32"/>
        </w:rPr>
        <w:t>САКМАРСКИЙ</w:t>
      </w:r>
      <w:r w:rsidRPr="00FA7E98">
        <w:rPr>
          <w:rFonts w:ascii="Arial" w:hAnsi="Arial" w:cs="Arial"/>
          <w:sz w:val="32"/>
          <w:szCs w:val="32"/>
        </w:rPr>
        <w:t xml:space="preserve"> СЕЛЬСОВЕТ</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САКМАРСКОГО РАЙОНА</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ОРЕНБУРГСКОЙ ОБЛАСТИ</w:t>
      </w:r>
    </w:p>
    <w:p w:rsidR="005E2DC4" w:rsidRPr="00FA7E98" w:rsidRDefault="005E2DC4" w:rsidP="005E2DC4">
      <w:pPr>
        <w:spacing w:after="0" w:line="120" w:lineRule="atLeast"/>
        <w:jc w:val="center"/>
        <w:rPr>
          <w:rFonts w:ascii="Arial" w:hAnsi="Arial" w:cs="Arial"/>
          <w:sz w:val="32"/>
          <w:szCs w:val="32"/>
        </w:rPr>
      </w:pP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РЕШЕНИЕ</w:t>
      </w:r>
    </w:p>
    <w:p w:rsidR="005E2DC4" w:rsidRPr="00C05E99" w:rsidRDefault="005E2DC4" w:rsidP="005E2DC4">
      <w:pPr>
        <w:spacing w:after="0" w:line="120" w:lineRule="atLeast"/>
        <w:rPr>
          <w:rFonts w:ascii="Arial" w:hAnsi="Arial" w:cs="Arial"/>
          <w:sz w:val="32"/>
          <w:szCs w:val="32"/>
        </w:rPr>
      </w:pPr>
      <w:r>
        <w:rPr>
          <w:rFonts w:ascii="Arial" w:hAnsi="Arial" w:cs="Arial"/>
          <w:sz w:val="32"/>
          <w:szCs w:val="32"/>
        </w:rPr>
        <w:t>14.05.2015</w:t>
      </w:r>
      <w:r w:rsidRPr="00C05E99">
        <w:rPr>
          <w:rFonts w:ascii="Arial" w:hAnsi="Arial" w:cs="Arial"/>
          <w:sz w:val="32"/>
          <w:szCs w:val="32"/>
        </w:rPr>
        <w:t xml:space="preserve">                                        </w:t>
      </w:r>
      <w:r>
        <w:rPr>
          <w:rFonts w:ascii="Arial" w:hAnsi="Arial" w:cs="Arial"/>
          <w:sz w:val="32"/>
          <w:szCs w:val="32"/>
        </w:rPr>
        <w:t xml:space="preserve">                                    № 260</w:t>
      </w:r>
    </w:p>
    <w:p w:rsidR="005E2DC4" w:rsidRDefault="005E2DC4" w:rsidP="005E2DC4">
      <w:pPr>
        <w:spacing w:after="0" w:line="120" w:lineRule="atLeast"/>
        <w:rPr>
          <w:rFonts w:ascii="Arial" w:hAnsi="Arial" w:cs="Arial"/>
        </w:rPr>
      </w:pPr>
    </w:p>
    <w:p w:rsidR="005E2DC4" w:rsidRDefault="005E2DC4" w:rsidP="005E2DC4">
      <w:pPr>
        <w:spacing w:after="0" w:line="120" w:lineRule="atLeast"/>
        <w:rPr>
          <w:sz w:val="28"/>
        </w:rPr>
      </w:pPr>
    </w:p>
    <w:p w:rsidR="005E2DC4" w:rsidRPr="00B94D07" w:rsidRDefault="005E2DC4" w:rsidP="005E2DC4">
      <w:pPr>
        <w:spacing w:after="0" w:line="120" w:lineRule="atLeast"/>
        <w:jc w:val="center"/>
        <w:rPr>
          <w:rFonts w:ascii="Arial" w:hAnsi="Arial" w:cs="Arial"/>
          <w:sz w:val="32"/>
          <w:szCs w:val="32"/>
        </w:rPr>
      </w:pPr>
      <w:r>
        <w:rPr>
          <w:rFonts w:ascii="Arial" w:hAnsi="Arial" w:cs="Arial"/>
          <w:sz w:val="32"/>
          <w:szCs w:val="32"/>
        </w:rPr>
        <w:t xml:space="preserve">О </w:t>
      </w:r>
      <w:r w:rsidRPr="000013B6">
        <w:rPr>
          <w:rFonts w:ascii="Arial" w:hAnsi="Arial" w:cs="Arial"/>
          <w:sz w:val="32"/>
          <w:szCs w:val="32"/>
        </w:rPr>
        <w:t>внесении изменений и дополнений в</w:t>
      </w:r>
      <w:r>
        <w:rPr>
          <w:rFonts w:ascii="Arial" w:hAnsi="Arial" w:cs="Arial"/>
          <w:sz w:val="32"/>
          <w:szCs w:val="32"/>
        </w:rPr>
        <w:t xml:space="preserve"> </w:t>
      </w:r>
      <w:r w:rsidRPr="000013B6">
        <w:rPr>
          <w:rFonts w:ascii="Arial" w:hAnsi="Arial" w:cs="Arial"/>
          <w:sz w:val="32"/>
          <w:szCs w:val="32"/>
        </w:rPr>
        <w:t>Устав  муниципального образования</w:t>
      </w:r>
      <w:r>
        <w:rPr>
          <w:rFonts w:ascii="Arial" w:hAnsi="Arial" w:cs="Arial"/>
          <w:sz w:val="32"/>
          <w:szCs w:val="32"/>
        </w:rPr>
        <w:t xml:space="preserve"> Сакмарский</w:t>
      </w:r>
      <w:r w:rsidRPr="000013B6">
        <w:rPr>
          <w:rFonts w:ascii="Arial" w:hAnsi="Arial" w:cs="Arial"/>
          <w:sz w:val="32"/>
          <w:szCs w:val="32"/>
        </w:rPr>
        <w:t xml:space="preserve"> сельсовет</w:t>
      </w:r>
      <w:r w:rsidRPr="00B94D07">
        <w:rPr>
          <w:rFonts w:ascii="Arial" w:hAnsi="Arial" w:cs="Arial"/>
          <w:sz w:val="32"/>
          <w:szCs w:val="32"/>
        </w:rPr>
        <w:t xml:space="preserve"> </w:t>
      </w:r>
      <w:r>
        <w:rPr>
          <w:rFonts w:ascii="Arial" w:hAnsi="Arial" w:cs="Arial"/>
          <w:sz w:val="32"/>
          <w:szCs w:val="32"/>
        </w:rPr>
        <w:t>Сакмарского района Оренбургской области</w:t>
      </w:r>
    </w:p>
    <w:p w:rsidR="005E2DC4" w:rsidRDefault="005E2DC4" w:rsidP="005E2DC4">
      <w:pPr>
        <w:spacing w:after="0" w:line="120" w:lineRule="atLeast"/>
        <w:jc w:val="center"/>
      </w:pPr>
    </w:p>
    <w:p w:rsidR="005E2DC4" w:rsidRPr="00B94D07" w:rsidRDefault="005E2DC4" w:rsidP="005E2DC4">
      <w:pPr>
        <w:tabs>
          <w:tab w:val="left" w:pos="3780"/>
          <w:tab w:val="left" w:pos="6240"/>
        </w:tabs>
        <w:spacing w:after="0" w:line="120" w:lineRule="atLeast"/>
        <w:jc w:val="center"/>
        <w:rPr>
          <w:rFonts w:ascii="Arial" w:hAnsi="Arial" w:cs="Arial"/>
          <w:b/>
          <w:bCs/>
        </w:rPr>
      </w:pPr>
    </w:p>
    <w:p w:rsidR="005E2DC4" w:rsidRPr="00F514DB" w:rsidRDefault="005E2DC4" w:rsidP="005E2DC4">
      <w:pPr>
        <w:spacing w:after="0" w:line="120" w:lineRule="atLeast"/>
        <w:ind w:firstLine="708"/>
        <w:jc w:val="both"/>
        <w:rPr>
          <w:rFonts w:ascii="Arial" w:hAnsi="Arial" w:cs="Arial"/>
          <w:sz w:val="24"/>
          <w:szCs w:val="24"/>
        </w:rPr>
      </w:pPr>
      <w:r w:rsidRPr="00F514DB">
        <w:rPr>
          <w:rFonts w:ascii="Arial" w:hAnsi="Arial" w:cs="Arial"/>
          <w:sz w:val="24"/>
          <w:szCs w:val="24"/>
        </w:rPr>
        <w:t>Руководствуясь статьями 28 и 44  Федерального закона от 6 октября 2003 года №131-ФЗ «Об общих принципах организации местного самоуправления в Российской Федерации» с последующими изменен</w:t>
      </w:r>
      <w:r>
        <w:rPr>
          <w:rFonts w:ascii="Arial" w:hAnsi="Arial" w:cs="Arial"/>
          <w:sz w:val="24"/>
          <w:szCs w:val="24"/>
        </w:rPr>
        <w:t xml:space="preserve">иями и дополнениями, учитывая </w:t>
      </w:r>
      <w:r w:rsidRPr="00F514DB">
        <w:rPr>
          <w:rFonts w:ascii="Arial" w:hAnsi="Arial" w:cs="Arial"/>
          <w:sz w:val="24"/>
          <w:szCs w:val="24"/>
        </w:rPr>
        <w:t>р</w:t>
      </w:r>
      <w:r>
        <w:rPr>
          <w:rFonts w:ascii="Arial" w:hAnsi="Arial" w:cs="Arial"/>
          <w:sz w:val="24"/>
          <w:szCs w:val="24"/>
        </w:rPr>
        <w:t>екомендации  публичных слушаний</w:t>
      </w:r>
      <w:r w:rsidRPr="00F514DB">
        <w:rPr>
          <w:rFonts w:ascii="Arial" w:hAnsi="Arial" w:cs="Arial"/>
          <w:sz w:val="24"/>
          <w:szCs w:val="24"/>
        </w:rPr>
        <w:t xml:space="preserve"> по проекту в Устава муни</w:t>
      </w:r>
      <w:r>
        <w:rPr>
          <w:rFonts w:ascii="Arial" w:hAnsi="Arial" w:cs="Arial"/>
          <w:sz w:val="24"/>
          <w:szCs w:val="24"/>
        </w:rPr>
        <w:t>ципального образования Сакмарский</w:t>
      </w:r>
      <w:r w:rsidRPr="00F514DB">
        <w:rPr>
          <w:rFonts w:ascii="Arial" w:hAnsi="Arial" w:cs="Arial"/>
          <w:sz w:val="24"/>
          <w:szCs w:val="24"/>
        </w:rPr>
        <w:t xml:space="preserve"> сельсовет Сакмарского района Оренбургской области и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Совет депутатов муни</w:t>
      </w:r>
      <w:r>
        <w:rPr>
          <w:rFonts w:ascii="Arial" w:hAnsi="Arial" w:cs="Arial"/>
          <w:sz w:val="24"/>
          <w:szCs w:val="24"/>
        </w:rPr>
        <w:t>ципального образования Сакмарский сельсовет</w:t>
      </w:r>
      <w:r w:rsidRPr="00F514DB">
        <w:rPr>
          <w:rFonts w:ascii="Arial" w:hAnsi="Arial" w:cs="Arial"/>
          <w:sz w:val="24"/>
          <w:szCs w:val="24"/>
        </w:rPr>
        <w:t xml:space="preserve"> решил:</w:t>
      </w:r>
    </w:p>
    <w:p w:rsidR="005E2DC4" w:rsidRPr="00F514DB" w:rsidRDefault="005E2DC4" w:rsidP="005E2DC4">
      <w:pPr>
        <w:spacing w:after="0" w:line="120" w:lineRule="atLeast"/>
        <w:ind w:firstLine="708"/>
        <w:rPr>
          <w:rFonts w:ascii="Arial" w:hAnsi="Arial" w:cs="Arial"/>
          <w:sz w:val="24"/>
          <w:szCs w:val="24"/>
        </w:rPr>
      </w:pPr>
    </w:p>
    <w:p w:rsidR="005E2DC4" w:rsidRPr="00F514DB" w:rsidRDefault="005E2DC4" w:rsidP="005E2DC4">
      <w:pPr>
        <w:spacing w:after="0" w:line="120" w:lineRule="atLeast"/>
        <w:jc w:val="both"/>
        <w:rPr>
          <w:rFonts w:ascii="Arial" w:hAnsi="Arial" w:cs="Arial"/>
          <w:sz w:val="24"/>
          <w:szCs w:val="24"/>
        </w:rPr>
      </w:pPr>
      <w:r w:rsidRPr="00F514DB">
        <w:rPr>
          <w:rFonts w:ascii="Arial" w:hAnsi="Arial" w:cs="Arial"/>
          <w:sz w:val="24"/>
          <w:szCs w:val="24"/>
        </w:rPr>
        <w:tab/>
        <w:t>1. Внести изменения и дополнения в Устав муниципального образовани</w:t>
      </w:r>
      <w:r>
        <w:rPr>
          <w:rFonts w:ascii="Arial" w:hAnsi="Arial" w:cs="Arial"/>
          <w:sz w:val="24"/>
          <w:szCs w:val="24"/>
        </w:rPr>
        <w:t>я Сакмарский</w:t>
      </w:r>
      <w:r w:rsidRPr="00F514DB">
        <w:rPr>
          <w:rFonts w:ascii="Arial" w:hAnsi="Arial" w:cs="Arial"/>
          <w:sz w:val="24"/>
          <w:szCs w:val="24"/>
        </w:rPr>
        <w:t xml:space="preserve"> сельсовет Сакмарско</w:t>
      </w:r>
      <w:r>
        <w:rPr>
          <w:rFonts w:ascii="Arial" w:hAnsi="Arial" w:cs="Arial"/>
          <w:sz w:val="24"/>
          <w:szCs w:val="24"/>
        </w:rPr>
        <w:t xml:space="preserve">го района Оренбургской области </w:t>
      </w:r>
      <w:r w:rsidRPr="00F514DB">
        <w:rPr>
          <w:rFonts w:ascii="Arial" w:hAnsi="Arial" w:cs="Arial"/>
          <w:sz w:val="24"/>
          <w:szCs w:val="24"/>
        </w:rPr>
        <w:t>согласно приложению.</w:t>
      </w:r>
    </w:p>
    <w:p w:rsidR="005E2DC4" w:rsidRPr="00F514DB" w:rsidRDefault="005E2DC4" w:rsidP="005E2DC4">
      <w:pPr>
        <w:spacing w:after="0" w:line="120" w:lineRule="atLeast"/>
        <w:jc w:val="both"/>
        <w:rPr>
          <w:rFonts w:ascii="Arial" w:hAnsi="Arial" w:cs="Arial"/>
          <w:sz w:val="24"/>
          <w:szCs w:val="24"/>
        </w:rPr>
      </w:pPr>
      <w:r w:rsidRPr="00F514DB">
        <w:rPr>
          <w:rFonts w:ascii="Arial" w:hAnsi="Arial" w:cs="Arial"/>
          <w:sz w:val="24"/>
          <w:szCs w:val="24"/>
        </w:rPr>
        <w:tab/>
        <w:t>2. Направить изменения и дополнения в Устав муниц</w:t>
      </w:r>
      <w:r>
        <w:rPr>
          <w:rFonts w:ascii="Arial" w:hAnsi="Arial" w:cs="Arial"/>
          <w:sz w:val="24"/>
          <w:szCs w:val="24"/>
        </w:rPr>
        <w:t>ипального образования Сакмарский</w:t>
      </w:r>
      <w:r w:rsidRPr="00F514DB">
        <w:rPr>
          <w:rFonts w:ascii="Arial" w:hAnsi="Arial" w:cs="Arial"/>
          <w:sz w:val="24"/>
          <w:szCs w:val="24"/>
        </w:rPr>
        <w:t xml:space="preserve"> сельсовет Сакмарского района Оренбургской области, принятые настоящим решением, на государственную регистрацию в установленном законом порядке.</w:t>
      </w:r>
    </w:p>
    <w:p w:rsidR="005E2DC4" w:rsidRPr="00F514DB" w:rsidRDefault="005E2DC4" w:rsidP="005E2DC4">
      <w:pPr>
        <w:spacing w:after="0" w:line="120" w:lineRule="atLeast"/>
        <w:jc w:val="both"/>
        <w:rPr>
          <w:rFonts w:ascii="Arial" w:hAnsi="Arial" w:cs="Arial"/>
          <w:sz w:val="24"/>
          <w:szCs w:val="24"/>
        </w:rPr>
      </w:pPr>
      <w:r>
        <w:rPr>
          <w:rFonts w:ascii="Arial" w:hAnsi="Arial" w:cs="Arial"/>
          <w:sz w:val="24"/>
          <w:szCs w:val="24"/>
        </w:rPr>
        <w:tab/>
        <w:t>3. О</w:t>
      </w:r>
      <w:r w:rsidRPr="00F514DB">
        <w:rPr>
          <w:rFonts w:ascii="Arial" w:hAnsi="Arial" w:cs="Arial"/>
          <w:sz w:val="24"/>
          <w:szCs w:val="24"/>
        </w:rPr>
        <w:t xml:space="preserve">рганизацию исполнения настоящего решения </w:t>
      </w:r>
      <w:r>
        <w:rPr>
          <w:rFonts w:ascii="Arial" w:hAnsi="Arial" w:cs="Arial"/>
          <w:sz w:val="24"/>
          <w:szCs w:val="24"/>
        </w:rPr>
        <w:t>поручить В.В. Потапенко</w:t>
      </w:r>
      <w:r w:rsidRPr="00F514DB">
        <w:rPr>
          <w:rFonts w:ascii="Arial" w:hAnsi="Arial" w:cs="Arial"/>
          <w:sz w:val="24"/>
          <w:szCs w:val="24"/>
        </w:rPr>
        <w:t xml:space="preserve"> – главе администрации муниципального образования.</w:t>
      </w:r>
    </w:p>
    <w:p w:rsidR="005E2DC4" w:rsidRPr="00F514DB" w:rsidRDefault="005E2DC4" w:rsidP="005E2DC4">
      <w:pPr>
        <w:spacing w:after="0" w:line="120" w:lineRule="atLeast"/>
        <w:jc w:val="both"/>
        <w:rPr>
          <w:rFonts w:ascii="Arial" w:hAnsi="Arial" w:cs="Arial"/>
          <w:sz w:val="24"/>
          <w:szCs w:val="24"/>
        </w:rPr>
      </w:pPr>
      <w:r w:rsidRPr="00F514DB">
        <w:rPr>
          <w:rFonts w:ascii="Arial" w:hAnsi="Arial" w:cs="Arial"/>
          <w:sz w:val="24"/>
          <w:szCs w:val="24"/>
        </w:rPr>
        <w:tab/>
        <w:t xml:space="preserve">4. </w:t>
      </w:r>
      <w:r>
        <w:rPr>
          <w:rFonts w:ascii="Arial" w:hAnsi="Arial" w:cs="Arial"/>
          <w:sz w:val="24"/>
          <w:szCs w:val="24"/>
        </w:rPr>
        <w:t xml:space="preserve">Решение о внесении изменений и дополнений в </w:t>
      </w:r>
      <w:r w:rsidRPr="00F514DB">
        <w:rPr>
          <w:rFonts w:ascii="Arial" w:hAnsi="Arial" w:cs="Arial"/>
          <w:sz w:val="24"/>
          <w:szCs w:val="24"/>
        </w:rPr>
        <w:t xml:space="preserve">Устав муниципального образования </w:t>
      </w:r>
      <w:r>
        <w:rPr>
          <w:rFonts w:ascii="Arial" w:hAnsi="Arial" w:cs="Arial"/>
          <w:sz w:val="24"/>
          <w:szCs w:val="24"/>
        </w:rPr>
        <w:t>Сакмарский</w:t>
      </w:r>
      <w:r w:rsidRPr="00F514DB">
        <w:rPr>
          <w:rFonts w:ascii="Arial" w:hAnsi="Arial" w:cs="Arial"/>
          <w:sz w:val="24"/>
          <w:szCs w:val="24"/>
        </w:rPr>
        <w:t xml:space="preserve"> сельсовет Сакмарского района Оренбургской области вступает в силу после государственной регистрации и официального опубликования.</w:t>
      </w:r>
    </w:p>
    <w:p w:rsidR="005E2DC4" w:rsidRPr="00F514DB" w:rsidRDefault="005E2DC4" w:rsidP="005E2DC4">
      <w:pPr>
        <w:spacing w:after="0" w:line="120" w:lineRule="atLeast"/>
        <w:jc w:val="both"/>
        <w:rPr>
          <w:rFonts w:ascii="Arial" w:hAnsi="Arial" w:cs="Arial"/>
          <w:sz w:val="24"/>
          <w:szCs w:val="24"/>
        </w:rPr>
      </w:pPr>
      <w:r>
        <w:rPr>
          <w:rFonts w:ascii="Arial" w:hAnsi="Arial" w:cs="Arial"/>
          <w:sz w:val="24"/>
          <w:szCs w:val="24"/>
        </w:rPr>
        <w:tab/>
      </w:r>
    </w:p>
    <w:p w:rsidR="005E2DC4" w:rsidRPr="00F514DB" w:rsidRDefault="005E2DC4" w:rsidP="005E2DC4">
      <w:pPr>
        <w:spacing w:after="0" w:line="120" w:lineRule="atLeast"/>
        <w:rPr>
          <w:rFonts w:ascii="Arial" w:hAnsi="Arial" w:cs="Arial"/>
          <w:sz w:val="24"/>
          <w:szCs w:val="24"/>
        </w:rPr>
      </w:pPr>
    </w:p>
    <w:p w:rsidR="005E2DC4" w:rsidRPr="00F514DB" w:rsidRDefault="005E2DC4" w:rsidP="005E2DC4">
      <w:pPr>
        <w:tabs>
          <w:tab w:val="left" w:pos="6930"/>
        </w:tabs>
        <w:spacing w:after="0" w:line="120" w:lineRule="atLeast"/>
        <w:rPr>
          <w:rFonts w:ascii="Arial" w:hAnsi="Arial" w:cs="Arial"/>
          <w:sz w:val="24"/>
          <w:szCs w:val="24"/>
        </w:rPr>
      </w:pPr>
    </w:p>
    <w:p w:rsidR="005E2DC4" w:rsidRPr="00F514DB" w:rsidRDefault="005E2DC4" w:rsidP="005E2DC4">
      <w:pPr>
        <w:tabs>
          <w:tab w:val="left" w:pos="6930"/>
        </w:tabs>
        <w:spacing w:after="0" w:line="120" w:lineRule="atLeast"/>
        <w:rPr>
          <w:rFonts w:ascii="Arial" w:hAnsi="Arial" w:cs="Arial"/>
          <w:sz w:val="24"/>
          <w:szCs w:val="24"/>
        </w:rPr>
      </w:pPr>
      <w:r w:rsidRPr="00F514DB">
        <w:rPr>
          <w:rFonts w:ascii="Arial" w:hAnsi="Arial" w:cs="Arial"/>
          <w:sz w:val="24"/>
          <w:szCs w:val="24"/>
        </w:rPr>
        <w:t>Глава муниципального образования –</w:t>
      </w:r>
    </w:p>
    <w:p w:rsidR="005E2DC4" w:rsidRPr="00F514DB" w:rsidRDefault="005E2DC4" w:rsidP="005E2DC4">
      <w:pPr>
        <w:tabs>
          <w:tab w:val="left" w:pos="6930"/>
        </w:tabs>
        <w:spacing w:after="0" w:line="120" w:lineRule="atLeast"/>
        <w:rPr>
          <w:rFonts w:ascii="Arial" w:hAnsi="Arial" w:cs="Arial"/>
          <w:sz w:val="24"/>
          <w:szCs w:val="24"/>
        </w:rPr>
      </w:pPr>
      <w:r w:rsidRPr="00F514DB">
        <w:rPr>
          <w:rFonts w:ascii="Arial" w:hAnsi="Arial" w:cs="Arial"/>
          <w:sz w:val="24"/>
          <w:szCs w:val="24"/>
        </w:rPr>
        <w:t xml:space="preserve">председатель Совета депутатов                                                </w:t>
      </w:r>
      <w:r>
        <w:rPr>
          <w:rFonts w:ascii="Arial" w:hAnsi="Arial" w:cs="Arial"/>
          <w:sz w:val="24"/>
          <w:szCs w:val="24"/>
        </w:rPr>
        <w:t xml:space="preserve">           В.В. Потапенко</w:t>
      </w:r>
    </w:p>
    <w:p w:rsidR="005E2DC4" w:rsidRPr="00F514DB" w:rsidRDefault="005E2DC4" w:rsidP="005E2DC4">
      <w:pPr>
        <w:tabs>
          <w:tab w:val="left" w:pos="6930"/>
        </w:tabs>
        <w:spacing w:after="0" w:line="120" w:lineRule="atLeast"/>
        <w:rPr>
          <w:rFonts w:ascii="Arial" w:hAnsi="Arial" w:cs="Arial"/>
          <w:sz w:val="24"/>
          <w:szCs w:val="24"/>
        </w:rPr>
      </w:pPr>
    </w:p>
    <w:p w:rsidR="005E2DC4" w:rsidRPr="00F514DB" w:rsidRDefault="005E2DC4" w:rsidP="005E2DC4">
      <w:pPr>
        <w:tabs>
          <w:tab w:val="left" w:pos="6930"/>
        </w:tabs>
        <w:spacing w:line="240" w:lineRule="auto"/>
        <w:rPr>
          <w:rFonts w:ascii="Arial" w:hAnsi="Arial" w:cs="Arial"/>
          <w:sz w:val="24"/>
          <w:szCs w:val="24"/>
        </w:rPr>
      </w:pPr>
    </w:p>
    <w:p w:rsidR="005E2DC4" w:rsidRDefault="005E2DC4" w:rsidP="005E2DC4">
      <w:pPr>
        <w:tabs>
          <w:tab w:val="left" w:pos="6930"/>
        </w:tabs>
        <w:spacing w:after="0" w:line="120" w:lineRule="atLeast"/>
        <w:rPr>
          <w:rFonts w:ascii="Arial" w:hAnsi="Arial" w:cs="Arial"/>
          <w:sz w:val="24"/>
          <w:szCs w:val="24"/>
        </w:rPr>
      </w:pPr>
    </w:p>
    <w:p w:rsidR="002D414C" w:rsidRDefault="002D414C" w:rsidP="005E2DC4">
      <w:pPr>
        <w:tabs>
          <w:tab w:val="left" w:pos="6930"/>
        </w:tabs>
        <w:spacing w:after="0" w:line="120" w:lineRule="atLeast"/>
        <w:rPr>
          <w:rFonts w:ascii="Arial" w:hAnsi="Arial" w:cs="Arial"/>
          <w:sz w:val="24"/>
          <w:szCs w:val="24"/>
        </w:rPr>
      </w:pPr>
    </w:p>
    <w:p w:rsidR="006B2C7C" w:rsidRPr="00C05E99" w:rsidRDefault="006B2C7C" w:rsidP="006B2C7C">
      <w:pPr>
        <w:tabs>
          <w:tab w:val="left" w:pos="6930"/>
        </w:tabs>
        <w:spacing w:after="0" w:line="120" w:lineRule="atLeast"/>
        <w:rPr>
          <w:rFonts w:ascii="Arial" w:hAnsi="Arial" w:cs="Arial"/>
        </w:rPr>
      </w:pPr>
      <w:r>
        <w:rPr>
          <w:rFonts w:ascii="Arial" w:hAnsi="Arial" w:cs="Arial"/>
        </w:rPr>
        <w:lastRenderedPageBreak/>
        <w:t xml:space="preserve">                                                                                           </w:t>
      </w:r>
      <w:r w:rsidRPr="00C05E99">
        <w:rPr>
          <w:rFonts w:ascii="Arial" w:hAnsi="Arial" w:cs="Arial"/>
        </w:rPr>
        <w:t xml:space="preserve">Приложение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w:t>
      </w:r>
      <w:r w:rsidRPr="00C05E99">
        <w:rPr>
          <w:rFonts w:ascii="Arial" w:hAnsi="Arial" w:cs="Arial"/>
        </w:rPr>
        <w:t xml:space="preserve"> к решению Совета депутатов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Сакмарского</w:t>
      </w:r>
      <w:r w:rsidRPr="00C05E99">
        <w:rPr>
          <w:rFonts w:ascii="Arial" w:hAnsi="Arial" w:cs="Arial"/>
        </w:rPr>
        <w:t xml:space="preserve"> сельсовета</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w:t>
      </w:r>
      <w:r w:rsidRPr="00C05E99">
        <w:rPr>
          <w:rFonts w:ascii="Arial" w:hAnsi="Arial" w:cs="Arial"/>
        </w:rPr>
        <w:t xml:space="preserve"> от  </w:t>
      </w:r>
      <w:r w:rsidR="00757445">
        <w:rPr>
          <w:rFonts w:ascii="Arial" w:hAnsi="Arial" w:cs="Arial"/>
        </w:rPr>
        <w:t>14.05</w:t>
      </w:r>
      <w:r>
        <w:rPr>
          <w:rFonts w:ascii="Arial" w:hAnsi="Arial" w:cs="Arial"/>
        </w:rPr>
        <w:t>.2015</w:t>
      </w:r>
      <w:r w:rsidRPr="00C05E99">
        <w:rPr>
          <w:rFonts w:ascii="Arial" w:hAnsi="Arial" w:cs="Arial"/>
        </w:rPr>
        <w:t xml:space="preserve">  № </w:t>
      </w:r>
      <w:r w:rsidR="00757445">
        <w:rPr>
          <w:rFonts w:ascii="Arial" w:hAnsi="Arial" w:cs="Arial"/>
        </w:rPr>
        <w:t>260</w:t>
      </w:r>
      <w:r w:rsidRPr="00C05E99">
        <w:rPr>
          <w:rFonts w:ascii="Arial" w:hAnsi="Arial" w:cs="Arial"/>
        </w:rPr>
        <w:t xml:space="preserve">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p>
    <w:p w:rsidR="006B2C7C" w:rsidRDefault="006B2C7C" w:rsidP="006B2C7C">
      <w:pPr>
        <w:spacing w:after="0" w:line="120" w:lineRule="atLeast"/>
        <w:jc w:val="center"/>
        <w:rPr>
          <w:rFonts w:ascii="Arial" w:hAnsi="Arial" w:cs="Arial"/>
          <w:sz w:val="32"/>
          <w:szCs w:val="32"/>
        </w:rPr>
      </w:pPr>
      <w:r w:rsidRPr="00C05E99">
        <w:rPr>
          <w:rFonts w:ascii="Arial" w:hAnsi="Arial" w:cs="Arial"/>
          <w:sz w:val="32"/>
          <w:szCs w:val="32"/>
        </w:rPr>
        <w:t>Изменения и дополнения в Устав муниципального образования</w:t>
      </w:r>
      <w:r>
        <w:rPr>
          <w:rFonts w:ascii="Arial" w:hAnsi="Arial" w:cs="Arial"/>
          <w:sz w:val="32"/>
          <w:szCs w:val="32"/>
        </w:rPr>
        <w:t xml:space="preserve"> Сакмарский</w:t>
      </w:r>
      <w:r w:rsidRPr="00C05E99">
        <w:rPr>
          <w:rFonts w:ascii="Arial" w:hAnsi="Arial" w:cs="Arial"/>
          <w:sz w:val="32"/>
          <w:szCs w:val="32"/>
        </w:rPr>
        <w:t xml:space="preserve"> сельсовет</w:t>
      </w:r>
      <w:r>
        <w:rPr>
          <w:rFonts w:ascii="Arial" w:hAnsi="Arial" w:cs="Arial"/>
          <w:sz w:val="32"/>
          <w:szCs w:val="32"/>
        </w:rPr>
        <w:t xml:space="preserve"> </w:t>
      </w:r>
      <w:r w:rsidRPr="00B94D07">
        <w:rPr>
          <w:rFonts w:ascii="Arial" w:hAnsi="Arial" w:cs="Arial"/>
          <w:sz w:val="32"/>
          <w:szCs w:val="32"/>
        </w:rPr>
        <w:t>Сакмарского района Оренбургской области</w:t>
      </w:r>
    </w:p>
    <w:p w:rsidR="006B2C7C" w:rsidRPr="00B94D07" w:rsidRDefault="006B2C7C" w:rsidP="006B2C7C">
      <w:pPr>
        <w:spacing w:after="0" w:line="120" w:lineRule="atLeast"/>
        <w:jc w:val="center"/>
        <w:rPr>
          <w:rFonts w:ascii="Arial" w:hAnsi="Arial" w:cs="Arial"/>
          <w:sz w:val="32"/>
          <w:szCs w:val="32"/>
        </w:rPr>
      </w:pPr>
    </w:p>
    <w:p w:rsidR="006B2C7C" w:rsidRPr="00F50370" w:rsidRDefault="006B2C7C" w:rsidP="006B2C7C">
      <w:pPr>
        <w:widowControl w:val="0"/>
        <w:numPr>
          <w:ilvl w:val="0"/>
          <w:numId w:val="1"/>
        </w:numPr>
        <w:shd w:val="clear" w:color="auto" w:fill="FFFFFF"/>
        <w:adjustRightInd w:val="0"/>
        <w:spacing w:after="0" w:line="120" w:lineRule="atLeast"/>
        <w:jc w:val="both"/>
        <w:textAlignment w:val="baseline"/>
        <w:rPr>
          <w:rFonts w:ascii="Arial" w:hAnsi="Arial" w:cs="Arial"/>
          <w:sz w:val="28"/>
          <w:szCs w:val="28"/>
        </w:rPr>
      </w:pPr>
      <w:r w:rsidRPr="00CC1D0A">
        <w:rPr>
          <w:rFonts w:ascii="Arial" w:hAnsi="Arial" w:cs="Arial"/>
          <w:bCs/>
          <w:color w:val="000000"/>
          <w:spacing w:val="-9"/>
          <w:sz w:val="28"/>
          <w:szCs w:val="28"/>
        </w:rPr>
        <w:t xml:space="preserve">Внести следующие изменения и дополнения в Устав муниципального </w:t>
      </w:r>
      <w:r w:rsidRPr="00CC1D0A">
        <w:rPr>
          <w:rFonts w:ascii="Arial" w:hAnsi="Arial" w:cs="Arial"/>
          <w:bCs/>
          <w:color w:val="000000"/>
          <w:spacing w:val="-10"/>
          <w:sz w:val="28"/>
          <w:szCs w:val="28"/>
        </w:rPr>
        <w:t>образования Сакмарский сельсовет</w:t>
      </w:r>
      <w:r w:rsidRPr="00CC1D0A">
        <w:rPr>
          <w:rFonts w:ascii="Arial" w:hAnsi="Arial" w:cs="Arial"/>
          <w:sz w:val="28"/>
          <w:szCs w:val="28"/>
        </w:rPr>
        <w:t xml:space="preserve"> Сакмарского района Оренбургской области</w:t>
      </w:r>
      <w:r w:rsidRPr="00CC1D0A">
        <w:rPr>
          <w:rFonts w:ascii="Arial" w:hAnsi="Arial" w:cs="Arial"/>
          <w:bCs/>
          <w:color w:val="000000"/>
          <w:spacing w:val="-10"/>
          <w:sz w:val="28"/>
          <w:szCs w:val="28"/>
        </w:rPr>
        <w:t>:</w:t>
      </w:r>
    </w:p>
    <w:p w:rsidR="006B2C7C" w:rsidRPr="00F50370" w:rsidRDefault="006B2C7C" w:rsidP="006B2C7C">
      <w:pPr>
        <w:spacing w:after="0" w:line="120" w:lineRule="atLeast"/>
        <w:rPr>
          <w:rFonts w:ascii="Arial" w:hAnsi="Arial" w:cs="Arial"/>
          <w:bCs/>
          <w:color w:val="000000"/>
          <w:spacing w:val="-10"/>
          <w:sz w:val="24"/>
          <w:szCs w:val="24"/>
        </w:rPr>
      </w:pPr>
    </w:p>
    <w:p w:rsidR="006B2C7C" w:rsidRPr="00F50370" w:rsidRDefault="006B2C7C" w:rsidP="00757445">
      <w:pPr>
        <w:numPr>
          <w:ilvl w:val="1"/>
          <w:numId w:val="2"/>
        </w:numPr>
        <w:spacing w:after="0" w:line="120" w:lineRule="atLeast"/>
        <w:rPr>
          <w:rFonts w:ascii="Arial" w:hAnsi="Arial" w:cs="Arial"/>
          <w:b/>
          <w:sz w:val="24"/>
          <w:szCs w:val="24"/>
        </w:rPr>
      </w:pPr>
      <w:r w:rsidRPr="00F50370">
        <w:rPr>
          <w:rFonts w:ascii="Arial" w:hAnsi="Arial" w:cs="Arial"/>
          <w:b/>
          <w:sz w:val="24"/>
          <w:szCs w:val="24"/>
        </w:rPr>
        <w:t>Пункт 21 части 1 статьи 5</w:t>
      </w:r>
      <w:r w:rsidRPr="00F50370">
        <w:rPr>
          <w:rFonts w:ascii="Arial" w:hAnsi="Arial" w:cs="Arial"/>
          <w:b/>
          <w:color w:val="000080"/>
          <w:sz w:val="24"/>
          <w:szCs w:val="24"/>
        </w:rPr>
        <w:t xml:space="preserve"> </w:t>
      </w:r>
      <w:r w:rsidRPr="00F50370">
        <w:rPr>
          <w:rFonts w:ascii="Arial" w:hAnsi="Arial" w:cs="Arial"/>
          <w:b/>
          <w:color w:val="000000"/>
          <w:sz w:val="24"/>
          <w:szCs w:val="24"/>
        </w:rPr>
        <w:t>изложить в новой редакции:</w:t>
      </w:r>
    </w:p>
    <w:p w:rsidR="006C2DF7" w:rsidRPr="006C2DF7" w:rsidRDefault="006B2C7C" w:rsidP="006C2DF7">
      <w:pPr>
        <w:autoSpaceDE w:val="0"/>
        <w:autoSpaceDN w:val="0"/>
        <w:adjustRightInd w:val="0"/>
        <w:spacing w:after="0" w:line="120" w:lineRule="atLeast"/>
        <w:ind w:firstLine="709"/>
        <w:jc w:val="both"/>
        <w:rPr>
          <w:rFonts w:ascii="Arial" w:hAnsi="Arial" w:cs="Arial"/>
          <w:color w:val="000000" w:themeColor="text1"/>
          <w:sz w:val="24"/>
          <w:szCs w:val="24"/>
        </w:rPr>
      </w:pPr>
      <w:r w:rsidRPr="006C2DF7">
        <w:rPr>
          <w:rFonts w:ascii="Arial" w:hAnsi="Arial" w:cs="Arial"/>
          <w:color w:val="000000" w:themeColor="text1"/>
          <w:sz w:val="24"/>
          <w:szCs w:val="24"/>
        </w:rPr>
        <w:t>«</w:t>
      </w:r>
      <w:r w:rsidR="006C2DF7" w:rsidRPr="006C2DF7">
        <w:rPr>
          <w:rFonts w:ascii="Arial" w:hAnsi="Arial" w:cs="Arial"/>
          <w:color w:val="000000" w:themeColor="text1"/>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6C2DF7" w:rsidRPr="006C2DF7">
          <w:rPr>
            <w:rStyle w:val="a5"/>
            <w:rFonts w:ascii="Arial" w:hAnsi="Arial" w:cs="Arial"/>
            <w:color w:val="000000" w:themeColor="text1"/>
            <w:sz w:val="24"/>
            <w:szCs w:val="24"/>
            <w:u w:val="none"/>
          </w:rPr>
          <w:t>кодексом</w:t>
        </w:r>
      </w:hyperlink>
      <w:r w:rsidR="006C2DF7" w:rsidRPr="006C2DF7">
        <w:rPr>
          <w:rFonts w:ascii="Arial" w:hAnsi="Arial" w:cs="Arial"/>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6C2DF7" w:rsidRPr="006C2DF7">
          <w:rPr>
            <w:rStyle w:val="a5"/>
            <w:rFonts w:ascii="Arial" w:hAnsi="Arial" w:cs="Arial"/>
            <w:color w:val="000000" w:themeColor="text1"/>
            <w:sz w:val="24"/>
            <w:szCs w:val="24"/>
            <w:u w:val="none"/>
          </w:rPr>
          <w:t>кодексом</w:t>
        </w:r>
      </w:hyperlink>
      <w:r w:rsidR="006C2DF7" w:rsidRPr="006C2DF7">
        <w:rPr>
          <w:rFonts w:ascii="Arial" w:hAnsi="Arial" w:cs="Arial"/>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C2DF7" w:rsidRPr="006C2DF7" w:rsidRDefault="006C2DF7" w:rsidP="006C2DF7">
      <w:pPr>
        <w:autoSpaceDE w:val="0"/>
        <w:autoSpaceDN w:val="0"/>
        <w:adjustRightInd w:val="0"/>
        <w:spacing w:after="0" w:line="120" w:lineRule="atLeast"/>
        <w:ind w:firstLine="709"/>
        <w:jc w:val="both"/>
        <w:rPr>
          <w:rFonts w:ascii="Arial" w:hAnsi="Arial" w:cs="Arial"/>
          <w:sz w:val="24"/>
          <w:szCs w:val="24"/>
        </w:rPr>
      </w:pPr>
    </w:p>
    <w:p w:rsidR="006B2C7C" w:rsidRPr="00F50370" w:rsidRDefault="006B2C7C" w:rsidP="006B2C7C">
      <w:pPr>
        <w:numPr>
          <w:ilvl w:val="1"/>
          <w:numId w:val="2"/>
        </w:numPr>
        <w:spacing w:after="0" w:line="120" w:lineRule="atLeast"/>
        <w:rPr>
          <w:rFonts w:ascii="Arial" w:hAnsi="Arial" w:cs="Arial"/>
          <w:b/>
          <w:sz w:val="24"/>
          <w:szCs w:val="24"/>
        </w:rPr>
      </w:pPr>
      <w:r w:rsidRPr="003727E3">
        <w:rPr>
          <w:rFonts w:ascii="Arial" w:hAnsi="Arial" w:cs="Arial"/>
          <w:b/>
          <w:sz w:val="24"/>
          <w:szCs w:val="24"/>
        </w:rPr>
        <w:t>Ча</w:t>
      </w:r>
      <w:r>
        <w:rPr>
          <w:rFonts w:ascii="Arial" w:hAnsi="Arial" w:cs="Arial"/>
          <w:b/>
          <w:sz w:val="24"/>
          <w:szCs w:val="24"/>
        </w:rPr>
        <w:t>сть 2</w:t>
      </w:r>
      <w:r w:rsidRPr="00F50370">
        <w:rPr>
          <w:rFonts w:ascii="Arial" w:hAnsi="Arial" w:cs="Arial"/>
          <w:b/>
          <w:sz w:val="24"/>
          <w:szCs w:val="24"/>
        </w:rPr>
        <w:t xml:space="preserve"> статьи 5</w:t>
      </w:r>
      <w:r w:rsidRPr="00F50370">
        <w:rPr>
          <w:rFonts w:ascii="Arial" w:hAnsi="Arial" w:cs="Arial"/>
          <w:b/>
          <w:color w:val="000080"/>
          <w:sz w:val="24"/>
          <w:szCs w:val="24"/>
        </w:rPr>
        <w:t xml:space="preserve"> </w:t>
      </w:r>
      <w:r w:rsidRPr="003727E3">
        <w:rPr>
          <w:rFonts w:ascii="Arial" w:hAnsi="Arial" w:cs="Arial"/>
          <w:b/>
          <w:color w:val="000000" w:themeColor="text1"/>
          <w:sz w:val="24"/>
          <w:szCs w:val="24"/>
        </w:rPr>
        <w:t>дополнить пунктом 13</w:t>
      </w:r>
      <w:r>
        <w:rPr>
          <w:rFonts w:ascii="Arial" w:hAnsi="Arial" w:cs="Arial"/>
          <w:b/>
          <w:color w:val="000080"/>
          <w:sz w:val="24"/>
          <w:szCs w:val="24"/>
        </w:rPr>
        <w:t>:</w:t>
      </w:r>
    </w:p>
    <w:p w:rsidR="006B2C7C" w:rsidRDefault="006B2C7C" w:rsidP="00757445">
      <w:pPr>
        <w:autoSpaceDE w:val="0"/>
        <w:autoSpaceDN w:val="0"/>
        <w:adjustRightInd w:val="0"/>
        <w:spacing w:after="0" w:line="120" w:lineRule="atLeast"/>
        <w:ind w:firstLine="539"/>
        <w:jc w:val="both"/>
        <w:rPr>
          <w:rFonts w:ascii="Arial" w:hAnsi="Arial" w:cs="Arial"/>
          <w:bCs/>
          <w:sz w:val="24"/>
          <w:szCs w:val="24"/>
        </w:rPr>
      </w:pPr>
      <w:r w:rsidRPr="003727E3">
        <w:rPr>
          <w:rFonts w:ascii="Arial" w:hAnsi="Arial" w:cs="Arial"/>
          <w:sz w:val="24"/>
          <w:szCs w:val="24"/>
        </w:rPr>
        <w:t xml:space="preserve">«13) </w:t>
      </w:r>
      <w:r w:rsidRPr="003727E3">
        <w:rPr>
          <w:rFonts w:ascii="Arial" w:hAnsi="Arial" w:cs="Arial"/>
          <w:bCs/>
          <w:sz w:val="24"/>
          <w:szCs w:val="24"/>
        </w:rPr>
        <w:t>осуществление мероприятий по отлову и содержанию безнадзорных животных, обитающих на территории поселения.»</w:t>
      </w:r>
    </w:p>
    <w:p w:rsidR="00757445" w:rsidRPr="003727E3" w:rsidRDefault="00757445" w:rsidP="00757445">
      <w:pPr>
        <w:autoSpaceDE w:val="0"/>
        <w:autoSpaceDN w:val="0"/>
        <w:adjustRightInd w:val="0"/>
        <w:spacing w:after="0" w:line="120" w:lineRule="atLeast"/>
        <w:ind w:firstLine="539"/>
        <w:jc w:val="both"/>
        <w:rPr>
          <w:rFonts w:ascii="Arial" w:hAnsi="Arial" w:cs="Arial"/>
          <w:bCs/>
          <w:sz w:val="24"/>
          <w:szCs w:val="24"/>
        </w:rPr>
      </w:pPr>
    </w:p>
    <w:p w:rsidR="006B2C7C" w:rsidRPr="00CC1D0A" w:rsidRDefault="006B2C7C" w:rsidP="006B2C7C">
      <w:pPr>
        <w:spacing w:after="0" w:line="120" w:lineRule="atLeast"/>
        <w:rPr>
          <w:rFonts w:ascii="Arial" w:hAnsi="Arial" w:cs="Arial"/>
          <w:b/>
          <w:sz w:val="24"/>
          <w:szCs w:val="24"/>
        </w:rPr>
      </w:pPr>
      <w:r>
        <w:rPr>
          <w:rFonts w:ascii="Arial" w:hAnsi="Arial" w:cs="Arial"/>
          <w:b/>
          <w:sz w:val="24"/>
          <w:szCs w:val="24"/>
        </w:rPr>
        <w:t xml:space="preserve">     1.3</w:t>
      </w:r>
      <w:r w:rsidRPr="00CC1D0A">
        <w:rPr>
          <w:rFonts w:ascii="Arial" w:hAnsi="Arial" w:cs="Arial"/>
          <w:b/>
          <w:sz w:val="24"/>
          <w:szCs w:val="24"/>
        </w:rPr>
        <w:t xml:space="preserve"> </w:t>
      </w:r>
      <w:r w:rsidR="00757445">
        <w:rPr>
          <w:rFonts w:ascii="Arial" w:hAnsi="Arial" w:cs="Arial"/>
          <w:b/>
          <w:sz w:val="24"/>
          <w:szCs w:val="24"/>
        </w:rPr>
        <w:t xml:space="preserve">     </w:t>
      </w:r>
      <w:r w:rsidRPr="00CC1D0A">
        <w:rPr>
          <w:rFonts w:ascii="Arial" w:hAnsi="Arial" w:cs="Arial"/>
          <w:b/>
          <w:sz w:val="24"/>
          <w:szCs w:val="24"/>
        </w:rPr>
        <w:t xml:space="preserve">Пункт 10 части 1 статьи 6 </w:t>
      </w:r>
      <w:r w:rsidRPr="00CC1D0A">
        <w:rPr>
          <w:rFonts w:ascii="Arial" w:hAnsi="Arial" w:cs="Arial"/>
          <w:b/>
          <w:color w:val="000080"/>
          <w:sz w:val="24"/>
          <w:szCs w:val="24"/>
        </w:rPr>
        <w:t xml:space="preserve"> </w:t>
      </w:r>
      <w:r w:rsidRPr="00CC1D0A">
        <w:rPr>
          <w:rFonts w:ascii="Arial" w:hAnsi="Arial" w:cs="Arial"/>
          <w:b/>
          <w:color w:val="000000"/>
          <w:sz w:val="24"/>
          <w:szCs w:val="24"/>
        </w:rPr>
        <w:t>изложить в новой редакции:</w:t>
      </w:r>
    </w:p>
    <w:p w:rsidR="006B2C7C" w:rsidRDefault="006B2C7C" w:rsidP="00757445">
      <w:pPr>
        <w:autoSpaceDE w:val="0"/>
        <w:autoSpaceDN w:val="0"/>
        <w:adjustRightInd w:val="0"/>
        <w:spacing w:after="0" w:line="120" w:lineRule="atLeast"/>
        <w:ind w:firstLine="709"/>
        <w:jc w:val="both"/>
        <w:rPr>
          <w:rFonts w:ascii="Arial" w:hAnsi="Arial" w:cs="Arial"/>
          <w:bCs/>
          <w:sz w:val="24"/>
          <w:szCs w:val="24"/>
        </w:rPr>
      </w:pPr>
      <w:r>
        <w:rPr>
          <w:rFonts w:ascii="Arial" w:hAnsi="Arial" w:cs="Arial"/>
          <w:bCs/>
          <w:sz w:val="24"/>
          <w:szCs w:val="24"/>
        </w:rPr>
        <w:t>«</w:t>
      </w:r>
      <w:r w:rsidRPr="00CC1D0A">
        <w:rPr>
          <w:rFonts w:ascii="Arial" w:hAnsi="Arial" w:cs="Arial"/>
          <w:bCs/>
          <w:sz w:val="24"/>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00757445">
        <w:rPr>
          <w:rFonts w:ascii="Arial" w:hAnsi="Arial" w:cs="Arial"/>
          <w:bCs/>
          <w:sz w:val="24"/>
          <w:szCs w:val="24"/>
        </w:rPr>
        <w:t>»</w:t>
      </w:r>
    </w:p>
    <w:p w:rsidR="00757445" w:rsidRDefault="00757445" w:rsidP="00757445">
      <w:pPr>
        <w:autoSpaceDE w:val="0"/>
        <w:autoSpaceDN w:val="0"/>
        <w:adjustRightInd w:val="0"/>
        <w:spacing w:after="0" w:line="120" w:lineRule="atLeast"/>
        <w:ind w:firstLine="709"/>
        <w:jc w:val="both"/>
        <w:rPr>
          <w:rFonts w:ascii="Arial" w:hAnsi="Arial" w:cs="Arial"/>
          <w:bCs/>
          <w:sz w:val="24"/>
          <w:szCs w:val="24"/>
        </w:rPr>
      </w:pPr>
    </w:p>
    <w:p w:rsidR="006B2C7C" w:rsidRPr="00CC1D0A" w:rsidRDefault="006B2C7C" w:rsidP="006B2C7C">
      <w:pPr>
        <w:spacing w:after="0" w:line="120" w:lineRule="atLeast"/>
        <w:rPr>
          <w:rFonts w:ascii="Arial" w:hAnsi="Arial" w:cs="Arial"/>
          <w:b/>
          <w:sz w:val="24"/>
          <w:szCs w:val="24"/>
        </w:rPr>
      </w:pPr>
      <w:r>
        <w:rPr>
          <w:rFonts w:ascii="Arial" w:hAnsi="Arial" w:cs="Arial"/>
          <w:b/>
          <w:sz w:val="24"/>
          <w:szCs w:val="24"/>
        </w:rPr>
        <w:t xml:space="preserve">      1.4</w:t>
      </w:r>
      <w:r w:rsidR="00757445">
        <w:rPr>
          <w:rFonts w:ascii="Arial" w:hAnsi="Arial" w:cs="Arial"/>
          <w:b/>
          <w:sz w:val="24"/>
          <w:szCs w:val="24"/>
        </w:rPr>
        <w:t xml:space="preserve">     </w:t>
      </w:r>
      <w:r>
        <w:rPr>
          <w:rFonts w:ascii="Arial" w:hAnsi="Arial" w:cs="Arial"/>
          <w:b/>
          <w:sz w:val="24"/>
          <w:szCs w:val="24"/>
        </w:rPr>
        <w:t xml:space="preserve"> Пункт 13</w:t>
      </w:r>
      <w:r w:rsidRPr="00CC1D0A">
        <w:rPr>
          <w:rFonts w:ascii="Arial" w:hAnsi="Arial" w:cs="Arial"/>
          <w:b/>
          <w:sz w:val="24"/>
          <w:szCs w:val="24"/>
        </w:rPr>
        <w:t xml:space="preserve"> части 1 статьи 6 </w:t>
      </w:r>
      <w:r w:rsidRPr="00CC1D0A">
        <w:rPr>
          <w:rFonts w:ascii="Arial" w:hAnsi="Arial" w:cs="Arial"/>
          <w:b/>
          <w:color w:val="000080"/>
          <w:sz w:val="24"/>
          <w:szCs w:val="24"/>
        </w:rPr>
        <w:t xml:space="preserve"> </w:t>
      </w:r>
      <w:r w:rsidRPr="00CC1D0A">
        <w:rPr>
          <w:rFonts w:ascii="Arial" w:hAnsi="Arial" w:cs="Arial"/>
          <w:b/>
          <w:color w:val="000000"/>
          <w:sz w:val="24"/>
          <w:szCs w:val="24"/>
        </w:rPr>
        <w:t>изложить в новой редакции:</w:t>
      </w:r>
    </w:p>
    <w:p w:rsidR="006B2C7C" w:rsidRDefault="006B2C7C" w:rsidP="00757445">
      <w:pPr>
        <w:autoSpaceDE w:val="0"/>
        <w:autoSpaceDN w:val="0"/>
        <w:adjustRightInd w:val="0"/>
        <w:spacing w:after="0" w:line="120" w:lineRule="atLeast"/>
        <w:ind w:firstLine="709"/>
        <w:jc w:val="both"/>
        <w:rPr>
          <w:rFonts w:ascii="Arial" w:hAnsi="Arial" w:cs="Arial"/>
          <w:sz w:val="24"/>
          <w:szCs w:val="24"/>
        </w:rPr>
      </w:pPr>
      <w:r w:rsidRPr="008620E0">
        <w:rPr>
          <w:rFonts w:ascii="Arial" w:hAnsi="Arial" w:cs="Arial"/>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w:t>
      </w:r>
      <w:r>
        <w:rPr>
          <w:rFonts w:ascii="Arial" w:hAnsi="Arial" w:cs="Arial"/>
          <w:sz w:val="24"/>
          <w:szCs w:val="24"/>
        </w:rPr>
        <w:t xml:space="preserve">    </w:t>
      </w:r>
      <w:r w:rsidRPr="008620E0">
        <w:rPr>
          <w:rFonts w:ascii="Arial" w:hAnsi="Arial" w:cs="Arial"/>
          <w:sz w:val="24"/>
          <w:szCs w:val="24"/>
        </w:rPr>
        <w:t>Российской Федерации о муниципальной службе;»</w:t>
      </w:r>
    </w:p>
    <w:p w:rsidR="00757445" w:rsidRPr="008620E0" w:rsidRDefault="00757445" w:rsidP="00757445">
      <w:pPr>
        <w:autoSpaceDE w:val="0"/>
        <w:autoSpaceDN w:val="0"/>
        <w:adjustRightInd w:val="0"/>
        <w:spacing w:after="0" w:line="120" w:lineRule="atLeast"/>
        <w:ind w:firstLine="709"/>
        <w:jc w:val="both"/>
        <w:rPr>
          <w:rFonts w:ascii="Arial" w:hAnsi="Arial" w:cs="Arial"/>
          <w:sz w:val="24"/>
          <w:szCs w:val="24"/>
        </w:rPr>
      </w:pPr>
    </w:p>
    <w:p w:rsidR="006B2C7C" w:rsidRDefault="006B2C7C" w:rsidP="006B2C7C">
      <w:pPr>
        <w:autoSpaceDE w:val="0"/>
        <w:autoSpaceDN w:val="0"/>
        <w:adjustRightInd w:val="0"/>
        <w:spacing w:after="0" w:line="120" w:lineRule="atLeast"/>
        <w:jc w:val="both"/>
        <w:rPr>
          <w:rFonts w:ascii="Arial" w:hAnsi="Arial" w:cs="Arial"/>
          <w:b/>
          <w:bCs/>
          <w:sz w:val="24"/>
          <w:szCs w:val="24"/>
        </w:rPr>
      </w:pPr>
      <w:r>
        <w:rPr>
          <w:rFonts w:ascii="Arial" w:hAnsi="Arial" w:cs="Arial"/>
          <w:b/>
          <w:bCs/>
          <w:sz w:val="24"/>
          <w:szCs w:val="24"/>
        </w:rPr>
        <w:lastRenderedPageBreak/>
        <w:t xml:space="preserve">        1.5 </w:t>
      </w:r>
      <w:r w:rsidR="00757445">
        <w:rPr>
          <w:rFonts w:ascii="Arial" w:hAnsi="Arial" w:cs="Arial"/>
          <w:b/>
          <w:bCs/>
          <w:sz w:val="24"/>
          <w:szCs w:val="24"/>
        </w:rPr>
        <w:t xml:space="preserve">  </w:t>
      </w:r>
      <w:r>
        <w:rPr>
          <w:rFonts w:ascii="Arial" w:hAnsi="Arial" w:cs="Arial"/>
          <w:b/>
          <w:bCs/>
          <w:sz w:val="24"/>
          <w:szCs w:val="24"/>
        </w:rPr>
        <w:t>П</w:t>
      </w:r>
      <w:r w:rsidRPr="00CC1D0A">
        <w:rPr>
          <w:rFonts w:ascii="Arial" w:hAnsi="Arial" w:cs="Arial"/>
          <w:b/>
          <w:bCs/>
          <w:sz w:val="24"/>
          <w:szCs w:val="24"/>
        </w:rPr>
        <w:t xml:space="preserve">ункт  3 части 3 статьи 14 </w:t>
      </w:r>
      <w:r>
        <w:rPr>
          <w:rFonts w:ascii="Arial" w:hAnsi="Arial" w:cs="Arial"/>
          <w:b/>
          <w:bCs/>
          <w:sz w:val="24"/>
          <w:szCs w:val="24"/>
        </w:rPr>
        <w:t>изложить в новой редакции</w:t>
      </w:r>
      <w:r w:rsidRPr="00CC1D0A">
        <w:rPr>
          <w:rFonts w:ascii="Arial" w:hAnsi="Arial" w:cs="Arial"/>
          <w:b/>
          <w:bCs/>
          <w:sz w:val="24"/>
          <w:szCs w:val="24"/>
        </w:rPr>
        <w:t>:</w:t>
      </w:r>
    </w:p>
    <w:p w:rsidR="006B2C7C" w:rsidRDefault="006B2C7C" w:rsidP="00757445">
      <w:pPr>
        <w:autoSpaceDE w:val="0"/>
        <w:autoSpaceDN w:val="0"/>
        <w:adjustRightInd w:val="0"/>
        <w:spacing w:after="0" w:line="120" w:lineRule="atLeast"/>
        <w:ind w:firstLine="709"/>
        <w:jc w:val="both"/>
        <w:rPr>
          <w:rFonts w:ascii="Arial" w:hAnsi="Arial" w:cs="Arial"/>
          <w:sz w:val="24"/>
          <w:szCs w:val="24"/>
        </w:rPr>
      </w:pPr>
      <w:r w:rsidRPr="00CE6E79">
        <w:rPr>
          <w:rFonts w:ascii="Arial" w:hAnsi="Arial" w:cs="Arial"/>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Pr>
          <w:rFonts w:ascii="Arial" w:hAnsi="Arial" w:cs="Arial"/>
          <w:sz w:val="24"/>
          <w:szCs w:val="24"/>
        </w:rPr>
        <w:t xml:space="preserve"> </w:t>
      </w:r>
      <w:r w:rsidRPr="00CE6E79">
        <w:rPr>
          <w:rFonts w:ascii="Arial" w:hAnsi="Arial" w:cs="Arial"/>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Arial" w:hAnsi="Arial" w:cs="Arial"/>
          <w:sz w:val="24"/>
          <w:szCs w:val="24"/>
        </w:rPr>
        <w:t>»</w:t>
      </w:r>
    </w:p>
    <w:p w:rsidR="00757445" w:rsidRPr="00CE6E79" w:rsidRDefault="00757445" w:rsidP="00757445">
      <w:pPr>
        <w:autoSpaceDE w:val="0"/>
        <w:autoSpaceDN w:val="0"/>
        <w:adjustRightInd w:val="0"/>
        <w:spacing w:after="0" w:line="120" w:lineRule="atLeast"/>
        <w:ind w:firstLine="709"/>
        <w:jc w:val="both"/>
        <w:rPr>
          <w:rFonts w:ascii="Arial" w:hAnsi="Arial" w:cs="Arial"/>
          <w:sz w:val="24"/>
          <w:szCs w:val="24"/>
        </w:rPr>
      </w:pPr>
    </w:p>
    <w:p w:rsidR="006B2C7C" w:rsidRPr="005A240C" w:rsidRDefault="006B2C7C" w:rsidP="006B2C7C">
      <w:pPr>
        <w:autoSpaceDE w:val="0"/>
        <w:autoSpaceDN w:val="0"/>
        <w:adjustRightInd w:val="0"/>
        <w:spacing w:after="0" w:line="120" w:lineRule="atLeast"/>
        <w:jc w:val="both"/>
        <w:rPr>
          <w:rFonts w:ascii="Arial" w:hAnsi="Arial" w:cs="Arial"/>
          <w:b/>
          <w:sz w:val="24"/>
          <w:szCs w:val="24"/>
        </w:rPr>
      </w:pPr>
      <w:r>
        <w:rPr>
          <w:rFonts w:ascii="Arial" w:hAnsi="Arial" w:cs="Arial"/>
          <w:b/>
          <w:sz w:val="24"/>
          <w:szCs w:val="24"/>
        </w:rPr>
        <w:t xml:space="preserve">      1.6 </w:t>
      </w:r>
      <w:r w:rsidRPr="005A240C">
        <w:rPr>
          <w:rFonts w:ascii="Arial" w:hAnsi="Arial" w:cs="Arial"/>
          <w:b/>
          <w:sz w:val="24"/>
          <w:szCs w:val="24"/>
        </w:rPr>
        <w:t>Часть 2 статьи 22 дополнить пунктом 13:</w:t>
      </w:r>
    </w:p>
    <w:p w:rsidR="006B2C7C" w:rsidRPr="00CC1D0A" w:rsidRDefault="006B2C7C" w:rsidP="006B2C7C">
      <w:pPr>
        <w:autoSpaceDE w:val="0"/>
        <w:autoSpaceDN w:val="0"/>
        <w:adjustRightInd w:val="0"/>
        <w:spacing w:after="0" w:line="120" w:lineRule="atLeast"/>
        <w:ind w:firstLine="709"/>
        <w:jc w:val="both"/>
        <w:rPr>
          <w:rFonts w:ascii="Arial" w:hAnsi="Arial" w:cs="Arial"/>
          <w:sz w:val="24"/>
          <w:szCs w:val="24"/>
        </w:rPr>
      </w:pPr>
      <w:r w:rsidRPr="00CC1D0A">
        <w:rPr>
          <w:rFonts w:ascii="Arial" w:hAnsi="Arial" w:cs="Arial"/>
          <w:sz w:val="24"/>
          <w:szCs w:val="24"/>
        </w:rPr>
        <w:t>«13) иными полномочиями, определенными федеральными законами, законами Оренбургск</w:t>
      </w:r>
      <w:r>
        <w:rPr>
          <w:rFonts w:ascii="Arial" w:hAnsi="Arial" w:cs="Arial"/>
          <w:sz w:val="24"/>
          <w:szCs w:val="24"/>
        </w:rPr>
        <w:t>ой области и настоящим Уставом»</w:t>
      </w:r>
    </w:p>
    <w:p w:rsidR="006B2C7C" w:rsidRDefault="006B2C7C" w:rsidP="006B2C7C">
      <w:pPr>
        <w:autoSpaceDE w:val="0"/>
        <w:autoSpaceDN w:val="0"/>
        <w:adjustRightInd w:val="0"/>
        <w:spacing w:after="0" w:line="120" w:lineRule="atLeast"/>
        <w:ind w:firstLine="709"/>
        <w:jc w:val="both"/>
        <w:rPr>
          <w:rFonts w:ascii="Arial" w:hAnsi="Arial" w:cs="Arial"/>
          <w:sz w:val="24"/>
          <w:szCs w:val="24"/>
        </w:rPr>
      </w:pPr>
    </w:p>
    <w:p w:rsidR="006B2C7C" w:rsidRPr="005A240C" w:rsidRDefault="006B2C7C" w:rsidP="006B2C7C">
      <w:pPr>
        <w:autoSpaceDE w:val="0"/>
        <w:autoSpaceDN w:val="0"/>
        <w:adjustRightInd w:val="0"/>
        <w:spacing w:after="0" w:line="120" w:lineRule="atLeast"/>
        <w:jc w:val="both"/>
        <w:rPr>
          <w:rFonts w:ascii="Arial" w:hAnsi="Arial" w:cs="Arial"/>
          <w:b/>
          <w:sz w:val="24"/>
          <w:szCs w:val="24"/>
        </w:rPr>
      </w:pPr>
      <w:r>
        <w:rPr>
          <w:rFonts w:ascii="Arial" w:hAnsi="Arial" w:cs="Arial"/>
          <w:b/>
          <w:sz w:val="24"/>
          <w:szCs w:val="24"/>
        </w:rPr>
        <w:t xml:space="preserve">       1.7 Часть 1</w:t>
      </w:r>
      <w:r w:rsidRPr="005A240C">
        <w:rPr>
          <w:rFonts w:ascii="Arial" w:hAnsi="Arial" w:cs="Arial"/>
          <w:b/>
          <w:sz w:val="24"/>
          <w:szCs w:val="24"/>
        </w:rPr>
        <w:t xml:space="preserve"> статьи 24 изложить в новой редакции:</w:t>
      </w:r>
    </w:p>
    <w:p w:rsidR="006B2C7C" w:rsidRPr="0023534A" w:rsidRDefault="006B2C7C" w:rsidP="006B2C7C">
      <w:pPr>
        <w:autoSpaceDE w:val="0"/>
        <w:autoSpaceDN w:val="0"/>
        <w:adjustRightInd w:val="0"/>
        <w:spacing w:after="0" w:line="120" w:lineRule="atLeast"/>
        <w:ind w:firstLine="709"/>
        <w:jc w:val="both"/>
        <w:outlineLvl w:val="2"/>
        <w:rPr>
          <w:rFonts w:ascii="Arial" w:hAnsi="Arial" w:cs="Arial"/>
          <w:bCs/>
          <w:sz w:val="24"/>
          <w:szCs w:val="24"/>
        </w:rPr>
      </w:pPr>
      <w:r w:rsidRPr="0023534A">
        <w:rPr>
          <w:rFonts w:ascii="Arial" w:hAnsi="Arial" w:cs="Arial"/>
          <w:sz w:val="24"/>
          <w:szCs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3534A">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B2C7C" w:rsidRPr="0023534A" w:rsidRDefault="006B2C7C" w:rsidP="006B2C7C">
      <w:pPr>
        <w:autoSpaceDE w:val="0"/>
        <w:autoSpaceDN w:val="0"/>
        <w:adjustRightInd w:val="0"/>
        <w:spacing w:after="0" w:line="120" w:lineRule="atLeast"/>
        <w:ind w:firstLine="540"/>
        <w:jc w:val="both"/>
        <w:rPr>
          <w:rFonts w:ascii="Arial" w:hAnsi="Arial" w:cs="Arial"/>
          <w:bCs/>
          <w:sz w:val="24"/>
          <w:szCs w:val="24"/>
        </w:rPr>
      </w:pPr>
      <w:r w:rsidRPr="0023534A">
        <w:rPr>
          <w:rFonts w:ascii="Arial" w:hAnsi="Arial" w:cs="Arial"/>
          <w:bCs/>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B2C7C" w:rsidRPr="00CC1D0A" w:rsidRDefault="006B2C7C" w:rsidP="006B2C7C">
      <w:pPr>
        <w:autoSpaceDE w:val="0"/>
        <w:autoSpaceDN w:val="0"/>
        <w:adjustRightInd w:val="0"/>
        <w:spacing w:after="0" w:line="120" w:lineRule="atLeast"/>
        <w:ind w:firstLine="709"/>
        <w:jc w:val="both"/>
        <w:rPr>
          <w:rFonts w:ascii="Arial" w:hAnsi="Arial" w:cs="Arial"/>
          <w:sz w:val="24"/>
          <w:szCs w:val="24"/>
        </w:rPr>
      </w:pPr>
    </w:p>
    <w:p w:rsidR="006B2C7C" w:rsidRPr="005A240C" w:rsidRDefault="006B2C7C" w:rsidP="006B2C7C">
      <w:pPr>
        <w:autoSpaceDE w:val="0"/>
        <w:autoSpaceDN w:val="0"/>
        <w:adjustRightInd w:val="0"/>
        <w:spacing w:after="0" w:line="120" w:lineRule="atLeast"/>
        <w:jc w:val="both"/>
        <w:rPr>
          <w:rFonts w:ascii="Arial" w:hAnsi="Arial" w:cs="Arial"/>
          <w:b/>
          <w:sz w:val="24"/>
          <w:szCs w:val="24"/>
        </w:rPr>
      </w:pPr>
      <w:r>
        <w:rPr>
          <w:rFonts w:ascii="Arial" w:hAnsi="Arial" w:cs="Arial"/>
          <w:b/>
          <w:sz w:val="24"/>
          <w:szCs w:val="24"/>
        </w:rPr>
        <w:t xml:space="preserve">        1.8 </w:t>
      </w:r>
      <w:r w:rsidRPr="005A240C">
        <w:rPr>
          <w:rFonts w:ascii="Arial" w:hAnsi="Arial" w:cs="Arial"/>
          <w:b/>
          <w:sz w:val="24"/>
          <w:szCs w:val="24"/>
        </w:rPr>
        <w:t>Пункт 1 части 5 статьи 24 изложить в новой редакции:</w:t>
      </w:r>
    </w:p>
    <w:p w:rsidR="006B2C7C" w:rsidRPr="00CC1D0A" w:rsidRDefault="006B2C7C" w:rsidP="006B2C7C">
      <w:pPr>
        <w:autoSpaceDE w:val="0"/>
        <w:autoSpaceDN w:val="0"/>
        <w:adjustRightInd w:val="0"/>
        <w:spacing w:after="0" w:line="120" w:lineRule="atLeast"/>
        <w:ind w:firstLine="709"/>
        <w:jc w:val="both"/>
        <w:rPr>
          <w:rFonts w:ascii="Arial" w:hAnsi="Arial" w:cs="Arial"/>
          <w:sz w:val="24"/>
          <w:szCs w:val="24"/>
        </w:rPr>
      </w:pPr>
      <w:r w:rsidRPr="00CC1D0A">
        <w:rPr>
          <w:rFonts w:ascii="Arial" w:hAnsi="Arial" w:cs="Arial"/>
          <w:sz w:val="24"/>
          <w:szCs w:val="24"/>
        </w:rPr>
        <w:t>«1)</w:t>
      </w:r>
      <w:r w:rsidRPr="00CC1D0A">
        <w:rPr>
          <w:rFonts w:ascii="Arial" w:hAnsi="Arial" w:cs="Arial"/>
          <w:bCs/>
          <w:sz w:val="24"/>
          <w:szCs w:val="24"/>
        </w:rPr>
        <w:t xml:space="preserve"> </w:t>
      </w:r>
      <w:r w:rsidRPr="00CC1D0A">
        <w:rPr>
          <w:rFonts w:ascii="Arial" w:hAnsi="Arial" w:cs="Arial"/>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w:t>
      </w:r>
      <w:r>
        <w:rPr>
          <w:rFonts w:ascii="Arial" w:hAnsi="Arial" w:cs="Arial"/>
          <w:sz w:val="24"/>
          <w:szCs w:val="24"/>
        </w:rPr>
        <w:t xml:space="preserve"> в управлении этой организацией</w:t>
      </w:r>
      <w:r w:rsidRPr="00CC1D0A">
        <w:rPr>
          <w:rFonts w:ascii="Arial" w:hAnsi="Arial" w:cs="Arial"/>
          <w:sz w:val="24"/>
          <w:szCs w:val="24"/>
        </w:rPr>
        <w:t>;</w:t>
      </w:r>
      <w:r>
        <w:rPr>
          <w:rFonts w:ascii="Arial" w:hAnsi="Arial" w:cs="Arial"/>
          <w:sz w:val="24"/>
          <w:szCs w:val="24"/>
        </w:rPr>
        <w:t>»</w:t>
      </w:r>
    </w:p>
    <w:p w:rsidR="00757445" w:rsidRDefault="00757445" w:rsidP="00757445">
      <w:pPr>
        <w:autoSpaceDE w:val="0"/>
        <w:autoSpaceDN w:val="0"/>
        <w:adjustRightInd w:val="0"/>
        <w:spacing w:after="0" w:line="120" w:lineRule="atLeast"/>
        <w:ind w:firstLine="708"/>
        <w:jc w:val="both"/>
        <w:rPr>
          <w:rFonts w:ascii="Arial" w:hAnsi="Arial" w:cs="Arial"/>
          <w:b/>
          <w:sz w:val="24"/>
          <w:szCs w:val="24"/>
        </w:rPr>
      </w:pPr>
    </w:p>
    <w:p w:rsidR="006B2C7C" w:rsidRPr="004429A1" w:rsidRDefault="00757445" w:rsidP="00757445">
      <w:pPr>
        <w:autoSpaceDE w:val="0"/>
        <w:autoSpaceDN w:val="0"/>
        <w:adjustRightInd w:val="0"/>
        <w:spacing w:after="0" w:line="120" w:lineRule="atLeast"/>
        <w:ind w:firstLine="708"/>
        <w:jc w:val="both"/>
        <w:rPr>
          <w:rFonts w:ascii="Arial" w:hAnsi="Arial" w:cs="Arial"/>
          <w:b/>
          <w:sz w:val="24"/>
          <w:szCs w:val="24"/>
        </w:rPr>
      </w:pPr>
      <w:r>
        <w:rPr>
          <w:rFonts w:ascii="Arial" w:hAnsi="Arial" w:cs="Arial"/>
          <w:b/>
          <w:sz w:val="24"/>
          <w:szCs w:val="24"/>
        </w:rPr>
        <w:t xml:space="preserve">1.9  </w:t>
      </w:r>
      <w:r w:rsidR="006B2C7C" w:rsidRPr="004429A1">
        <w:rPr>
          <w:rFonts w:ascii="Arial" w:hAnsi="Arial" w:cs="Arial"/>
          <w:b/>
          <w:sz w:val="24"/>
          <w:szCs w:val="24"/>
        </w:rPr>
        <w:t xml:space="preserve">Статью </w:t>
      </w:r>
      <w:r w:rsidR="006B2C7C">
        <w:rPr>
          <w:rFonts w:ascii="Arial" w:hAnsi="Arial" w:cs="Arial"/>
          <w:b/>
          <w:sz w:val="24"/>
          <w:szCs w:val="24"/>
        </w:rPr>
        <w:t xml:space="preserve">26 </w:t>
      </w:r>
      <w:r w:rsidR="006B2C7C" w:rsidRPr="004429A1">
        <w:rPr>
          <w:rFonts w:ascii="Arial" w:hAnsi="Arial" w:cs="Arial"/>
          <w:b/>
          <w:sz w:val="24"/>
          <w:szCs w:val="24"/>
        </w:rPr>
        <w:t>изложить в новой редакции:</w:t>
      </w:r>
    </w:p>
    <w:p w:rsidR="006B2C7C" w:rsidRPr="00140E31" w:rsidRDefault="006B2C7C" w:rsidP="006B2C7C">
      <w:pPr>
        <w:pStyle w:val="ConsNormal"/>
        <w:widowControl/>
        <w:spacing w:line="120" w:lineRule="atLeast"/>
        <w:ind w:firstLine="709"/>
        <w:jc w:val="both"/>
        <w:rPr>
          <w:b/>
          <w:sz w:val="24"/>
          <w:szCs w:val="24"/>
        </w:rPr>
      </w:pPr>
      <w:r w:rsidRPr="00140E31">
        <w:rPr>
          <w:b/>
          <w:sz w:val="24"/>
          <w:szCs w:val="24"/>
        </w:rPr>
        <w:t>« Статья 26. Глава сельсовета.</w:t>
      </w:r>
    </w:p>
    <w:p w:rsidR="006B2C7C" w:rsidRPr="00140E31" w:rsidRDefault="006B2C7C" w:rsidP="006B2C7C">
      <w:pPr>
        <w:pStyle w:val="ConsNormal"/>
        <w:widowControl/>
        <w:spacing w:line="120" w:lineRule="atLeast"/>
        <w:ind w:firstLine="709"/>
        <w:jc w:val="both"/>
        <w:rPr>
          <w:sz w:val="24"/>
          <w:szCs w:val="24"/>
        </w:rPr>
      </w:pPr>
      <w:r>
        <w:rPr>
          <w:sz w:val="24"/>
          <w:szCs w:val="24"/>
        </w:rPr>
        <w:t>1.</w:t>
      </w:r>
      <w:r w:rsidRPr="00140E31">
        <w:rPr>
          <w:sz w:val="24"/>
          <w:szCs w:val="24"/>
        </w:rPr>
        <w:t xml:space="preserve">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B2C7C" w:rsidRPr="00140E31" w:rsidRDefault="006B2C7C" w:rsidP="006B2C7C">
      <w:pPr>
        <w:autoSpaceDE w:val="0"/>
        <w:autoSpaceDN w:val="0"/>
        <w:adjustRightInd w:val="0"/>
        <w:spacing w:after="0" w:line="120" w:lineRule="atLeast"/>
        <w:ind w:firstLine="540"/>
        <w:jc w:val="both"/>
        <w:rPr>
          <w:rFonts w:ascii="Arial" w:hAnsi="Arial" w:cs="Arial"/>
          <w:bCs/>
          <w:sz w:val="24"/>
          <w:szCs w:val="24"/>
        </w:rPr>
      </w:pPr>
      <w:r w:rsidRPr="00140E31">
        <w:rPr>
          <w:rFonts w:ascii="Arial" w:hAnsi="Arial" w:cs="Arial"/>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140E31">
        <w:rPr>
          <w:rFonts w:ascii="Arial" w:hAnsi="Arial" w:cs="Arial"/>
          <w:bCs/>
          <w:sz w:val="24"/>
          <w:szCs w:val="24"/>
        </w:rPr>
        <w:t xml:space="preserve">гражданин Российской </w:t>
      </w:r>
      <w:r w:rsidRPr="00140E31">
        <w:rPr>
          <w:rFonts w:ascii="Arial" w:hAnsi="Arial" w:cs="Arial"/>
          <w:bCs/>
          <w:sz w:val="24"/>
          <w:szCs w:val="24"/>
        </w:rPr>
        <w:lastRenderedPageBreak/>
        <w:t>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B2C7C" w:rsidRPr="00140E31" w:rsidRDefault="006B2C7C" w:rsidP="006B2C7C">
      <w:pPr>
        <w:autoSpaceDE w:val="0"/>
        <w:autoSpaceDN w:val="0"/>
        <w:adjustRightInd w:val="0"/>
        <w:spacing w:after="0" w:line="120" w:lineRule="atLeast"/>
        <w:ind w:firstLine="540"/>
        <w:jc w:val="both"/>
        <w:rPr>
          <w:rFonts w:ascii="Arial" w:hAnsi="Arial" w:cs="Arial"/>
          <w:bCs/>
          <w:sz w:val="24"/>
          <w:szCs w:val="24"/>
        </w:rPr>
      </w:pPr>
      <w:r w:rsidRPr="00140E31">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6B2C7C" w:rsidRPr="00140E31" w:rsidRDefault="006B2C7C" w:rsidP="006B2C7C">
      <w:pPr>
        <w:autoSpaceDE w:val="0"/>
        <w:autoSpaceDN w:val="0"/>
        <w:adjustRightInd w:val="0"/>
        <w:spacing w:after="0" w:line="120" w:lineRule="atLeast"/>
        <w:jc w:val="both"/>
        <w:rPr>
          <w:rFonts w:ascii="Arial" w:hAnsi="Arial" w:cs="Arial"/>
          <w:sz w:val="24"/>
          <w:szCs w:val="24"/>
        </w:rPr>
      </w:pPr>
      <w:r w:rsidRPr="00140E31">
        <w:rPr>
          <w:rFonts w:ascii="Arial" w:hAnsi="Arial" w:cs="Arial"/>
          <w:sz w:val="24"/>
          <w:szCs w:val="24"/>
        </w:rPr>
        <w:t xml:space="preserve">         </w:t>
      </w:r>
      <w:r>
        <w:rPr>
          <w:rFonts w:ascii="Arial" w:hAnsi="Arial" w:cs="Arial"/>
          <w:sz w:val="24"/>
          <w:szCs w:val="24"/>
        </w:rPr>
        <w:t>2.</w:t>
      </w:r>
      <w:r w:rsidRPr="00140E31">
        <w:rPr>
          <w:rFonts w:ascii="Arial" w:hAnsi="Arial" w:cs="Arial"/>
          <w:sz w:val="24"/>
          <w:szCs w:val="24"/>
        </w:rPr>
        <w:t>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B2C7C" w:rsidRPr="00140E31" w:rsidRDefault="006B2C7C" w:rsidP="006B2C7C">
      <w:pPr>
        <w:autoSpaceDE w:val="0"/>
        <w:autoSpaceDN w:val="0"/>
        <w:adjustRightInd w:val="0"/>
        <w:spacing w:after="0" w:line="120" w:lineRule="atLeast"/>
        <w:ind w:firstLine="709"/>
        <w:jc w:val="both"/>
        <w:rPr>
          <w:rFonts w:ascii="Arial" w:hAnsi="Arial" w:cs="Arial"/>
          <w:sz w:val="24"/>
          <w:szCs w:val="24"/>
        </w:rPr>
      </w:pPr>
      <w:r w:rsidRPr="00140E31">
        <w:rPr>
          <w:rFonts w:ascii="Arial" w:hAnsi="Arial" w:cs="Arial"/>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6B2C7C" w:rsidRPr="00140E31" w:rsidRDefault="006B2C7C" w:rsidP="006B2C7C">
      <w:pPr>
        <w:autoSpaceDE w:val="0"/>
        <w:autoSpaceDN w:val="0"/>
        <w:adjustRightInd w:val="0"/>
        <w:spacing w:after="0" w:line="120" w:lineRule="atLeast"/>
        <w:ind w:firstLine="709"/>
        <w:jc w:val="both"/>
        <w:rPr>
          <w:rFonts w:ascii="Arial" w:hAnsi="Arial" w:cs="Arial"/>
          <w:sz w:val="24"/>
          <w:szCs w:val="24"/>
        </w:rPr>
      </w:pPr>
      <w:r w:rsidRPr="00140E31">
        <w:rPr>
          <w:rFonts w:ascii="Arial" w:hAnsi="Arial" w:cs="Arial"/>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B2C7C" w:rsidRPr="00140E31" w:rsidRDefault="006B2C7C" w:rsidP="006B2C7C">
      <w:pPr>
        <w:autoSpaceDE w:val="0"/>
        <w:autoSpaceDN w:val="0"/>
        <w:adjustRightInd w:val="0"/>
        <w:spacing w:after="0" w:line="120" w:lineRule="atLeast"/>
        <w:ind w:firstLine="709"/>
        <w:jc w:val="both"/>
        <w:rPr>
          <w:rFonts w:ascii="Arial" w:hAnsi="Arial" w:cs="Arial"/>
          <w:sz w:val="24"/>
          <w:szCs w:val="24"/>
        </w:rPr>
      </w:pPr>
      <w:r w:rsidRPr="00140E31">
        <w:rPr>
          <w:rFonts w:ascii="Arial" w:hAnsi="Arial" w:cs="Arial"/>
          <w:sz w:val="24"/>
          <w:szCs w:val="24"/>
        </w:rPr>
        <w:t>Общее число членов конкурсной комиссии устанавливается Советом депутатов.</w:t>
      </w:r>
    </w:p>
    <w:p w:rsidR="006B2C7C" w:rsidRPr="00140E31" w:rsidRDefault="006B2C7C" w:rsidP="006B2C7C">
      <w:pPr>
        <w:autoSpaceDE w:val="0"/>
        <w:autoSpaceDN w:val="0"/>
        <w:adjustRightInd w:val="0"/>
        <w:spacing w:after="0" w:line="120" w:lineRule="atLeast"/>
        <w:ind w:firstLine="709"/>
        <w:jc w:val="both"/>
        <w:rPr>
          <w:rFonts w:ascii="Arial" w:hAnsi="Arial" w:cs="Arial"/>
          <w:sz w:val="24"/>
          <w:szCs w:val="24"/>
        </w:rPr>
      </w:pPr>
      <w:r w:rsidRPr="00140E31">
        <w:rPr>
          <w:rFonts w:ascii="Arial" w:hAnsi="Arial" w:cs="Arial"/>
          <w:sz w:val="24"/>
          <w:szCs w:val="24"/>
        </w:rPr>
        <w:t>Половина членов конкурсной комиссии назначается Советом депутатов, а другая половина - главой муниципального района.</w:t>
      </w:r>
    </w:p>
    <w:p w:rsidR="006B2C7C" w:rsidRPr="00140E31" w:rsidRDefault="006B2C7C" w:rsidP="006B2C7C">
      <w:pPr>
        <w:autoSpaceDE w:val="0"/>
        <w:autoSpaceDN w:val="0"/>
        <w:adjustRightInd w:val="0"/>
        <w:spacing w:after="0" w:line="120" w:lineRule="atLeast"/>
        <w:ind w:firstLine="709"/>
        <w:jc w:val="both"/>
        <w:rPr>
          <w:rFonts w:ascii="Arial" w:hAnsi="Arial" w:cs="Arial"/>
          <w:bCs/>
          <w:sz w:val="24"/>
          <w:szCs w:val="24"/>
        </w:rPr>
      </w:pPr>
      <w:r w:rsidRPr="00140E31">
        <w:rPr>
          <w:rFonts w:ascii="Arial" w:hAnsi="Arial" w:cs="Arial"/>
          <w:sz w:val="24"/>
          <w:szCs w:val="24"/>
        </w:rPr>
        <w:t xml:space="preserve">3. </w:t>
      </w:r>
      <w:r w:rsidRPr="00140E31">
        <w:rPr>
          <w:rFonts w:ascii="Arial" w:hAnsi="Arial" w:cs="Arial"/>
          <w:bCs/>
          <w:sz w:val="24"/>
          <w:szCs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6B2C7C" w:rsidRPr="00140E31" w:rsidRDefault="006B2C7C" w:rsidP="006B2C7C">
      <w:pPr>
        <w:autoSpaceDE w:val="0"/>
        <w:autoSpaceDN w:val="0"/>
        <w:adjustRightInd w:val="0"/>
        <w:spacing w:after="0" w:line="120" w:lineRule="atLeast"/>
        <w:ind w:firstLine="709"/>
        <w:jc w:val="both"/>
        <w:rPr>
          <w:rFonts w:ascii="Arial" w:hAnsi="Arial" w:cs="Arial"/>
          <w:bCs/>
          <w:sz w:val="24"/>
          <w:szCs w:val="24"/>
        </w:rPr>
      </w:pPr>
      <w:r w:rsidRPr="00140E31">
        <w:rPr>
          <w:rFonts w:ascii="Arial" w:hAnsi="Arial" w:cs="Arial"/>
          <w:bCs/>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B2C7C" w:rsidRPr="00140E31" w:rsidRDefault="006B2C7C" w:rsidP="006B2C7C">
      <w:pPr>
        <w:pStyle w:val="21"/>
        <w:spacing w:after="0" w:line="120" w:lineRule="atLeast"/>
        <w:ind w:firstLine="709"/>
        <w:rPr>
          <w:rFonts w:ascii="Arial" w:hAnsi="Arial" w:cs="Arial"/>
          <w:sz w:val="24"/>
          <w:szCs w:val="24"/>
        </w:rPr>
      </w:pPr>
      <w:r w:rsidRPr="00140E31">
        <w:rPr>
          <w:rFonts w:ascii="Arial" w:hAnsi="Arial" w:cs="Arial"/>
          <w:sz w:val="24"/>
          <w:szCs w:val="24"/>
        </w:rPr>
        <w:t>4. Глава сельсовета не вправе:</w:t>
      </w:r>
    </w:p>
    <w:p w:rsidR="006B2C7C" w:rsidRPr="00140E31" w:rsidRDefault="006B2C7C" w:rsidP="006B2C7C">
      <w:pPr>
        <w:autoSpaceDE w:val="0"/>
        <w:autoSpaceDN w:val="0"/>
        <w:adjustRightInd w:val="0"/>
        <w:spacing w:after="0" w:line="120" w:lineRule="atLeast"/>
        <w:ind w:firstLine="709"/>
        <w:jc w:val="both"/>
        <w:rPr>
          <w:rFonts w:ascii="Arial" w:hAnsi="Arial" w:cs="Arial"/>
          <w:sz w:val="24"/>
          <w:szCs w:val="24"/>
        </w:rPr>
      </w:pPr>
      <w:r w:rsidRPr="00140E31">
        <w:rPr>
          <w:rFonts w:ascii="Arial" w:hAnsi="Arial" w:cs="Arial"/>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B2C7C" w:rsidRPr="00140E31" w:rsidRDefault="006B2C7C" w:rsidP="006B2C7C">
      <w:pPr>
        <w:pStyle w:val="2"/>
        <w:spacing w:before="0" w:after="0" w:line="120" w:lineRule="atLeast"/>
        <w:ind w:firstLine="709"/>
        <w:rPr>
          <w:rFonts w:cs="Arial"/>
        </w:rPr>
      </w:pPr>
      <w:r w:rsidRPr="00140E31">
        <w:rPr>
          <w:rFonts w:cs="Arial"/>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2C7C" w:rsidRPr="00140E31" w:rsidRDefault="006B2C7C" w:rsidP="006B2C7C">
      <w:pPr>
        <w:pStyle w:val="2"/>
        <w:spacing w:before="0" w:after="0" w:line="120" w:lineRule="atLeast"/>
        <w:ind w:firstLine="709"/>
        <w:rPr>
          <w:rFonts w:cs="Arial"/>
        </w:rPr>
      </w:pPr>
      <w:r w:rsidRPr="00140E31">
        <w:rPr>
          <w:rFonts w:cs="Arial"/>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2C7C" w:rsidRPr="00140E31" w:rsidRDefault="006B2C7C" w:rsidP="006B2C7C">
      <w:pPr>
        <w:autoSpaceDE w:val="0"/>
        <w:autoSpaceDN w:val="0"/>
        <w:adjustRightInd w:val="0"/>
        <w:spacing w:after="0" w:line="120" w:lineRule="atLeast"/>
        <w:ind w:firstLine="709"/>
        <w:jc w:val="both"/>
        <w:outlineLvl w:val="1"/>
        <w:rPr>
          <w:rFonts w:ascii="Arial" w:hAnsi="Arial" w:cs="Arial"/>
          <w:sz w:val="24"/>
          <w:szCs w:val="24"/>
        </w:rPr>
      </w:pPr>
      <w:r w:rsidRPr="00140E31">
        <w:rPr>
          <w:rFonts w:ascii="Arial" w:hAnsi="Arial" w:cs="Arial"/>
          <w:sz w:val="24"/>
          <w:szCs w:val="24"/>
        </w:rPr>
        <w:lastRenderedPageBreak/>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140E31">
        <w:rPr>
          <w:rFonts w:ascii="Arial" w:hAnsi="Arial" w:cs="Arial"/>
          <w:sz w:val="24"/>
          <w:szCs w:val="24"/>
        </w:rPr>
        <w:tab/>
      </w:r>
    </w:p>
    <w:p w:rsidR="006B2C7C" w:rsidRPr="00140E31" w:rsidRDefault="006B2C7C" w:rsidP="006B2C7C">
      <w:pPr>
        <w:pStyle w:val="2"/>
        <w:spacing w:before="0" w:after="0" w:line="120" w:lineRule="atLeast"/>
        <w:ind w:firstLine="709"/>
        <w:rPr>
          <w:rFonts w:cs="Arial"/>
        </w:rPr>
      </w:pPr>
      <w:r w:rsidRPr="00140E31">
        <w:rPr>
          <w:rFonts w:cs="Arial"/>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B2C7C" w:rsidRPr="00140E31" w:rsidRDefault="006B2C7C" w:rsidP="006B2C7C">
      <w:pPr>
        <w:spacing w:after="0" w:line="120" w:lineRule="atLeast"/>
        <w:ind w:firstLine="709"/>
        <w:jc w:val="both"/>
        <w:rPr>
          <w:rFonts w:ascii="Arial" w:hAnsi="Arial" w:cs="Arial"/>
          <w:sz w:val="24"/>
          <w:szCs w:val="24"/>
        </w:rPr>
      </w:pPr>
      <w:r>
        <w:rPr>
          <w:rFonts w:ascii="Arial" w:hAnsi="Arial" w:cs="Arial"/>
          <w:sz w:val="24"/>
          <w:szCs w:val="24"/>
        </w:rPr>
        <w:t xml:space="preserve">5. </w:t>
      </w:r>
      <w:r w:rsidRPr="00140E31">
        <w:rPr>
          <w:rFonts w:ascii="Arial" w:hAnsi="Arial" w:cs="Arial"/>
          <w:sz w:val="24"/>
          <w:szCs w:val="24"/>
        </w:rPr>
        <w:t>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B2C7C" w:rsidRPr="00140E31" w:rsidRDefault="006B2C7C" w:rsidP="006B2C7C">
      <w:pPr>
        <w:pStyle w:val="ConsNormal"/>
        <w:widowControl/>
        <w:spacing w:line="120" w:lineRule="atLeast"/>
        <w:ind w:firstLine="709"/>
        <w:jc w:val="both"/>
        <w:rPr>
          <w:sz w:val="24"/>
          <w:szCs w:val="24"/>
        </w:rPr>
      </w:pPr>
      <w:r w:rsidRPr="00140E31">
        <w:rPr>
          <w:sz w:val="24"/>
          <w:szCs w:val="24"/>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6B2C7C" w:rsidRPr="00140E31" w:rsidRDefault="006B2C7C" w:rsidP="006B2C7C">
      <w:pPr>
        <w:pStyle w:val="ConsNormal"/>
        <w:widowControl/>
        <w:spacing w:line="120" w:lineRule="atLeast"/>
        <w:ind w:firstLine="709"/>
        <w:jc w:val="both"/>
        <w:rPr>
          <w:sz w:val="24"/>
          <w:szCs w:val="24"/>
        </w:rPr>
      </w:pPr>
      <w:r w:rsidRPr="00140E31">
        <w:rPr>
          <w:sz w:val="24"/>
          <w:szCs w:val="24"/>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6B2C7C" w:rsidRPr="00140E31" w:rsidRDefault="006B2C7C" w:rsidP="006B2C7C">
      <w:pPr>
        <w:pStyle w:val="ConsNormal"/>
        <w:widowControl/>
        <w:spacing w:line="120" w:lineRule="atLeast"/>
        <w:ind w:firstLine="709"/>
        <w:jc w:val="both"/>
        <w:rPr>
          <w:sz w:val="24"/>
          <w:szCs w:val="24"/>
        </w:rPr>
      </w:pPr>
      <w:r w:rsidRPr="00140E31">
        <w:rPr>
          <w:sz w:val="24"/>
          <w:szCs w:val="24"/>
        </w:rPr>
        <w:t>8. Глава сельсовета в своей деятельности  подконтролен и подотчетен населению и Совету депутатов.</w:t>
      </w:r>
    </w:p>
    <w:p w:rsidR="006B2C7C" w:rsidRPr="00140E31" w:rsidRDefault="006B2C7C" w:rsidP="006B2C7C">
      <w:pPr>
        <w:spacing w:after="0" w:line="120" w:lineRule="atLeast"/>
        <w:ind w:firstLine="709"/>
        <w:jc w:val="both"/>
        <w:rPr>
          <w:rFonts w:ascii="Arial" w:hAnsi="Arial" w:cs="Arial"/>
          <w:sz w:val="24"/>
          <w:szCs w:val="24"/>
        </w:rPr>
      </w:pPr>
      <w:r w:rsidRPr="00140E31">
        <w:rPr>
          <w:rFonts w:ascii="Arial" w:hAnsi="Arial" w:cs="Arial"/>
          <w:sz w:val="24"/>
          <w:szCs w:val="24"/>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B2C7C" w:rsidRPr="00140E31" w:rsidRDefault="006B2C7C" w:rsidP="006B2C7C">
      <w:pPr>
        <w:autoSpaceDE w:val="0"/>
        <w:autoSpaceDN w:val="0"/>
        <w:adjustRightInd w:val="0"/>
        <w:spacing w:after="0" w:line="120" w:lineRule="atLeast"/>
        <w:ind w:firstLine="709"/>
        <w:jc w:val="both"/>
        <w:outlineLvl w:val="1"/>
        <w:rPr>
          <w:rFonts w:ascii="Arial" w:hAnsi="Arial" w:cs="Arial"/>
          <w:sz w:val="24"/>
          <w:szCs w:val="24"/>
        </w:rPr>
      </w:pPr>
      <w:r w:rsidRPr="00140E31">
        <w:rPr>
          <w:rFonts w:ascii="Arial" w:hAnsi="Arial" w:cs="Arial"/>
          <w:sz w:val="24"/>
          <w:szCs w:val="24"/>
        </w:rPr>
        <w:t xml:space="preserve">10. Глава сельсовета должен соблюдать ограничения и запреты и исполнять обязанности, которые установлены Федеральным </w:t>
      </w:r>
      <w:hyperlink r:id="rId10" w:history="1">
        <w:r w:rsidRPr="00140E31">
          <w:rPr>
            <w:rFonts w:ascii="Arial" w:hAnsi="Arial" w:cs="Arial"/>
            <w:sz w:val="24"/>
            <w:szCs w:val="24"/>
          </w:rPr>
          <w:t>законом</w:t>
        </w:r>
      </w:hyperlink>
      <w:r w:rsidRPr="00140E31">
        <w:rPr>
          <w:rFonts w:ascii="Arial" w:hAnsi="Arial" w:cs="Arial"/>
          <w:sz w:val="24"/>
          <w:szCs w:val="24"/>
        </w:rPr>
        <w:t xml:space="preserve"> от 25 декабря 2008 года № 273-ФЗ «О противодействии коррупции» и другими федеральными законами.</w:t>
      </w:r>
    </w:p>
    <w:p w:rsidR="006B2C7C" w:rsidRPr="00140E31" w:rsidRDefault="006B2C7C" w:rsidP="006B2C7C">
      <w:pPr>
        <w:autoSpaceDE w:val="0"/>
        <w:autoSpaceDN w:val="0"/>
        <w:adjustRightInd w:val="0"/>
        <w:spacing w:after="0" w:line="120" w:lineRule="atLeast"/>
        <w:ind w:firstLine="709"/>
        <w:jc w:val="both"/>
        <w:outlineLvl w:val="1"/>
        <w:rPr>
          <w:rFonts w:ascii="Arial" w:hAnsi="Arial" w:cs="Arial"/>
          <w:sz w:val="24"/>
          <w:szCs w:val="24"/>
        </w:rPr>
      </w:pPr>
      <w:r w:rsidRPr="00140E31">
        <w:rPr>
          <w:rFonts w:ascii="Arial" w:hAnsi="Arial" w:cs="Arial"/>
          <w:sz w:val="24"/>
          <w:szCs w:val="24"/>
        </w:rPr>
        <w:t>11. Полномочия Главы сельсовета,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r w:rsidR="00757445">
        <w:rPr>
          <w:rFonts w:ascii="Arial" w:hAnsi="Arial" w:cs="Arial"/>
          <w:sz w:val="24"/>
          <w:szCs w:val="24"/>
        </w:rPr>
        <w:t>»</w:t>
      </w:r>
    </w:p>
    <w:p w:rsidR="00757445" w:rsidRDefault="00757445" w:rsidP="00757445">
      <w:pPr>
        <w:autoSpaceDE w:val="0"/>
        <w:autoSpaceDN w:val="0"/>
        <w:adjustRightInd w:val="0"/>
        <w:spacing w:after="0" w:line="120" w:lineRule="atLeast"/>
        <w:ind w:firstLine="708"/>
        <w:jc w:val="both"/>
        <w:rPr>
          <w:rFonts w:ascii="Arial" w:hAnsi="Arial" w:cs="Arial"/>
          <w:b/>
          <w:sz w:val="24"/>
          <w:szCs w:val="24"/>
        </w:rPr>
      </w:pPr>
    </w:p>
    <w:p w:rsidR="006B2C7C" w:rsidRPr="004429A1" w:rsidRDefault="00757445" w:rsidP="00757445">
      <w:pPr>
        <w:autoSpaceDE w:val="0"/>
        <w:autoSpaceDN w:val="0"/>
        <w:adjustRightInd w:val="0"/>
        <w:spacing w:after="0" w:line="120" w:lineRule="atLeast"/>
        <w:ind w:firstLine="708"/>
        <w:jc w:val="both"/>
        <w:rPr>
          <w:rFonts w:ascii="Arial" w:hAnsi="Arial" w:cs="Arial"/>
          <w:b/>
          <w:sz w:val="24"/>
          <w:szCs w:val="24"/>
        </w:rPr>
      </w:pPr>
      <w:r>
        <w:rPr>
          <w:rFonts w:ascii="Arial" w:hAnsi="Arial" w:cs="Arial"/>
          <w:b/>
          <w:sz w:val="24"/>
          <w:szCs w:val="24"/>
        </w:rPr>
        <w:t xml:space="preserve">1.10 </w:t>
      </w:r>
      <w:r w:rsidR="006B2C7C" w:rsidRPr="004429A1">
        <w:rPr>
          <w:rFonts w:ascii="Arial" w:hAnsi="Arial" w:cs="Arial"/>
          <w:b/>
          <w:sz w:val="24"/>
          <w:szCs w:val="24"/>
        </w:rPr>
        <w:t>Часть 1 статьи 30 изложить в новой редакции:</w:t>
      </w:r>
    </w:p>
    <w:p w:rsidR="006B2C7C" w:rsidRDefault="006B2C7C" w:rsidP="006B2C7C">
      <w:pPr>
        <w:autoSpaceDE w:val="0"/>
        <w:autoSpaceDN w:val="0"/>
        <w:adjustRightInd w:val="0"/>
        <w:spacing w:after="0" w:line="120" w:lineRule="atLeast"/>
        <w:ind w:firstLine="709"/>
        <w:jc w:val="both"/>
        <w:rPr>
          <w:rFonts w:ascii="Arial" w:hAnsi="Arial" w:cs="Arial"/>
          <w:sz w:val="24"/>
          <w:szCs w:val="24"/>
        </w:rPr>
      </w:pPr>
      <w:r w:rsidRPr="00CC1D0A">
        <w:rPr>
          <w:rFonts w:ascii="Arial" w:hAnsi="Arial" w:cs="Arial"/>
          <w:sz w:val="24"/>
          <w:szCs w:val="24"/>
        </w:rPr>
        <w:t>«1. Главой местной администрации является глава муниципального образования».</w:t>
      </w:r>
    </w:p>
    <w:p w:rsidR="006B2C7C" w:rsidRPr="00CC1D0A" w:rsidRDefault="006B2C7C" w:rsidP="006B2C7C">
      <w:pPr>
        <w:autoSpaceDE w:val="0"/>
        <w:autoSpaceDN w:val="0"/>
        <w:adjustRightInd w:val="0"/>
        <w:spacing w:after="0" w:line="120" w:lineRule="atLeast"/>
        <w:ind w:firstLine="709"/>
        <w:jc w:val="both"/>
        <w:rPr>
          <w:rFonts w:ascii="Arial" w:hAnsi="Arial" w:cs="Arial"/>
          <w:sz w:val="24"/>
          <w:szCs w:val="24"/>
        </w:rPr>
      </w:pPr>
    </w:p>
    <w:p w:rsidR="006B2C7C" w:rsidRPr="004429A1" w:rsidRDefault="006B2C7C" w:rsidP="00757445">
      <w:pPr>
        <w:autoSpaceDE w:val="0"/>
        <w:autoSpaceDN w:val="0"/>
        <w:adjustRightInd w:val="0"/>
        <w:spacing w:after="0" w:line="120" w:lineRule="atLeast"/>
        <w:ind w:firstLine="708"/>
        <w:jc w:val="both"/>
        <w:rPr>
          <w:rFonts w:ascii="Arial" w:hAnsi="Arial" w:cs="Arial"/>
          <w:b/>
          <w:sz w:val="24"/>
          <w:szCs w:val="24"/>
        </w:rPr>
      </w:pPr>
      <w:r>
        <w:rPr>
          <w:rFonts w:ascii="Arial" w:hAnsi="Arial" w:cs="Arial"/>
          <w:b/>
          <w:sz w:val="24"/>
          <w:szCs w:val="24"/>
        </w:rPr>
        <w:t>1.</w:t>
      </w:r>
      <w:r w:rsidR="00757445">
        <w:rPr>
          <w:rFonts w:ascii="Arial" w:hAnsi="Arial" w:cs="Arial"/>
          <w:b/>
          <w:sz w:val="24"/>
          <w:szCs w:val="24"/>
        </w:rPr>
        <w:t>11</w:t>
      </w:r>
      <w:r w:rsidRPr="004429A1">
        <w:rPr>
          <w:rFonts w:ascii="Arial" w:hAnsi="Arial" w:cs="Arial"/>
          <w:b/>
          <w:sz w:val="24"/>
          <w:szCs w:val="24"/>
        </w:rPr>
        <w:t xml:space="preserve">  Статью 32 дополнить пунктом 2 следующего содержания:</w:t>
      </w:r>
    </w:p>
    <w:p w:rsidR="006B2C7C" w:rsidRDefault="006B2C7C" w:rsidP="006B2C7C">
      <w:pPr>
        <w:spacing w:after="0" w:line="120" w:lineRule="atLeast"/>
        <w:ind w:firstLine="709"/>
        <w:jc w:val="both"/>
        <w:rPr>
          <w:rFonts w:ascii="Arial" w:hAnsi="Arial" w:cs="Arial"/>
          <w:sz w:val="24"/>
          <w:szCs w:val="24"/>
        </w:rPr>
      </w:pPr>
      <w:r w:rsidRPr="00CC1D0A">
        <w:rPr>
          <w:rFonts w:ascii="Arial" w:hAnsi="Arial" w:cs="Arial"/>
          <w:sz w:val="24"/>
          <w:szCs w:val="24"/>
        </w:rPr>
        <w:t xml:space="preserve">«2.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w:t>
      </w:r>
      <w:r w:rsidRPr="00CC1D0A">
        <w:rPr>
          <w:rFonts w:ascii="Arial" w:hAnsi="Arial" w:cs="Arial"/>
          <w:sz w:val="24"/>
          <w:szCs w:val="24"/>
        </w:rPr>
        <w:lastRenderedPageBreak/>
        <w:t>федеральными законами, законами Оренбургской области и настоящим Уставом</w:t>
      </w:r>
      <w:r w:rsidR="00757445">
        <w:rPr>
          <w:rFonts w:ascii="Arial" w:hAnsi="Arial" w:cs="Arial"/>
          <w:sz w:val="24"/>
          <w:szCs w:val="24"/>
        </w:rPr>
        <w:t>.»</w:t>
      </w:r>
    </w:p>
    <w:p w:rsidR="006B2C7C" w:rsidRDefault="006B2C7C" w:rsidP="006B2C7C">
      <w:pPr>
        <w:spacing w:after="0" w:line="120" w:lineRule="atLeast"/>
        <w:ind w:firstLine="709"/>
        <w:jc w:val="both"/>
        <w:rPr>
          <w:rFonts w:ascii="Arial" w:hAnsi="Arial" w:cs="Arial"/>
          <w:sz w:val="24"/>
          <w:szCs w:val="24"/>
        </w:rPr>
      </w:pPr>
    </w:p>
    <w:p w:rsidR="006B2C7C" w:rsidRPr="004429A1" w:rsidRDefault="00757445" w:rsidP="00757445">
      <w:pPr>
        <w:spacing w:after="0" w:line="120" w:lineRule="atLeast"/>
        <w:ind w:firstLine="708"/>
        <w:jc w:val="both"/>
        <w:rPr>
          <w:rFonts w:ascii="Arial" w:hAnsi="Arial" w:cs="Arial"/>
          <w:b/>
          <w:sz w:val="24"/>
          <w:szCs w:val="24"/>
        </w:rPr>
      </w:pPr>
      <w:r>
        <w:rPr>
          <w:rFonts w:ascii="Arial" w:hAnsi="Arial" w:cs="Arial"/>
          <w:b/>
          <w:sz w:val="24"/>
          <w:szCs w:val="24"/>
        </w:rPr>
        <w:t xml:space="preserve">1.12 </w:t>
      </w:r>
      <w:r w:rsidR="006B2C7C">
        <w:rPr>
          <w:rFonts w:ascii="Arial" w:hAnsi="Arial" w:cs="Arial"/>
          <w:b/>
          <w:sz w:val="24"/>
          <w:szCs w:val="24"/>
        </w:rPr>
        <w:t xml:space="preserve"> Пункт 7 части 1 статьи 36</w:t>
      </w:r>
      <w:r w:rsidR="006B2C7C" w:rsidRPr="004429A1">
        <w:rPr>
          <w:rFonts w:ascii="Arial" w:hAnsi="Arial" w:cs="Arial"/>
          <w:b/>
          <w:sz w:val="24"/>
          <w:szCs w:val="24"/>
        </w:rPr>
        <w:t xml:space="preserve"> изложить в новой редакции:</w:t>
      </w:r>
    </w:p>
    <w:p w:rsidR="006B2C7C" w:rsidRPr="00F126C6" w:rsidRDefault="006B2C7C" w:rsidP="006B2C7C">
      <w:pPr>
        <w:adjustRightInd w:val="0"/>
        <w:spacing w:after="0" w:line="120" w:lineRule="atLeast"/>
        <w:ind w:firstLine="709"/>
        <w:jc w:val="both"/>
        <w:rPr>
          <w:rFonts w:ascii="Arial" w:hAnsi="Arial" w:cs="Arial"/>
          <w:sz w:val="24"/>
          <w:szCs w:val="24"/>
        </w:rPr>
      </w:pPr>
      <w:r w:rsidRPr="00F126C6">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B2C7C" w:rsidRDefault="006B2C7C" w:rsidP="006B2C7C">
      <w:pPr>
        <w:spacing w:after="0" w:line="120" w:lineRule="atLeast"/>
        <w:ind w:firstLine="709"/>
        <w:jc w:val="both"/>
        <w:rPr>
          <w:rFonts w:ascii="Arial" w:hAnsi="Arial" w:cs="Arial"/>
          <w:sz w:val="24"/>
          <w:szCs w:val="24"/>
        </w:rPr>
      </w:pPr>
    </w:p>
    <w:p w:rsidR="006B2C7C" w:rsidRPr="004429A1" w:rsidRDefault="00757445" w:rsidP="00757445">
      <w:pPr>
        <w:ind w:firstLine="708"/>
        <w:jc w:val="both"/>
        <w:rPr>
          <w:rFonts w:ascii="Arial" w:hAnsi="Arial" w:cs="Arial"/>
          <w:b/>
          <w:sz w:val="24"/>
          <w:szCs w:val="24"/>
        </w:rPr>
      </w:pPr>
      <w:r>
        <w:rPr>
          <w:rFonts w:ascii="Arial" w:hAnsi="Arial" w:cs="Arial"/>
          <w:b/>
          <w:sz w:val="24"/>
          <w:szCs w:val="24"/>
        </w:rPr>
        <w:t>1.13</w:t>
      </w:r>
      <w:r w:rsidR="006B2C7C">
        <w:rPr>
          <w:rFonts w:ascii="Arial" w:hAnsi="Arial" w:cs="Arial"/>
          <w:b/>
          <w:sz w:val="24"/>
          <w:szCs w:val="24"/>
        </w:rPr>
        <w:t xml:space="preserve"> </w:t>
      </w:r>
      <w:r w:rsidR="006B2C7C" w:rsidRPr="004429A1">
        <w:rPr>
          <w:rFonts w:ascii="Arial" w:hAnsi="Arial" w:cs="Arial"/>
          <w:b/>
          <w:sz w:val="24"/>
          <w:szCs w:val="24"/>
        </w:rPr>
        <w:t xml:space="preserve"> Пункт 1 части 1 статьи 39 исключить.</w:t>
      </w:r>
    </w:p>
    <w:p w:rsidR="006B2C7C" w:rsidRPr="004429A1" w:rsidRDefault="00757445" w:rsidP="00757445">
      <w:pPr>
        <w:spacing w:after="0" w:line="120" w:lineRule="atLeast"/>
        <w:ind w:firstLine="708"/>
        <w:jc w:val="both"/>
        <w:rPr>
          <w:rFonts w:ascii="Arial" w:hAnsi="Arial" w:cs="Arial"/>
          <w:b/>
          <w:sz w:val="24"/>
          <w:szCs w:val="24"/>
        </w:rPr>
      </w:pPr>
      <w:r>
        <w:rPr>
          <w:rFonts w:ascii="Arial" w:hAnsi="Arial" w:cs="Arial"/>
          <w:b/>
          <w:sz w:val="24"/>
          <w:szCs w:val="24"/>
        </w:rPr>
        <w:t xml:space="preserve">1.14  </w:t>
      </w:r>
      <w:r w:rsidR="006B2C7C" w:rsidRPr="004429A1">
        <w:rPr>
          <w:rFonts w:ascii="Arial" w:hAnsi="Arial" w:cs="Arial"/>
          <w:b/>
          <w:sz w:val="24"/>
          <w:szCs w:val="24"/>
        </w:rPr>
        <w:t>Пункт 3 части 1 статьи 39 изложить в новой редакции:</w:t>
      </w:r>
    </w:p>
    <w:p w:rsidR="006B2C7C" w:rsidRDefault="00E36840" w:rsidP="006B2C7C">
      <w:pPr>
        <w:autoSpaceDE w:val="0"/>
        <w:autoSpaceDN w:val="0"/>
        <w:adjustRightInd w:val="0"/>
        <w:spacing w:after="0" w:line="120" w:lineRule="atLeast"/>
        <w:ind w:firstLine="709"/>
        <w:jc w:val="both"/>
        <w:rPr>
          <w:rFonts w:ascii="Arial" w:hAnsi="Arial" w:cs="Arial"/>
          <w:sz w:val="24"/>
          <w:szCs w:val="24"/>
        </w:rPr>
      </w:pPr>
      <w:r>
        <w:rPr>
          <w:rFonts w:ascii="Arial" w:hAnsi="Arial" w:cs="Arial"/>
          <w:sz w:val="24"/>
          <w:szCs w:val="24"/>
        </w:rPr>
        <w:t>«3</w:t>
      </w:r>
      <w:r w:rsidR="006B2C7C" w:rsidRPr="00CC1D0A">
        <w:rPr>
          <w:rFonts w:ascii="Arial" w:hAnsi="Arial" w:cs="Arial"/>
          <w:sz w:val="24"/>
          <w:szCs w:val="24"/>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00757445">
        <w:rPr>
          <w:rFonts w:ascii="Arial" w:hAnsi="Arial" w:cs="Arial"/>
          <w:sz w:val="24"/>
          <w:szCs w:val="24"/>
        </w:rPr>
        <w:t>»</w:t>
      </w:r>
    </w:p>
    <w:p w:rsidR="006B2C7C" w:rsidRPr="00CC1D0A" w:rsidRDefault="006B2C7C" w:rsidP="006B2C7C">
      <w:pPr>
        <w:autoSpaceDE w:val="0"/>
        <w:autoSpaceDN w:val="0"/>
        <w:adjustRightInd w:val="0"/>
        <w:spacing w:after="0" w:line="120" w:lineRule="atLeast"/>
        <w:ind w:firstLine="709"/>
        <w:jc w:val="both"/>
        <w:rPr>
          <w:rFonts w:ascii="Arial" w:hAnsi="Arial" w:cs="Arial"/>
          <w:sz w:val="24"/>
          <w:szCs w:val="24"/>
        </w:rPr>
      </w:pPr>
    </w:p>
    <w:p w:rsidR="006B2C7C" w:rsidRPr="004429A1" w:rsidRDefault="00757445" w:rsidP="00757445">
      <w:pPr>
        <w:autoSpaceDE w:val="0"/>
        <w:autoSpaceDN w:val="0"/>
        <w:adjustRightInd w:val="0"/>
        <w:spacing w:after="0" w:line="120" w:lineRule="atLeast"/>
        <w:ind w:firstLine="283"/>
        <w:jc w:val="both"/>
        <w:rPr>
          <w:rFonts w:ascii="Arial" w:hAnsi="Arial" w:cs="Arial"/>
          <w:b/>
          <w:sz w:val="24"/>
          <w:szCs w:val="24"/>
        </w:rPr>
      </w:pPr>
      <w:r>
        <w:rPr>
          <w:rFonts w:ascii="Arial" w:hAnsi="Arial" w:cs="Arial"/>
          <w:b/>
          <w:sz w:val="24"/>
          <w:szCs w:val="24"/>
        </w:rPr>
        <w:t xml:space="preserve">    1.15 </w:t>
      </w:r>
      <w:r w:rsidR="006B2C7C" w:rsidRPr="004429A1">
        <w:rPr>
          <w:rFonts w:ascii="Arial" w:hAnsi="Arial" w:cs="Arial"/>
          <w:b/>
          <w:sz w:val="24"/>
          <w:szCs w:val="24"/>
        </w:rPr>
        <w:t xml:space="preserve"> Статью 53 изложить в новой редакции:</w:t>
      </w:r>
    </w:p>
    <w:p w:rsidR="006B2C7C" w:rsidRDefault="006B2C7C" w:rsidP="006B2C7C">
      <w:pPr>
        <w:pStyle w:val="a3"/>
        <w:keepLines/>
        <w:widowControl w:val="0"/>
        <w:spacing w:after="0" w:line="120" w:lineRule="atLeast"/>
        <w:ind w:firstLine="709"/>
        <w:jc w:val="both"/>
        <w:rPr>
          <w:rFonts w:ascii="Arial" w:hAnsi="Arial" w:cs="Arial"/>
          <w:kern w:val="2"/>
          <w:sz w:val="24"/>
          <w:szCs w:val="24"/>
        </w:rPr>
      </w:pPr>
      <w:r w:rsidRPr="00CC1D0A">
        <w:rPr>
          <w:rFonts w:ascii="Arial" w:hAnsi="Arial" w:cs="Arial"/>
          <w:sz w:val="24"/>
          <w:szCs w:val="24"/>
        </w:rPr>
        <w:t>«</w:t>
      </w:r>
      <w:r w:rsidRPr="00757445">
        <w:rPr>
          <w:rFonts w:ascii="Arial" w:hAnsi="Arial" w:cs="Arial"/>
          <w:b/>
          <w:kern w:val="2"/>
          <w:sz w:val="24"/>
          <w:szCs w:val="24"/>
        </w:rPr>
        <w:t>Статья 53. Бюджет сельсовета</w:t>
      </w:r>
    </w:p>
    <w:p w:rsidR="006B2C7C" w:rsidRPr="00783DBB" w:rsidRDefault="006B2C7C" w:rsidP="006B2C7C">
      <w:pPr>
        <w:pStyle w:val="ConsNormal"/>
        <w:keepLines/>
        <w:ind w:firstLine="709"/>
        <w:jc w:val="both"/>
        <w:rPr>
          <w:sz w:val="24"/>
          <w:szCs w:val="24"/>
        </w:rPr>
      </w:pPr>
      <w:r w:rsidRPr="00783DBB">
        <w:rPr>
          <w:sz w:val="24"/>
          <w:szCs w:val="24"/>
        </w:rPr>
        <w:t>1. Сельсовет имеет собственный бюджет (местный бюджет).</w:t>
      </w:r>
    </w:p>
    <w:p w:rsidR="006B2C7C" w:rsidRPr="00783DBB" w:rsidRDefault="006B2C7C" w:rsidP="006B2C7C">
      <w:pPr>
        <w:pStyle w:val="ConsNormal"/>
        <w:keepLines/>
        <w:ind w:firstLine="709"/>
        <w:jc w:val="both"/>
        <w:rPr>
          <w:sz w:val="24"/>
          <w:szCs w:val="24"/>
        </w:rPr>
      </w:pPr>
      <w:r w:rsidRPr="00783DBB">
        <w:rPr>
          <w:sz w:val="24"/>
          <w:szCs w:val="24"/>
        </w:rPr>
        <w:t>2.Бюджетные полномочия муниципального образования Сакмарский сельсовет устанавливаются Бюджетным кодексом Российской Федерации.</w:t>
      </w:r>
    </w:p>
    <w:p w:rsidR="006B2C7C" w:rsidRPr="00783DBB" w:rsidRDefault="006B2C7C" w:rsidP="006B2C7C">
      <w:pPr>
        <w:pStyle w:val="ConsNormal"/>
        <w:keepLines/>
        <w:tabs>
          <w:tab w:val="left" w:pos="993"/>
        </w:tabs>
        <w:ind w:firstLine="709"/>
        <w:jc w:val="both"/>
        <w:rPr>
          <w:sz w:val="24"/>
          <w:szCs w:val="24"/>
        </w:rPr>
      </w:pPr>
      <w:r w:rsidRPr="00783DBB">
        <w:rPr>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B2C7C" w:rsidRPr="00783DBB" w:rsidRDefault="006B2C7C" w:rsidP="006B2C7C">
      <w:pPr>
        <w:pStyle w:val="ConsNormal"/>
        <w:keepLines/>
        <w:ind w:firstLine="709"/>
        <w:jc w:val="both"/>
        <w:rPr>
          <w:sz w:val="24"/>
          <w:szCs w:val="24"/>
        </w:rPr>
      </w:pPr>
      <w:r w:rsidRPr="00783DBB">
        <w:rPr>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w:t>
      </w:r>
    </w:p>
    <w:p w:rsidR="006B2C7C" w:rsidRPr="00783DBB" w:rsidRDefault="006B2C7C" w:rsidP="006B2C7C">
      <w:pPr>
        <w:pStyle w:val="ConsNormal"/>
        <w:keepLines/>
        <w:ind w:firstLine="709"/>
        <w:jc w:val="both"/>
        <w:rPr>
          <w:sz w:val="24"/>
          <w:szCs w:val="24"/>
        </w:rPr>
      </w:pPr>
      <w:r w:rsidRPr="00783DBB">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sz w:val="24"/>
          <w:szCs w:val="24"/>
        </w:rPr>
        <w:t>»</w:t>
      </w:r>
    </w:p>
    <w:p w:rsidR="006B2C7C" w:rsidRPr="00D4157B" w:rsidRDefault="006B2C7C" w:rsidP="006B2C7C">
      <w:pPr>
        <w:pStyle w:val="ConsNormal"/>
        <w:keepLines/>
        <w:ind w:firstLine="709"/>
        <w:jc w:val="both"/>
        <w:rPr>
          <w:rFonts w:ascii="Times New Roman" w:hAnsi="Times New Roman" w:cs="Times New Roman"/>
          <w:b/>
          <w:bCs/>
          <w:kern w:val="2"/>
          <w:sz w:val="28"/>
          <w:szCs w:val="28"/>
        </w:rPr>
      </w:pPr>
    </w:p>
    <w:p w:rsidR="006B2C7C" w:rsidRPr="00107A8E" w:rsidRDefault="00757445" w:rsidP="00757445">
      <w:pPr>
        <w:spacing w:after="0" w:line="120" w:lineRule="atLeast"/>
        <w:ind w:firstLine="283"/>
        <w:jc w:val="both"/>
        <w:rPr>
          <w:rFonts w:ascii="Arial" w:hAnsi="Arial" w:cs="Arial"/>
          <w:b/>
          <w:sz w:val="24"/>
          <w:szCs w:val="24"/>
        </w:rPr>
      </w:pPr>
      <w:r>
        <w:rPr>
          <w:rFonts w:ascii="Arial" w:hAnsi="Arial" w:cs="Arial"/>
          <w:b/>
          <w:sz w:val="24"/>
          <w:szCs w:val="24"/>
        </w:rPr>
        <w:t xml:space="preserve">   1.16 </w:t>
      </w:r>
      <w:r w:rsidR="006B2C7C" w:rsidRPr="00107A8E">
        <w:rPr>
          <w:rFonts w:ascii="Arial" w:hAnsi="Arial" w:cs="Arial"/>
          <w:b/>
          <w:sz w:val="24"/>
          <w:szCs w:val="24"/>
        </w:rPr>
        <w:t xml:space="preserve"> Статью 54 изложить в новой редакции:</w:t>
      </w:r>
    </w:p>
    <w:p w:rsidR="006B2C7C" w:rsidRPr="00757445" w:rsidRDefault="006B2C7C" w:rsidP="006B2C7C">
      <w:pPr>
        <w:pStyle w:val="a3"/>
        <w:keepLines/>
        <w:spacing w:after="0" w:line="240" w:lineRule="auto"/>
        <w:ind w:firstLine="709"/>
        <w:jc w:val="both"/>
        <w:rPr>
          <w:rFonts w:ascii="Arial" w:hAnsi="Arial" w:cs="Arial"/>
          <w:b/>
          <w:kern w:val="2"/>
          <w:sz w:val="24"/>
          <w:szCs w:val="24"/>
        </w:rPr>
      </w:pPr>
      <w:r w:rsidRPr="00275C99">
        <w:rPr>
          <w:rFonts w:ascii="Arial" w:hAnsi="Arial" w:cs="Arial"/>
          <w:kern w:val="2"/>
          <w:sz w:val="24"/>
          <w:szCs w:val="24"/>
        </w:rPr>
        <w:t>«</w:t>
      </w:r>
      <w:r w:rsidRPr="00757445">
        <w:rPr>
          <w:rFonts w:ascii="Arial" w:hAnsi="Arial" w:cs="Arial"/>
          <w:b/>
          <w:kern w:val="2"/>
          <w:sz w:val="24"/>
          <w:szCs w:val="24"/>
        </w:rPr>
        <w:t>Статья 54. Порядок составления и рассмотрения проекта местного бюджета</w:t>
      </w:r>
    </w:p>
    <w:p w:rsidR="006B2C7C" w:rsidRPr="00275C99" w:rsidRDefault="006B2C7C" w:rsidP="006B2C7C">
      <w:pPr>
        <w:pStyle w:val="ConsNormal"/>
        <w:ind w:firstLine="709"/>
        <w:jc w:val="both"/>
        <w:rPr>
          <w:sz w:val="24"/>
          <w:szCs w:val="24"/>
        </w:rPr>
      </w:pPr>
      <w:r w:rsidRPr="00275C99">
        <w:rPr>
          <w:sz w:val="24"/>
          <w:szCs w:val="24"/>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6B2C7C" w:rsidRPr="00275C99" w:rsidRDefault="006B2C7C" w:rsidP="006B2C7C">
      <w:pPr>
        <w:pStyle w:val="ConsNormal"/>
        <w:widowControl/>
        <w:ind w:firstLine="709"/>
        <w:jc w:val="both"/>
        <w:rPr>
          <w:sz w:val="24"/>
          <w:szCs w:val="24"/>
        </w:rPr>
      </w:pPr>
      <w:r w:rsidRPr="00275C99">
        <w:rPr>
          <w:sz w:val="24"/>
          <w:szCs w:val="24"/>
        </w:rPr>
        <w:t xml:space="preserve">2. Порядок рассмотрения проекта решения о бюджете и его утверждения определяется муниципальным правовым актом представительного органа </w:t>
      </w:r>
      <w:r w:rsidRPr="00275C99">
        <w:rPr>
          <w:sz w:val="24"/>
          <w:szCs w:val="24"/>
        </w:rPr>
        <w:lastRenderedPageBreak/>
        <w:t>муниципального образования в соответствии с требованиями  Бюджетного Кодекса Российской Федерации.</w:t>
      </w:r>
    </w:p>
    <w:p w:rsidR="006B2C7C" w:rsidRDefault="006B2C7C" w:rsidP="006B2C7C">
      <w:pPr>
        <w:pStyle w:val="ConsNormal"/>
        <w:widowControl/>
        <w:ind w:firstLine="709"/>
        <w:jc w:val="both"/>
        <w:rPr>
          <w:sz w:val="24"/>
          <w:szCs w:val="24"/>
        </w:rPr>
      </w:pPr>
      <w:r w:rsidRPr="00275C99">
        <w:rPr>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6B2C7C" w:rsidRDefault="006B2C7C" w:rsidP="006B2C7C">
      <w:pPr>
        <w:pStyle w:val="ConsNormal"/>
        <w:widowControl/>
        <w:ind w:firstLine="709"/>
        <w:jc w:val="both"/>
        <w:rPr>
          <w:sz w:val="24"/>
          <w:szCs w:val="24"/>
        </w:rPr>
      </w:pPr>
    </w:p>
    <w:p w:rsidR="006B2C7C" w:rsidRPr="00107A8E" w:rsidRDefault="00E02976" w:rsidP="00757445">
      <w:pPr>
        <w:spacing w:after="0" w:line="120" w:lineRule="atLeast"/>
        <w:ind w:firstLine="283"/>
        <w:jc w:val="both"/>
        <w:rPr>
          <w:rFonts w:ascii="Arial" w:hAnsi="Arial" w:cs="Arial"/>
          <w:b/>
          <w:sz w:val="24"/>
          <w:szCs w:val="24"/>
        </w:rPr>
      </w:pPr>
      <w:r>
        <w:rPr>
          <w:rFonts w:ascii="Arial" w:hAnsi="Arial" w:cs="Arial"/>
          <w:b/>
          <w:sz w:val="24"/>
          <w:szCs w:val="24"/>
        </w:rPr>
        <w:t xml:space="preserve">    </w:t>
      </w:r>
      <w:r w:rsidR="00757445">
        <w:rPr>
          <w:rFonts w:ascii="Arial" w:hAnsi="Arial" w:cs="Arial"/>
          <w:b/>
          <w:sz w:val="24"/>
          <w:szCs w:val="24"/>
        </w:rPr>
        <w:t>1.17</w:t>
      </w:r>
      <w:r w:rsidR="006B2C7C" w:rsidRPr="00107A8E">
        <w:rPr>
          <w:rFonts w:ascii="Arial" w:hAnsi="Arial" w:cs="Arial"/>
          <w:b/>
          <w:sz w:val="24"/>
          <w:szCs w:val="24"/>
        </w:rPr>
        <w:t xml:space="preserve"> </w:t>
      </w:r>
      <w:r w:rsidR="006B2C7C">
        <w:rPr>
          <w:rFonts w:ascii="Arial" w:hAnsi="Arial" w:cs="Arial"/>
          <w:b/>
          <w:sz w:val="24"/>
          <w:szCs w:val="24"/>
        </w:rPr>
        <w:t xml:space="preserve"> Статью 55</w:t>
      </w:r>
      <w:r w:rsidR="006B2C7C" w:rsidRPr="00107A8E">
        <w:rPr>
          <w:rFonts w:ascii="Arial" w:hAnsi="Arial" w:cs="Arial"/>
          <w:b/>
          <w:sz w:val="24"/>
          <w:szCs w:val="24"/>
        </w:rPr>
        <w:t xml:space="preserve"> изложить в новой редакции:</w:t>
      </w:r>
    </w:p>
    <w:p w:rsidR="006B2C7C" w:rsidRPr="00757445" w:rsidRDefault="006B2C7C" w:rsidP="006B2C7C">
      <w:pPr>
        <w:pStyle w:val="a3"/>
        <w:keepLines/>
        <w:widowControl w:val="0"/>
        <w:spacing w:after="0" w:line="240" w:lineRule="auto"/>
        <w:ind w:firstLine="709"/>
        <w:jc w:val="both"/>
        <w:rPr>
          <w:rFonts w:ascii="Arial" w:hAnsi="Arial" w:cs="Arial"/>
          <w:b/>
          <w:kern w:val="2"/>
          <w:sz w:val="24"/>
          <w:szCs w:val="24"/>
        </w:rPr>
      </w:pPr>
      <w:r w:rsidRPr="00F06A61">
        <w:rPr>
          <w:rFonts w:ascii="Arial" w:hAnsi="Arial" w:cs="Arial"/>
          <w:kern w:val="2"/>
          <w:sz w:val="24"/>
          <w:szCs w:val="24"/>
        </w:rPr>
        <w:t>«</w:t>
      </w:r>
      <w:r w:rsidRPr="00757445">
        <w:rPr>
          <w:rFonts w:ascii="Arial" w:hAnsi="Arial" w:cs="Arial"/>
          <w:b/>
          <w:kern w:val="2"/>
          <w:sz w:val="24"/>
          <w:szCs w:val="24"/>
        </w:rPr>
        <w:t>Статья 55. Утверждение и исполнение бюджета сельсовета, осуществление контроля за его исполнением</w:t>
      </w:r>
    </w:p>
    <w:p w:rsidR="006B2C7C" w:rsidRPr="00F06A61" w:rsidRDefault="006B2C7C" w:rsidP="006B2C7C">
      <w:pPr>
        <w:pStyle w:val="ConsNonformat"/>
        <w:widowControl/>
        <w:jc w:val="both"/>
        <w:rPr>
          <w:rFonts w:ascii="Arial" w:hAnsi="Arial" w:cs="Arial"/>
          <w:sz w:val="24"/>
          <w:szCs w:val="24"/>
        </w:rPr>
      </w:pPr>
      <w:r w:rsidRPr="00F06A61">
        <w:rPr>
          <w:rFonts w:ascii="Arial" w:hAnsi="Arial" w:cs="Arial"/>
          <w:sz w:val="24"/>
          <w:szCs w:val="24"/>
        </w:rPr>
        <w:t xml:space="preserve">        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6B2C7C" w:rsidRPr="00F06A61" w:rsidRDefault="006B2C7C" w:rsidP="006B2C7C">
      <w:pPr>
        <w:pStyle w:val="2"/>
        <w:tabs>
          <w:tab w:val="left" w:pos="993"/>
        </w:tabs>
        <w:ind w:firstLine="709"/>
        <w:rPr>
          <w:rFonts w:cs="Arial"/>
        </w:rPr>
      </w:pPr>
      <w:r w:rsidRPr="00F06A61">
        <w:rPr>
          <w:rFonts w:cs="Arial"/>
        </w:rPr>
        <w:t>2.</w:t>
      </w:r>
      <w:r w:rsidRPr="00F06A61">
        <w:rPr>
          <w:rFonts w:cs="Arial"/>
        </w:rPr>
        <w:tab/>
        <w:t>Бюджет сельсовета  утверждается  Советом депутатов сельсовета</w:t>
      </w:r>
    </w:p>
    <w:p w:rsidR="006B2C7C" w:rsidRPr="00F06A61" w:rsidRDefault="006B2C7C" w:rsidP="006B2C7C">
      <w:pPr>
        <w:pStyle w:val="2"/>
        <w:tabs>
          <w:tab w:val="left" w:pos="1134"/>
        </w:tabs>
        <w:spacing w:before="0" w:after="0"/>
        <w:ind w:firstLine="709"/>
        <w:rPr>
          <w:rFonts w:cs="Arial"/>
        </w:rPr>
      </w:pPr>
      <w:r w:rsidRPr="00F06A61">
        <w:rPr>
          <w:rFonts w:cs="Arial"/>
        </w:rPr>
        <w:t>3.</w:t>
      </w:r>
      <w:r w:rsidRPr="00F06A61">
        <w:rPr>
          <w:rFonts w:cs="Arial"/>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6B2C7C" w:rsidRPr="00D4157B" w:rsidRDefault="006B2C7C" w:rsidP="006B2C7C">
      <w:pPr>
        <w:pStyle w:val="2"/>
        <w:spacing w:before="0" w:after="0"/>
        <w:ind w:firstLine="709"/>
        <w:rPr>
          <w:b/>
          <w:bCs/>
        </w:rPr>
      </w:pPr>
    </w:p>
    <w:p w:rsidR="006B2C7C" w:rsidRPr="00107A8E" w:rsidRDefault="00E02976" w:rsidP="00E02976">
      <w:pPr>
        <w:pStyle w:val="21"/>
        <w:spacing w:after="0" w:line="120" w:lineRule="atLeast"/>
        <w:ind w:firstLine="708"/>
        <w:rPr>
          <w:rFonts w:ascii="Arial" w:hAnsi="Arial" w:cs="Arial"/>
          <w:b/>
          <w:sz w:val="24"/>
          <w:szCs w:val="24"/>
        </w:rPr>
      </w:pPr>
      <w:r>
        <w:rPr>
          <w:rFonts w:ascii="Arial" w:hAnsi="Arial" w:cs="Arial"/>
          <w:b/>
          <w:sz w:val="24"/>
          <w:szCs w:val="24"/>
        </w:rPr>
        <w:t xml:space="preserve">1.18 </w:t>
      </w:r>
      <w:r w:rsidR="006B2C7C" w:rsidRPr="00107A8E">
        <w:rPr>
          <w:rFonts w:ascii="Arial" w:hAnsi="Arial" w:cs="Arial"/>
          <w:b/>
          <w:sz w:val="24"/>
          <w:szCs w:val="24"/>
        </w:rPr>
        <w:t xml:space="preserve"> Статью 56 изложить в новой редакции:</w:t>
      </w:r>
    </w:p>
    <w:p w:rsidR="006B2C7C" w:rsidRPr="00E02976" w:rsidRDefault="006B2C7C" w:rsidP="006B2C7C">
      <w:pPr>
        <w:pStyle w:val="ConsNonformat"/>
        <w:ind w:firstLine="709"/>
        <w:jc w:val="both"/>
        <w:rPr>
          <w:rFonts w:ascii="Arial" w:hAnsi="Arial" w:cs="Arial"/>
          <w:b/>
          <w:bCs/>
          <w:sz w:val="24"/>
          <w:szCs w:val="24"/>
        </w:rPr>
      </w:pPr>
      <w:r w:rsidRPr="00C5032D">
        <w:rPr>
          <w:rFonts w:ascii="Arial" w:hAnsi="Arial" w:cs="Arial"/>
          <w:kern w:val="2"/>
          <w:sz w:val="24"/>
          <w:szCs w:val="24"/>
        </w:rPr>
        <w:t>«</w:t>
      </w:r>
      <w:r w:rsidRPr="00E02976">
        <w:rPr>
          <w:rFonts w:ascii="Arial" w:hAnsi="Arial" w:cs="Arial"/>
          <w:b/>
          <w:bCs/>
          <w:sz w:val="24"/>
          <w:szCs w:val="24"/>
        </w:rPr>
        <w:t xml:space="preserve">Статья 56. Составление и утверждение отчета об исполнении местного бюджета </w:t>
      </w:r>
    </w:p>
    <w:p w:rsidR="006B2C7C" w:rsidRPr="00C5032D" w:rsidRDefault="006B2C7C" w:rsidP="006B2C7C">
      <w:pPr>
        <w:pStyle w:val="ConsNonformat"/>
        <w:ind w:firstLine="709"/>
        <w:jc w:val="both"/>
        <w:rPr>
          <w:rFonts w:ascii="Arial" w:hAnsi="Arial" w:cs="Arial"/>
          <w:bCs/>
          <w:sz w:val="24"/>
          <w:szCs w:val="24"/>
        </w:rPr>
      </w:pPr>
      <w:r w:rsidRPr="00C5032D">
        <w:rPr>
          <w:rFonts w:ascii="Arial" w:hAnsi="Arial" w:cs="Arial"/>
          <w:bCs/>
          <w:sz w:val="24"/>
          <w:szCs w:val="24"/>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6B2C7C" w:rsidRPr="00C5032D" w:rsidRDefault="006B2C7C" w:rsidP="006B2C7C">
      <w:pPr>
        <w:pStyle w:val="ConsNonformat"/>
        <w:ind w:firstLine="709"/>
        <w:jc w:val="both"/>
        <w:rPr>
          <w:rFonts w:ascii="Arial" w:hAnsi="Arial" w:cs="Arial"/>
          <w:bCs/>
          <w:sz w:val="24"/>
          <w:szCs w:val="24"/>
        </w:rPr>
      </w:pPr>
      <w:r w:rsidRPr="00C5032D">
        <w:rPr>
          <w:rFonts w:ascii="Arial" w:hAnsi="Arial" w:cs="Arial"/>
          <w:bCs/>
          <w:sz w:val="24"/>
          <w:szCs w:val="24"/>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B2C7C" w:rsidRPr="00C5032D" w:rsidRDefault="006B2C7C" w:rsidP="006B2C7C">
      <w:pPr>
        <w:pStyle w:val="ConsNonformat"/>
        <w:ind w:firstLine="709"/>
        <w:jc w:val="both"/>
        <w:rPr>
          <w:rFonts w:ascii="Arial" w:hAnsi="Arial" w:cs="Arial"/>
          <w:bCs/>
          <w:sz w:val="24"/>
          <w:szCs w:val="24"/>
        </w:rPr>
      </w:pPr>
      <w:r w:rsidRPr="00C5032D">
        <w:rPr>
          <w:rFonts w:ascii="Arial" w:hAnsi="Arial" w:cs="Arial"/>
          <w:bCs/>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6B2C7C" w:rsidRPr="00C5032D" w:rsidRDefault="006B2C7C" w:rsidP="006B2C7C">
      <w:pPr>
        <w:pStyle w:val="ConsNonformat"/>
        <w:ind w:firstLine="709"/>
        <w:jc w:val="both"/>
        <w:rPr>
          <w:rFonts w:ascii="Arial" w:hAnsi="Arial" w:cs="Arial"/>
          <w:bCs/>
          <w:sz w:val="24"/>
          <w:szCs w:val="24"/>
        </w:rPr>
      </w:pPr>
      <w:r w:rsidRPr="00C5032D">
        <w:rPr>
          <w:rFonts w:ascii="Arial" w:hAnsi="Arial" w:cs="Arial"/>
          <w:bCs/>
          <w:sz w:val="24"/>
          <w:szCs w:val="24"/>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B2C7C" w:rsidRPr="00C5032D" w:rsidRDefault="006B2C7C" w:rsidP="006B2C7C">
      <w:pPr>
        <w:pStyle w:val="ConsNonformat"/>
        <w:spacing w:line="120" w:lineRule="atLeast"/>
        <w:jc w:val="both"/>
        <w:rPr>
          <w:rFonts w:ascii="Arial" w:hAnsi="Arial" w:cs="Arial"/>
          <w:sz w:val="24"/>
          <w:szCs w:val="24"/>
        </w:rPr>
      </w:pPr>
    </w:p>
    <w:p w:rsidR="006B2C7C" w:rsidRPr="00304C81" w:rsidRDefault="00E02976" w:rsidP="00E02976">
      <w:pPr>
        <w:pStyle w:val="ConsNonformat"/>
        <w:spacing w:line="120" w:lineRule="atLeast"/>
        <w:ind w:firstLine="708"/>
        <w:jc w:val="both"/>
        <w:rPr>
          <w:rFonts w:ascii="Arial" w:hAnsi="Arial" w:cs="Arial"/>
          <w:b/>
          <w:bCs/>
          <w:sz w:val="24"/>
          <w:szCs w:val="24"/>
        </w:rPr>
      </w:pPr>
      <w:r>
        <w:rPr>
          <w:rFonts w:ascii="Arial" w:hAnsi="Arial" w:cs="Arial"/>
          <w:b/>
          <w:sz w:val="24"/>
          <w:szCs w:val="24"/>
        </w:rPr>
        <w:t xml:space="preserve">1.19  </w:t>
      </w:r>
      <w:r w:rsidR="006B2C7C" w:rsidRPr="00304C81">
        <w:rPr>
          <w:rFonts w:ascii="Arial" w:hAnsi="Arial" w:cs="Arial"/>
          <w:b/>
          <w:bCs/>
          <w:sz w:val="24"/>
          <w:szCs w:val="24"/>
        </w:rPr>
        <w:t>Статью 57 изложить в новой редакции:</w:t>
      </w:r>
    </w:p>
    <w:p w:rsidR="006B2C7C" w:rsidRPr="00374A27" w:rsidRDefault="006B2C7C" w:rsidP="006B2C7C">
      <w:pPr>
        <w:pStyle w:val="ConsNonformat"/>
        <w:ind w:firstLine="709"/>
        <w:jc w:val="both"/>
        <w:rPr>
          <w:rFonts w:ascii="Arial" w:hAnsi="Arial" w:cs="Arial"/>
          <w:bCs/>
          <w:sz w:val="24"/>
          <w:szCs w:val="24"/>
        </w:rPr>
      </w:pPr>
      <w:r w:rsidRPr="00374A27">
        <w:rPr>
          <w:rFonts w:ascii="Arial" w:hAnsi="Arial" w:cs="Arial"/>
          <w:bCs/>
          <w:sz w:val="24"/>
          <w:szCs w:val="24"/>
        </w:rPr>
        <w:t>«</w:t>
      </w:r>
      <w:r w:rsidRPr="00E02976">
        <w:rPr>
          <w:rFonts w:ascii="Arial" w:hAnsi="Arial" w:cs="Arial"/>
          <w:b/>
          <w:bCs/>
          <w:sz w:val="24"/>
          <w:szCs w:val="24"/>
        </w:rPr>
        <w:t>Статья 57. Расходы местных бюджетов</w:t>
      </w:r>
    </w:p>
    <w:p w:rsidR="006B2C7C" w:rsidRPr="00374A27" w:rsidRDefault="006B2C7C" w:rsidP="006B2C7C">
      <w:pPr>
        <w:pStyle w:val="ConsNonformat"/>
        <w:ind w:firstLine="709"/>
        <w:jc w:val="both"/>
        <w:rPr>
          <w:rFonts w:ascii="Arial" w:hAnsi="Arial" w:cs="Arial"/>
          <w:bCs/>
          <w:sz w:val="24"/>
          <w:szCs w:val="24"/>
        </w:rPr>
      </w:pPr>
      <w:r w:rsidRPr="00374A27">
        <w:rPr>
          <w:rFonts w:ascii="Arial" w:hAnsi="Arial" w:cs="Arial"/>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B2C7C" w:rsidRPr="00374A27" w:rsidRDefault="006B2C7C" w:rsidP="006B2C7C">
      <w:pPr>
        <w:pStyle w:val="ConsNonformat"/>
        <w:ind w:firstLine="709"/>
        <w:jc w:val="both"/>
        <w:rPr>
          <w:rFonts w:ascii="Arial" w:hAnsi="Arial" w:cs="Arial"/>
          <w:bCs/>
          <w:sz w:val="24"/>
          <w:szCs w:val="24"/>
        </w:rPr>
      </w:pPr>
      <w:r w:rsidRPr="00374A27">
        <w:rPr>
          <w:rFonts w:ascii="Arial" w:hAnsi="Arial" w:cs="Arial"/>
          <w:bCs/>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r>
        <w:rPr>
          <w:rFonts w:ascii="Arial" w:hAnsi="Arial" w:cs="Arial"/>
          <w:bCs/>
          <w:sz w:val="24"/>
          <w:szCs w:val="24"/>
        </w:rPr>
        <w:t>»</w:t>
      </w:r>
    </w:p>
    <w:p w:rsidR="006B2C7C" w:rsidRPr="00374A27" w:rsidRDefault="006B2C7C" w:rsidP="006B2C7C">
      <w:pPr>
        <w:pStyle w:val="ConsNonformat"/>
        <w:ind w:firstLine="709"/>
        <w:jc w:val="both"/>
        <w:rPr>
          <w:rFonts w:ascii="Arial" w:hAnsi="Arial" w:cs="Arial"/>
          <w:bCs/>
          <w:sz w:val="24"/>
          <w:szCs w:val="24"/>
        </w:rPr>
      </w:pPr>
    </w:p>
    <w:p w:rsidR="006B2C7C" w:rsidRPr="00304C81" w:rsidRDefault="00E02976" w:rsidP="00E02976">
      <w:pPr>
        <w:pStyle w:val="ConsNonformat"/>
        <w:ind w:firstLine="708"/>
        <w:jc w:val="both"/>
        <w:rPr>
          <w:rFonts w:ascii="Arial" w:hAnsi="Arial" w:cs="Arial"/>
          <w:b/>
          <w:bCs/>
          <w:sz w:val="24"/>
          <w:szCs w:val="24"/>
        </w:rPr>
      </w:pPr>
      <w:r>
        <w:rPr>
          <w:rFonts w:ascii="Arial" w:hAnsi="Arial" w:cs="Arial"/>
          <w:b/>
          <w:bCs/>
          <w:sz w:val="24"/>
          <w:szCs w:val="24"/>
        </w:rPr>
        <w:t xml:space="preserve">1.20  </w:t>
      </w:r>
      <w:r w:rsidR="006B2C7C" w:rsidRPr="00304C81">
        <w:rPr>
          <w:rFonts w:ascii="Arial" w:hAnsi="Arial" w:cs="Arial"/>
          <w:b/>
          <w:bCs/>
          <w:sz w:val="24"/>
          <w:szCs w:val="24"/>
        </w:rPr>
        <w:t xml:space="preserve"> Дополнить статьей 57.1. следующего содержания:</w:t>
      </w:r>
    </w:p>
    <w:p w:rsidR="006B2C7C" w:rsidRPr="00E6375C" w:rsidRDefault="006B2C7C" w:rsidP="006B2C7C">
      <w:pPr>
        <w:pStyle w:val="ConsNonformat"/>
        <w:ind w:firstLine="709"/>
        <w:jc w:val="both"/>
        <w:rPr>
          <w:rFonts w:ascii="Arial" w:hAnsi="Arial" w:cs="Arial"/>
          <w:bCs/>
          <w:sz w:val="24"/>
          <w:szCs w:val="24"/>
        </w:rPr>
      </w:pPr>
      <w:r w:rsidRPr="00E6375C">
        <w:rPr>
          <w:rFonts w:ascii="Arial" w:hAnsi="Arial" w:cs="Arial"/>
          <w:bCs/>
          <w:sz w:val="24"/>
          <w:szCs w:val="24"/>
        </w:rPr>
        <w:t>«Статья 57.1 Доходы местных бюджетов</w:t>
      </w:r>
    </w:p>
    <w:p w:rsidR="006B2C7C" w:rsidRPr="00CC1D0A" w:rsidRDefault="006B2C7C" w:rsidP="005C5451">
      <w:pPr>
        <w:pStyle w:val="ConsNonformat"/>
        <w:widowControl/>
        <w:ind w:firstLine="709"/>
        <w:jc w:val="both"/>
        <w:rPr>
          <w:rFonts w:ascii="Arial" w:hAnsi="Arial" w:cs="Arial"/>
          <w:b/>
          <w:i/>
          <w:color w:val="FF0000"/>
        </w:rPr>
      </w:pPr>
      <w:r w:rsidRPr="00E6375C">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D414C" w:rsidRPr="00F514DB" w:rsidRDefault="002D414C" w:rsidP="005E2DC4">
      <w:pPr>
        <w:tabs>
          <w:tab w:val="left" w:pos="6930"/>
        </w:tabs>
        <w:spacing w:after="0" w:line="120" w:lineRule="atLeast"/>
        <w:rPr>
          <w:rFonts w:ascii="Arial" w:hAnsi="Arial" w:cs="Arial"/>
          <w:sz w:val="24"/>
          <w:szCs w:val="24"/>
        </w:rPr>
      </w:pPr>
    </w:p>
    <w:p w:rsidR="004148C9" w:rsidRDefault="004148C9"/>
    <w:sectPr w:rsidR="004148C9" w:rsidSect="00945BE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1F0" w:rsidRDefault="002531F0" w:rsidP="00945BE4">
      <w:pPr>
        <w:spacing w:after="0" w:line="240" w:lineRule="auto"/>
      </w:pPr>
      <w:r>
        <w:separator/>
      </w:r>
    </w:p>
  </w:endnote>
  <w:endnote w:type="continuationSeparator" w:id="1">
    <w:p w:rsidR="002531F0" w:rsidRDefault="002531F0" w:rsidP="00945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E4" w:rsidRDefault="00945BE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690"/>
      <w:docPartObj>
        <w:docPartGallery w:val="Page Numbers (Bottom of Page)"/>
        <w:docPartUnique/>
      </w:docPartObj>
    </w:sdtPr>
    <w:sdtContent>
      <w:p w:rsidR="00945BE4" w:rsidRDefault="00945BE4">
        <w:pPr>
          <w:pStyle w:val="a8"/>
          <w:jc w:val="right"/>
        </w:pPr>
        <w:fldSimple w:instr=" PAGE   \* MERGEFORMAT ">
          <w:r w:rsidR="002523C3">
            <w:rPr>
              <w:noProof/>
            </w:rPr>
            <w:t>2</w:t>
          </w:r>
        </w:fldSimple>
      </w:p>
    </w:sdtContent>
  </w:sdt>
  <w:p w:rsidR="00945BE4" w:rsidRDefault="00945BE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E4" w:rsidRDefault="00945B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1F0" w:rsidRDefault="002531F0" w:rsidP="00945BE4">
      <w:pPr>
        <w:spacing w:after="0" w:line="240" w:lineRule="auto"/>
      </w:pPr>
      <w:r>
        <w:separator/>
      </w:r>
    </w:p>
  </w:footnote>
  <w:footnote w:type="continuationSeparator" w:id="1">
    <w:p w:rsidR="002531F0" w:rsidRDefault="002531F0" w:rsidP="00945B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E4" w:rsidRDefault="00945BE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E4" w:rsidRDefault="00945BE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E4" w:rsidRDefault="00945B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EF1"/>
    <w:multiLevelType w:val="multilevel"/>
    <w:tmpl w:val="A964D27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E1E3E60"/>
    <w:multiLevelType w:val="hybridMultilevel"/>
    <w:tmpl w:val="97AC3F52"/>
    <w:lvl w:ilvl="0" w:tplc="84BC8354">
      <w:start w:val="1"/>
      <w:numFmt w:val="decimal"/>
      <w:lvlText w:val="%1."/>
      <w:lvlJc w:val="left"/>
      <w:pPr>
        <w:tabs>
          <w:tab w:val="num" w:pos="720"/>
        </w:tabs>
        <w:ind w:left="720" w:hanging="360"/>
      </w:pPr>
      <w:rPr>
        <w:b/>
      </w:rPr>
    </w:lvl>
    <w:lvl w:ilvl="1" w:tplc="9A7E7786">
      <w:numFmt w:val="none"/>
      <w:lvlText w:val=""/>
      <w:lvlJc w:val="left"/>
      <w:pPr>
        <w:tabs>
          <w:tab w:val="num" w:pos="360"/>
        </w:tabs>
      </w:pPr>
    </w:lvl>
    <w:lvl w:ilvl="2" w:tplc="B61E2D9E">
      <w:numFmt w:val="none"/>
      <w:lvlText w:val=""/>
      <w:lvlJc w:val="left"/>
      <w:pPr>
        <w:tabs>
          <w:tab w:val="num" w:pos="360"/>
        </w:tabs>
      </w:pPr>
    </w:lvl>
    <w:lvl w:ilvl="3" w:tplc="6046CC2C">
      <w:numFmt w:val="none"/>
      <w:lvlText w:val=""/>
      <w:lvlJc w:val="left"/>
      <w:pPr>
        <w:tabs>
          <w:tab w:val="num" w:pos="360"/>
        </w:tabs>
      </w:pPr>
    </w:lvl>
    <w:lvl w:ilvl="4" w:tplc="54084DF0">
      <w:numFmt w:val="none"/>
      <w:lvlText w:val=""/>
      <w:lvlJc w:val="left"/>
      <w:pPr>
        <w:tabs>
          <w:tab w:val="num" w:pos="360"/>
        </w:tabs>
      </w:pPr>
    </w:lvl>
    <w:lvl w:ilvl="5" w:tplc="3FFAD1FA">
      <w:numFmt w:val="none"/>
      <w:lvlText w:val=""/>
      <w:lvlJc w:val="left"/>
      <w:pPr>
        <w:tabs>
          <w:tab w:val="num" w:pos="360"/>
        </w:tabs>
      </w:pPr>
    </w:lvl>
    <w:lvl w:ilvl="6" w:tplc="E13441DC">
      <w:numFmt w:val="none"/>
      <w:lvlText w:val=""/>
      <w:lvlJc w:val="left"/>
      <w:pPr>
        <w:tabs>
          <w:tab w:val="num" w:pos="360"/>
        </w:tabs>
      </w:pPr>
    </w:lvl>
    <w:lvl w:ilvl="7" w:tplc="E146F9AA">
      <w:numFmt w:val="none"/>
      <w:lvlText w:val=""/>
      <w:lvlJc w:val="left"/>
      <w:pPr>
        <w:tabs>
          <w:tab w:val="num" w:pos="360"/>
        </w:tabs>
      </w:pPr>
    </w:lvl>
    <w:lvl w:ilvl="8" w:tplc="7C902C44">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2DC4"/>
    <w:rsid w:val="000A4571"/>
    <w:rsid w:val="002523C3"/>
    <w:rsid w:val="002531F0"/>
    <w:rsid w:val="002D414C"/>
    <w:rsid w:val="004148C9"/>
    <w:rsid w:val="005516BB"/>
    <w:rsid w:val="005C5451"/>
    <w:rsid w:val="005E2DC4"/>
    <w:rsid w:val="006B2C7C"/>
    <w:rsid w:val="006C2DF7"/>
    <w:rsid w:val="00757445"/>
    <w:rsid w:val="00945BE4"/>
    <w:rsid w:val="00B34F0B"/>
    <w:rsid w:val="00BF5512"/>
    <w:rsid w:val="00E02976"/>
    <w:rsid w:val="00E13FAC"/>
    <w:rsid w:val="00E36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BB"/>
  </w:style>
  <w:style w:type="paragraph" w:styleId="4">
    <w:name w:val="heading 4"/>
    <w:basedOn w:val="a"/>
    <w:link w:val="40"/>
    <w:qFormat/>
    <w:rsid w:val="006B2C7C"/>
    <w:pPr>
      <w:spacing w:before="100" w:beforeAutospacing="1" w:after="100" w:afterAutospacing="1" w:line="288" w:lineRule="atLeast"/>
      <w:outlineLvl w:val="3"/>
    </w:pPr>
    <w:rPr>
      <w:rFonts w:ascii="Tahoma" w:eastAsia="Times New Roman"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C7C"/>
    <w:rPr>
      <w:rFonts w:ascii="Tahoma" w:eastAsia="Times New Roman" w:hAnsi="Tahoma" w:cs="Tahoma"/>
      <w:b/>
      <w:bCs/>
      <w:sz w:val="24"/>
      <w:szCs w:val="24"/>
    </w:rPr>
  </w:style>
  <w:style w:type="paragraph" w:customStyle="1" w:styleId="ConsNormal">
    <w:name w:val="ConsNormal"/>
    <w:rsid w:val="006B2C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B2C7C"/>
    <w:pPr>
      <w:overflowPunct w:val="0"/>
      <w:autoSpaceDE w:val="0"/>
      <w:spacing w:before="20" w:after="20" w:line="240" w:lineRule="auto"/>
      <w:ind w:firstLine="708"/>
      <w:jc w:val="both"/>
      <w:textAlignment w:val="baseline"/>
    </w:pPr>
    <w:rPr>
      <w:rFonts w:ascii="Arial" w:eastAsia="Times New Roman" w:hAnsi="Arial" w:cs="Times New Roman"/>
      <w:sz w:val="24"/>
      <w:szCs w:val="24"/>
    </w:rPr>
  </w:style>
  <w:style w:type="character" w:customStyle="1" w:styleId="20">
    <w:name w:val="Основной текст с отступом 2 Знак"/>
    <w:basedOn w:val="a0"/>
    <w:link w:val="2"/>
    <w:rsid w:val="006B2C7C"/>
    <w:rPr>
      <w:rFonts w:ascii="Arial" w:eastAsia="Times New Roman" w:hAnsi="Arial" w:cs="Times New Roman"/>
      <w:sz w:val="24"/>
      <w:szCs w:val="24"/>
    </w:rPr>
  </w:style>
  <w:style w:type="paragraph" w:styleId="21">
    <w:name w:val="Body Text 2"/>
    <w:basedOn w:val="a"/>
    <w:link w:val="22"/>
    <w:rsid w:val="006B2C7C"/>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6B2C7C"/>
    <w:rPr>
      <w:rFonts w:ascii="Calibri" w:eastAsia="Times New Roman" w:hAnsi="Calibri" w:cs="Times New Roman"/>
      <w:lang w:eastAsia="en-US"/>
    </w:rPr>
  </w:style>
  <w:style w:type="paragraph" w:styleId="a3">
    <w:name w:val="Body Text Indent"/>
    <w:basedOn w:val="a"/>
    <w:link w:val="a4"/>
    <w:rsid w:val="006B2C7C"/>
    <w:pPr>
      <w:spacing w:after="120"/>
      <w:ind w:left="283"/>
    </w:pPr>
    <w:rPr>
      <w:rFonts w:ascii="Calibri" w:eastAsia="Times New Roman" w:hAnsi="Calibri" w:cs="Times New Roman"/>
      <w:lang w:eastAsia="en-US"/>
    </w:rPr>
  </w:style>
  <w:style w:type="character" w:customStyle="1" w:styleId="a4">
    <w:name w:val="Основной текст с отступом Знак"/>
    <w:basedOn w:val="a0"/>
    <w:link w:val="a3"/>
    <w:rsid w:val="006B2C7C"/>
    <w:rPr>
      <w:rFonts w:ascii="Calibri" w:eastAsia="Times New Roman" w:hAnsi="Calibri" w:cs="Times New Roman"/>
      <w:lang w:eastAsia="en-US"/>
    </w:rPr>
  </w:style>
  <w:style w:type="paragraph" w:customStyle="1" w:styleId="ConsNonformat">
    <w:name w:val="ConsNonformat"/>
    <w:rsid w:val="006B2C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6C2DF7"/>
    <w:rPr>
      <w:color w:val="0000FF"/>
      <w:u w:val="single"/>
    </w:rPr>
  </w:style>
  <w:style w:type="paragraph" w:styleId="a6">
    <w:name w:val="header"/>
    <w:basedOn w:val="a"/>
    <w:link w:val="a7"/>
    <w:uiPriority w:val="99"/>
    <w:semiHidden/>
    <w:unhideWhenUsed/>
    <w:rsid w:val="00945BE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5BE4"/>
  </w:style>
  <w:style w:type="paragraph" w:styleId="a8">
    <w:name w:val="footer"/>
    <w:basedOn w:val="a"/>
    <w:link w:val="a9"/>
    <w:uiPriority w:val="99"/>
    <w:unhideWhenUsed/>
    <w:rsid w:val="00945B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5BE4"/>
  </w:style>
</w:styles>
</file>

<file path=word/webSettings.xml><?xml version="1.0" encoding="utf-8"?>
<w:webSettings xmlns:r="http://schemas.openxmlformats.org/officeDocument/2006/relationships" xmlns:w="http://schemas.openxmlformats.org/wordprocessingml/2006/main">
  <w:divs>
    <w:div w:id="333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8634EAE11991A5CCr6XB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FC7A86589DB03684591A6E05FA32F14FD3B5F1EFB8D3A4D6795F1890ArBwFK" TargetMode="External"/><Relationship Id="rId4" Type="http://schemas.openxmlformats.org/officeDocument/2006/relationships/settings" Target="settings.xml"/><Relationship Id="rId9" Type="http://schemas.openxmlformats.org/officeDocument/2006/relationships/hyperlink" Target="consultantplus://offline/ref=F66055CCF5AD441244FBBC1F218D1B208B03F8CA7C0CEE3790E479428Fr8X6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9BB4-98D6-4D66-AF56-89528862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2015-05-15T03:57:00Z</cp:lastPrinted>
  <dcterms:created xsi:type="dcterms:W3CDTF">2015-05-14T04:32:00Z</dcterms:created>
  <dcterms:modified xsi:type="dcterms:W3CDTF">2015-05-15T04:08:00Z</dcterms:modified>
</cp:coreProperties>
</file>